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FD034" w14:textId="3936D1A2" w:rsidR="001C2232" w:rsidRPr="004F6AD9" w:rsidRDefault="001C2232" w:rsidP="000F1D5A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F6AD9">
        <w:rPr>
          <w:rFonts w:ascii="TH SarabunPSK" w:hAnsi="TH SarabunPSK" w:cs="TH SarabunPSK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C138" wp14:editId="5D15FA66">
                <wp:simplePos x="0" y="0"/>
                <wp:positionH relativeFrom="column">
                  <wp:posOffset>5554638</wp:posOffset>
                </wp:positionH>
                <wp:positionV relativeFrom="paragraph">
                  <wp:posOffset>-772160</wp:posOffset>
                </wp:positionV>
                <wp:extent cx="323850" cy="223837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16AE3" id="Rectangle 1" o:spid="_x0000_s1026" style="position:absolute;margin-left:437.35pt;margin-top:-60.8pt;width:25.5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" fillcolor="white [3212]" strokecolor="white [3212]" strokeweight="1pt"/>
            </w:pict>
          </mc:Fallback>
        </mc:AlternateContent>
      </w:r>
      <w:r w:rsidRPr="004F6AD9"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 wp14:anchorId="7A91BA91" wp14:editId="43AF51D3">
            <wp:extent cx="1260000" cy="15873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5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6FF2" w14:textId="77777777" w:rsidR="001C2232" w:rsidRPr="004F6AD9" w:rsidRDefault="001C2232" w:rsidP="000F1D5A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3368315" w14:textId="77777777" w:rsidR="00B1387A" w:rsidRPr="000F1D5A" w:rsidRDefault="00B1387A" w:rsidP="00B1387A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F1D5A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รายงานการประเมินตนเอง</w:t>
      </w:r>
    </w:p>
    <w:p w14:paraId="7D4F8D06" w14:textId="77777777" w:rsidR="00B1387A" w:rsidRPr="000F1D5A" w:rsidRDefault="00B1387A" w:rsidP="00B1387A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F1D5A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0F1D5A">
        <w:rPr>
          <w:rFonts w:ascii="TH SarabunPSK" w:hAnsi="TH SarabunPSK" w:cs="TH SarabunPSK"/>
          <w:b/>
          <w:bCs/>
          <w:sz w:val="48"/>
          <w:szCs w:val="48"/>
        </w:rPr>
        <w:t>Self-Assessment Report</w:t>
      </w:r>
      <w:r w:rsidRPr="000F1D5A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0F1D5A">
        <w:rPr>
          <w:rFonts w:ascii="TH SarabunPSK" w:hAnsi="TH SarabunPSK" w:cs="TH SarabunPSK"/>
          <w:b/>
          <w:bCs/>
          <w:sz w:val="48"/>
          <w:szCs w:val="48"/>
        </w:rPr>
        <w:t>: SAR</w:t>
      </w:r>
      <w:r w:rsidRPr="000F1D5A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3A06B662" w14:textId="6FE21B8F" w:rsidR="00A779AC" w:rsidRPr="004F6AD9" w:rsidRDefault="00B1387A" w:rsidP="00B1387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F1D5A">
        <w:rPr>
          <w:rFonts w:ascii="TH SarabunPSK" w:hAnsi="TH SarabunPSK" w:cs="TH SarabunPSK"/>
          <w:b/>
          <w:bCs/>
          <w:sz w:val="48"/>
          <w:szCs w:val="48"/>
          <w:cs/>
        </w:rPr>
        <w:t>คณะเทคโนโลยีการเกษตร</w:t>
      </w:r>
    </w:p>
    <w:p w14:paraId="2E8F9BFA" w14:textId="77777777" w:rsidR="00A779AC" w:rsidRPr="004F6AD9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65F9F82" w14:textId="77777777" w:rsidR="00A779AC" w:rsidRPr="004F6AD9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772854" w14:textId="77777777" w:rsidR="00A779AC" w:rsidRPr="004F6AD9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52D9C9" w14:textId="77777777" w:rsidR="00A779AC" w:rsidRPr="004F6AD9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879C17F" w14:textId="77777777" w:rsidR="00A779AC" w:rsidRPr="004F6AD9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A345AA6" w14:textId="7BB14E0A" w:rsidR="00A779AC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C0BDDED" w14:textId="4E4DB685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65FFBF6" w14:textId="7B51D891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EE2877" w14:textId="04932564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C0E1DBC" w14:textId="649775CF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18F6F1A" w14:textId="16A5F750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80D7ABF" w14:textId="382AE48D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08ED61A" w14:textId="62B89E53" w:rsidR="00B1387A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F9ED228" w14:textId="77777777" w:rsidR="00B1387A" w:rsidRPr="004F6AD9" w:rsidRDefault="00B1387A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5866F70" w14:textId="77777777" w:rsidR="00A779AC" w:rsidRPr="004F6AD9" w:rsidRDefault="00A779AC" w:rsidP="00A779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F6AD9">
        <w:rPr>
          <w:rFonts w:ascii="TH SarabunPSK" w:hAnsi="TH SarabunPSK" w:cs="TH SarabunPSK"/>
          <w:b/>
          <w:bCs/>
          <w:sz w:val="48"/>
          <w:szCs w:val="48"/>
          <w:cs/>
        </w:rPr>
        <w:t>โดย คณะกรรมการประเมินคุณภาพการศึกษาภายใน</w:t>
      </w:r>
    </w:p>
    <w:p w14:paraId="7E546BA2" w14:textId="5349D35D" w:rsidR="000F1D5A" w:rsidRPr="004F6AD9" w:rsidRDefault="00A779AC" w:rsidP="00A779AC">
      <w:pPr>
        <w:contextualSpacing/>
        <w:jc w:val="center"/>
        <w:rPr>
          <w:rFonts w:ascii="TH SarabunPSK" w:hAnsi="TH SarabunPSK" w:cs="TH SarabunPSK"/>
          <w:sz w:val="28"/>
        </w:rPr>
      </w:pPr>
      <w:r w:rsidRPr="004F6AD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ประเมิน วันที่ </w:t>
      </w:r>
      <w:r w:rsidRPr="004F6AD9">
        <w:rPr>
          <w:rFonts w:ascii="TH SarabunPSK" w:hAnsi="TH SarabunPSK" w:cs="TH SarabunPSK"/>
          <w:b/>
          <w:bCs/>
          <w:sz w:val="48"/>
          <w:szCs w:val="48"/>
        </w:rPr>
        <w:t xml:space="preserve">22 </w:t>
      </w:r>
      <w:r w:rsidRPr="004F6AD9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เดือน กรกฎาคม พ.ศ. </w:t>
      </w:r>
      <w:r w:rsidRPr="004F6AD9">
        <w:rPr>
          <w:rFonts w:ascii="TH SarabunPSK" w:hAnsi="TH SarabunPSK" w:cs="TH SarabunPSK"/>
          <w:b/>
          <w:bCs/>
          <w:sz w:val="48"/>
          <w:szCs w:val="48"/>
        </w:rPr>
        <w:t>2563</w:t>
      </w:r>
    </w:p>
    <w:p w14:paraId="471F8B52" w14:textId="77777777" w:rsidR="000F1D5A" w:rsidRPr="004F6AD9" w:rsidRDefault="000F1D5A" w:rsidP="000F1D5A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  <w:sectPr w:rsidR="000F1D5A" w:rsidRPr="004F6AD9" w:rsidSect="000F1D5A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985" w:right="1418" w:bottom="1418" w:left="1418" w:header="709" w:footer="227" w:gutter="0"/>
          <w:pgNumType w:start="56"/>
          <w:cols w:space="708"/>
          <w:titlePg/>
          <w:docGrid w:linePitch="360"/>
        </w:sectPr>
      </w:pPr>
    </w:p>
    <w:p w14:paraId="37447320" w14:textId="00D29CCE" w:rsidR="00833E46" w:rsidRPr="004F6AD9" w:rsidRDefault="00833E46" w:rsidP="000F1D5A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2AD64030" w14:textId="77777777" w:rsidR="000F1D5A" w:rsidRPr="004F6AD9" w:rsidRDefault="000F1D5A" w:rsidP="000F1D5A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D0C5D87" w14:textId="77777777" w:rsidR="008538F0" w:rsidRPr="004F6AD9" w:rsidRDefault="000F1D5A" w:rsidP="008538F0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ในปีการศึกษา 256</w:t>
      </w:r>
      <w:r w:rsidRPr="004F6AD9">
        <w:rPr>
          <w:rFonts w:ascii="TH SarabunPSK" w:hAnsi="TH SarabunPSK" w:cs="TH SarabunPSK"/>
          <w:sz w:val="32"/>
          <w:szCs w:val="32"/>
        </w:rPr>
        <w:t xml:space="preserve">2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คณะเทคโนโลยีการเกษตร เปิดทำการสอนหลักสูตรระดับอุดมศึกษา จํานวน </w:t>
      </w:r>
      <w:r w:rsidR="008538F0" w:rsidRPr="004F6AD9">
        <w:rPr>
          <w:rFonts w:ascii="TH SarabunPSK" w:hAnsi="TH SarabunPSK" w:cs="TH SarabunPSK"/>
          <w:sz w:val="32"/>
          <w:szCs w:val="32"/>
        </w:rPr>
        <w:t>11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หลักสูตร แบ่งเป็นระดับระดับปริญญาตรี จํานวน </w:t>
      </w:r>
      <w:r w:rsidR="008538F0" w:rsidRPr="004F6AD9">
        <w:rPr>
          <w:rFonts w:ascii="TH SarabunPSK" w:hAnsi="TH SarabunPSK" w:cs="TH SarabunPSK"/>
          <w:sz w:val="32"/>
          <w:szCs w:val="32"/>
        </w:rPr>
        <w:t>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หลักสูตร และระดับปริญญาโท จํานวน 3 หลักสูตร โดยทางคณะเทคโนโลยีการเกษตร ได้ดําเนินงานในภารกิจ 4 ด้าน ตามพันธะกิจของมหาวิทยาลัยกาฬสินธุ์ ได้แก่ การเรียนการสอน การวิจัย การบริการวิชาการ และการทํานุบํารุงศิลปะและวัฒนธรรม ตามคู่มือการประกันคุณภาพการศึกษาภายในสถานศึกษา ระดับอุดมศึกษา พ.ศ. 2557 ของสำนักงานคณะกรรมการการอุดมศึกษา (สกอ.) และตัวบ่งชี้ใหม่ของมหาวิทยาลัยกาฬสินธุ์</w:t>
      </w:r>
    </w:p>
    <w:p w14:paraId="6875E345" w14:textId="4E80DBB1" w:rsidR="000F1D5A" w:rsidRPr="004F6AD9" w:rsidRDefault="000F1D5A" w:rsidP="008538F0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คณะเทคโนโลยีการเกษตร ได้มีการดําเนินงานตามวงจรคุณภาพ (</w:t>
      </w:r>
      <w:r w:rsidRPr="004F6AD9">
        <w:rPr>
          <w:rFonts w:ascii="TH SarabunPSK" w:hAnsi="TH SarabunPSK" w:cs="TH SarabunPSK"/>
          <w:sz w:val="32"/>
          <w:szCs w:val="32"/>
        </w:rPr>
        <w:t xml:space="preserve">PDCA) </w:t>
      </w:r>
      <w:r w:rsidRPr="004F6AD9">
        <w:rPr>
          <w:rFonts w:ascii="TH SarabunPSK" w:hAnsi="TH SarabunPSK" w:cs="TH SarabunPSK"/>
          <w:sz w:val="32"/>
          <w:szCs w:val="32"/>
          <w:cs/>
        </w:rPr>
        <w:t>ในทุกภารกิจเพื่อพัฒนาคุณภาพและมาตรฐานการศึกษาอย่างต่อเนื่อง ตามระบบการพัฒนาของมหาวิทยาลัยกาฬสินธุ์ ความเจริญก้าวหน้าทางเทคโนโลยี สภาพสังคม เศรษฐกิจ ความรู้และทักษะในอนาคตที่ตลาดแรงงานต้องการ ตลอดจนถึงพฤติกรรมของผู้เรียน อันจะนําไปสู่การการพัฒนาขีดความสามารถทรัพยากรมนุษย์ เพื่อเป็นกำลังสำคัญในการพัฒนาประเทศต่อไป</w:t>
      </w:r>
    </w:p>
    <w:p w14:paraId="0D9CBC70" w14:textId="77777777" w:rsidR="000F1D5A" w:rsidRPr="004F6AD9" w:rsidRDefault="000F1D5A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0F5DD84" w14:textId="77777777" w:rsidR="000F1D5A" w:rsidRPr="004F6AD9" w:rsidRDefault="000F1D5A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62"/>
        <w:gridCol w:w="3678"/>
      </w:tblGrid>
      <w:tr w:rsidR="008538F0" w:rsidRPr="004F6AD9" w14:paraId="6D61D511" w14:textId="77777777" w:rsidTr="001C2232">
        <w:tc>
          <w:tcPr>
            <w:tcW w:w="3020" w:type="dxa"/>
          </w:tcPr>
          <w:p w14:paraId="6715572D" w14:textId="77777777" w:rsidR="008538F0" w:rsidRPr="004F6AD9" w:rsidRDefault="008538F0" w:rsidP="008538F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14:paraId="38BE43F9" w14:textId="77777777" w:rsidR="008538F0" w:rsidRPr="004F6AD9" w:rsidRDefault="008538F0" w:rsidP="008538F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8" w:type="dxa"/>
          </w:tcPr>
          <w:p w14:paraId="76426D23" w14:textId="77777777" w:rsidR="008538F0" w:rsidRPr="004F6AD9" w:rsidRDefault="008538F0" w:rsidP="008538F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38F0" w:rsidRPr="004F6AD9" w14:paraId="3BA7E4A0" w14:textId="77777777" w:rsidTr="001C2232">
        <w:tc>
          <w:tcPr>
            <w:tcW w:w="3020" w:type="dxa"/>
          </w:tcPr>
          <w:p w14:paraId="5D37E908" w14:textId="77777777" w:rsidR="008538F0" w:rsidRPr="004F6AD9" w:rsidRDefault="008538F0" w:rsidP="008538F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</w:tcPr>
          <w:p w14:paraId="44F3BB7C" w14:textId="77777777" w:rsidR="008538F0" w:rsidRPr="004F6AD9" w:rsidRDefault="008538F0" w:rsidP="008538F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8" w:type="dxa"/>
          </w:tcPr>
          <w:p w14:paraId="513A5A34" w14:textId="77777777" w:rsidR="008538F0" w:rsidRPr="004F6AD9" w:rsidRDefault="008538F0" w:rsidP="008538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ดร.กีรวิชญ์ เพชรจุล)</w:t>
            </w:r>
          </w:p>
          <w:p w14:paraId="0FFD72CC" w14:textId="77777777" w:rsidR="008538F0" w:rsidRPr="004F6AD9" w:rsidRDefault="008538F0" w:rsidP="008538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คณบดี คณะเทคโนโลยีการเกษตร</w:t>
            </w:r>
          </w:p>
          <w:p w14:paraId="556C6D3F" w14:textId="62561AD2" w:rsidR="008538F0" w:rsidRPr="004F6AD9" w:rsidRDefault="008538F0" w:rsidP="008538F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</w:tbl>
    <w:p w14:paraId="03400013" w14:textId="77777777" w:rsidR="000F1D5A" w:rsidRPr="004F6AD9" w:rsidRDefault="000F1D5A" w:rsidP="008538F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ED761FE" w14:textId="7F610D4B" w:rsidR="00833E46" w:rsidRPr="004F6AD9" w:rsidRDefault="00AB25BF" w:rsidP="008538F0">
      <w:pPr>
        <w:ind w:left="50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 xml:space="preserve"> </w:t>
      </w:r>
    </w:p>
    <w:p w14:paraId="37D72E02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0CC94F" w14:textId="1C4FDD9B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F54BB1" w14:textId="63658A9C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835D2F" w14:textId="4F9ABE19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B9FBE" w14:textId="67AC33FB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531D0B" w14:textId="138E0850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1AC52" w14:textId="4E9C95A9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26665C" w14:textId="2431BBD4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FF76C7" w14:textId="3D7C8410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E3367F" w14:textId="63AE9A6C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671DD7" w14:textId="5AF09D91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9A30F" w14:textId="4751590E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D2496D" w14:textId="1C579E2F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5C44C4" w14:textId="36C70F49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A23592" w14:textId="22EDD18C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8CA17B" w14:textId="77777777" w:rsidR="008538F0" w:rsidRPr="004F6AD9" w:rsidRDefault="008538F0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23784A" w14:textId="12EB4FD0" w:rsidR="00833E46" w:rsidRPr="004F6AD9" w:rsidRDefault="00833E46" w:rsidP="000F1D5A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บทสรุปผู้บริหาร</w:t>
      </w:r>
    </w:p>
    <w:p w14:paraId="00CA7AB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2D26B0F" w14:textId="0DF348DA" w:rsidR="00833E46" w:rsidRPr="004F6AD9" w:rsidRDefault="00833E46" w:rsidP="008538F0">
      <w:pPr>
        <w:autoSpaceDE w:val="0"/>
        <w:autoSpaceDN w:val="0"/>
        <w:adjustRightInd w:val="0"/>
        <w:ind w:firstLine="567"/>
        <w:contextualSpacing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eastAsiaTheme="minorHAnsi" w:hAnsi="TH SarabunPSK" w:cs="TH SarabunPSK"/>
          <w:sz w:val="32"/>
          <w:szCs w:val="32"/>
          <w:cs/>
        </w:rPr>
        <w:t>ปีการศึกษา</w:t>
      </w:r>
      <w:r w:rsidR="008538F0" w:rsidRPr="004F6AD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8538F0" w:rsidRPr="004F6AD9">
        <w:rPr>
          <w:rFonts w:ascii="TH SarabunPSK" w:eastAsiaTheme="minorHAnsi" w:hAnsi="TH SarabunPSK" w:cs="TH SarabunPSK"/>
          <w:sz w:val="32"/>
          <w:szCs w:val="32"/>
        </w:rPr>
        <w:t>2562</w:t>
      </w:r>
      <w:r w:rsidRPr="004F6AD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จากการประเมินคุณภาพภายใน ตามตัวบ่งชี้ที่กำหนดตามเกณฑ์ของสำนักงานคณะกรรมการการอุดมศึกษา (สกอ.) และตัวบ่งชี้ใหม่ </w:t>
      </w:r>
      <w:r w:rsidRPr="004F6AD9">
        <w:rPr>
          <w:rFonts w:ascii="TH SarabunPSK" w:hAnsi="TH SarabunPSK" w:cs="TH SarabunPSK"/>
          <w:color w:val="000000"/>
          <w:sz w:val="32"/>
          <w:szCs w:val="32"/>
          <w:cs/>
        </w:rPr>
        <w:t>จำนวน 5 มาตรฐาน 18 ตัว</w:t>
      </w:r>
      <w:r w:rsidRPr="004F6AD9">
        <w:rPr>
          <w:rFonts w:ascii="TH SarabunPSK" w:hAnsi="TH SarabunPSK" w:cs="TH SarabunPSK"/>
          <w:sz w:val="32"/>
          <w:szCs w:val="32"/>
          <w:cs/>
        </w:rPr>
        <w:t>บ่งชี้ คณะ</w:t>
      </w:r>
      <w:r w:rsidR="00F2291E" w:rsidRPr="004F6AD9">
        <w:rPr>
          <w:rFonts w:ascii="TH SarabunPSK" w:hAnsi="TH SarabunPSK" w:cs="TH SarabunPSK"/>
          <w:sz w:val="32"/>
          <w:szCs w:val="32"/>
          <w:cs/>
        </w:rPr>
        <w:t xml:space="preserve">เทคโนโลยีการเกษตร </w:t>
      </w:r>
      <w:r w:rsidRPr="004F6AD9">
        <w:rPr>
          <w:rFonts w:ascii="TH SarabunPSK" w:hAnsi="TH SarabunPSK" w:cs="TH SarabunPSK"/>
          <w:sz w:val="32"/>
          <w:szCs w:val="32"/>
          <w:cs/>
        </w:rPr>
        <w:t>มีการดำเนินงานภาพรวมอยู่ในระดับ</w:t>
      </w:r>
      <w:r w:rsidR="00B12C0D" w:rsidRPr="004F6AD9">
        <w:rPr>
          <w:rFonts w:ascii="TH SarabunPSK" w:hAnsi="TH SarabunPSK" w:cs="TH SarabunPSK"/>
          <w:sz w:val="32"/>
          <w:szCs w:val="32"/>
          <w:cs/>
        </w:rPr>
        <w:t>ดี</w:t>
      </w:r>
      <w:r w:rsidRPr="004F6AD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(คะแนนเฉลี่ย</w:t>
      </w:r>
      <w:r w:rsidR="00B12C0D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12C0D" w:rsidRPr="004F6AD9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3636D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15BFC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โดยมีผลการประเมิน ดังนี้</w:t>
      </w:r>
    </w:p>
    <w:p w14:paraId="1826AB28" w14:textId="49A46A04" w:rsidR="000D0D48" w:rsidRPr="00B12C0D" w:rsidRDefault="000D0D48" w:rsidP="000D0D48">
      <w:pPr>
        <w:spacing w:before="240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มาตรฐานที่ 1 ด้านผลลัพธ์ผู้เรียน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</w:t>
      </w:r>
      <w:r w:rsidRPr="00B12C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(คะแนนเฉลี่ย </w:t>
      </w:r>
      <w:r w:rsidR="00A15BFC">
        <w:rPr>
          <w:rFonts w:ascii="TH SarabunPSK" w:hAnsi="TH SarabunPSK" w:cs="TH SarabunPSK"/>
          <w:color w:val="000000" w:themeColor="text1"/>
          <w:sz w:val="32"/>
          <w:szCs w:val="32"/>
        </w:rPr>
        <w:t>3.9</w:t>
      </w:r>
      <w:r w:rsidR="00867711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E80E3D1" w14:textId="77777777" w:rsidR="000D0D48" w:rsidRPr="00B12C0D" w:rsidRDefault="000D0D48" w:rsidP="000D0D48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มาตรฐานที่ 2 ด้านการวิจัยและนวัตกรรม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</w:t>
      </w:r>
      <w:r w:rsidRPr="00B12C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(คะแนนเฉลี่ย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51B08AF0" w14:textId="77777777" w:rsidR="000D0D48" w:rsidRPr="00B12C0D" w:rsidRDefault="000D0D48" w:rsidP="000D0D48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มาตรฐานที่ 3 ด้านการบริการวิชาการ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</w:t>
      </w:r>
      <w:r w:rsidRPr="00B12C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(คะแนนเฉลี่ย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</w:rPr>
        <w:t>4.00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CCEF3FF" w14:textId="77777777" w:rsidR="000D0D48" w:rsidRPr="00B12C0D" w:rsidRDefault="000D0D48" w:rsidP="000D0D48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มาตรฐานที่ 4 ด้านศิลปวัฒนธรรมและความเป็นไทย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</w:t>
      </w:r>
      <w:r w:rsidRPr="00B12C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ดีมาก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(คะแนนเฉลี่ย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</w:rPr>
        <w:t>5.00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A738389" w14:textId="77777777" w:rsidR="000D0D48" w:rsidRDefault="000D0D48" w:rsidP="000D0D48">
      <w:pPr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มาตรฐานที่ 5 ด้านการบริหารจัดการ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ระดับ</w:t>
      </w:r>
      <w:r w:rsidRPr="00B12C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(คะแนนเฉลี่ย 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</w:rPr>
        <w:t>4.48</w:t>
      </w:r>
      <w:r w:rsidRPr="00B12C0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46653F7" w14:textId="5C0FECE1" w:rsidR="001C2232" w:rsidRPr="004F6AD9" w:rsidRDefault="001C2232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69FF6002" w14:textId="051318A1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48A47B2E" w14:textId="6916715E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D08254D" w14:textId="5C8BC201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789E81B1" w14:textId="73E261A1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4EC840EB" w14:textId="736F52B5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0C4D3B5" w14:textId="69FA743C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484A0574" w14:textId="5ABFFCF2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257A689" w14:textId="479C8859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5B27891C" w14:textId="16C3DBA7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72CE5F65" w14:textId="722E9BB3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01182588" w14:textId="16647D7E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82F0F43" w14:textId="30693D11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50588E74" w14:textId="705DCF18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59DEB0DF" w14:textId="4F343D3E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21E5263" w14:textId="004B51CC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648DAA91" w14:textId="29D56401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7A6A4EBB" w14:textId="5B5B4A00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5832DBC2" w14:textId="322581B0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63ECF91A" w14:textId="151D552E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1598D6B" w14:textId="03931532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3CA0D20A" w14:textId="00A6B04A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5C5B484" w14:textId="5CAAF72E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5D99324" w14:textId="26EE8BC5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874C72E" w14:textId="77777777" w:rsidR="00B93F23" w:rsidRPr="004F6AD9" w:rsidRDefault="00B93F23" w:rsidP="001C2232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BEAA0FE" w14:textId="3DF93B25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D5ECA2B" w14:textId="77777777" w:rsidR="00B12C0D" w:rsidRPr="004F6AD9" w:rsidRDefault="00B12C0D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2EF9EE" w14:textId="77777777" w:rsidR="00833E46" w:rsidRPr="004F6AD9" w:rsidRDefault="00833E46" w:rsidP="001C2232">
      <w:pPr>
        <w:contextualSpacing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1C2232" w:rsidRPr="004F6AD9" w14:paraId="06E9FB0D" w14:textId="77777777" w:rsidTr="00F2291E">
        <w:tc>
          <w:tcPr>
            <w:tcW w:w="8217" w:type="dxa"/>
          </w:tcPr>
          <w:p w14:paraId="319A3FD9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14:paraId="05902BB9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C2232" w:rsidRPr="004F6AD9" w14:paraId="4AEFA101" w14:textId="77777777" w:rsidTr="00F2291E">
        <w:tc>
          <w:tcPr>
            <w:tcW w:w="8217" w:type="dxa"/>
          </w:tcPr>
          <w:p w14:paraId="5950E6F5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799" w:type="dxa"/>
          </w:tcPr>
          <w:p w14:paraId="0FB9188D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1C2232" w:rsidRPr="004F6AD9" w14:paraId="4C18BA0C" w14:textId="77777777" w:rsidTr="00F2291E">
        <w:tc>
          <w:tcPr>
            <w:tcW w:w="8217" w:type="dxa"/>
          </w:tcPr>
          <w:p w14:paraId="66007DA6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799" w:type="dxa"/>
          </w:tcPr>
          <w:p w14:paraId="3BE144C9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1C2232" w:rsidRPr="004F6AD9" w14:paraId="277F9FA9" w14:textId="77777777" w:rsidTr="00F2291E">
        <w:tc>
          <w:tcPr>
            <w:tcW w:w="8217" w:type="dxa"/>
          </w:tcPr>
          <w:p w14:paraId="6BA62ED4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799" w:type="dxa"/>
          </w:tcPr>
          <w:p w14:paraId="615F7E5D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C2232" w:rsidRPr="004F6AD9" w14:paraId="668B151D" w14:textId="77777777" w:rsidTr="00F2291E">
        <w:tc>
          <w:tcPr>
            <w:tcW w:w="8217" w:type="dxa"/>
          </w:tcPr>
          <w:p w14:paraId="661CE31E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</w:p>
        </w:tc>
        <w:tc>
          <w:tcPr>
            <w:tcW w:w="799" w:type="dxa"/>
          </w:tcPr>
          <w:p w14:paraId="7D41F619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1</w:t>
            </w:r>
          </w:p>
        </w:tc>
      </w:tr>
      <w:tr w:rsidR="001C2232" w:rsidRPr="004F6AD9" w14:paraId="09FF83B6" w14:textId="77777777" w:rsidTr="00F2291E">
        <w:tc>
          <w:tcPr>
            <w:tcW w:w="8217" w:type="dxa"/>
          </w:tcPr>
          <w:p w14:paraId="00B5F971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วิสัยทัศน์ ปรัชญา ปณิธาน พันธกิจ อัตลักษณ์บัณฑิต เป้าหมาย และวัตถุประสงค์</w:t>
            </w:r>
          </w:p>
        </w:tc>
        <w:tc>
          <w:tcPr>
            <w:tcW w:w="799" w:type="dxa"/>
          </w:tcPr>
          <w:p w14:paraId="602F19D9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3</w:t>
            </w:r>
          </w:p>
        </w:tc>
      </w:tr>
      <w:tr w:rsidR="001C2232" w:rsidRPr="004F6AD9" w14:paraId="2B2D32A0" w14:textId="77777777" w:rsidTr="00F2291E">
        <w:tc>
          <w:tcPr>
            <w:tcW w:w="8217" w:type="dxa"/>
          </w:tcPr>
          <w:p w14:paraId="2A6C8EF2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โครงสร้างองค์กร และโครงสร้างการบริหาร</w:t>
            </w:r>
          </w:p>
        </w:tc>
        <w:tc>
          <w:tcPr>
            <w:tcW w:w="799" w:type="dxa"/>
          </w:tcPr>
          <w:p w14:paraId="21B4ABBD" w14:textId="6EDD412A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3</w:t>
            </w:r>
          </w:p>
        </w:tc>
      </w:tr>
      <w:tr w:rsidR="001C2232" w:rsidRPr="004F6AD9" w14:paraId="0493B1DC" w14:textId="77777777" w:rsidTr="00F2291E">
        <w:tc>
          <w:tcPr>
            <w:tcW w:w="8217" w:type="dxa"/>
          </w:tcPr>
          <w:p w14:paraId="7FFBEA1B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รายชื่อผู้บริหาร กรรมการบริหาร และกรรมการประจำคณะปัจจุบัน</w:t>
            </w:r>
          </w:p>
        </w:tc>
        <w:tc>
          <w:tcPr>
            <w:tcW w:w="799" w:type="dxa"/>
          </w:tcPr>
          <w:p w14:paraId="7E5100AC" w14:textId="57A9EB9B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4</w:t>
            </w:r>
          </w:p>
        </w:tc>
      </w:tr>
      <w:tr w:rsidR="001C2232" w:rsidRPr="004F6AD9" w14:paraId="3CC0EE8F" w14:textId="77777777" w:rsidTr="00F2291E">
        <w:tc>
          <w:tcPr>
            <w:tcW w:w="8217" w:type="dxa"/>
          </w:tcPr>
          <w:p w14:paraId="311B03A3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หลักสูตรและสาขาวิชาที่เปิดสอน</w:t>
            </w:r>
          </w:p>
        </w:tc>
        <w:tc>
          <w:tcPr>
            <w:tcW w:w="799" w:type="dxa"/>
          </w:tcPr>
          <w:p w14:paraId="74675F53" w14:textId="7CC60D28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6</w:t>
            </w:r>
          </w:p>
        </w:tc>
      </w:tr>
      <w:tr w:rsidR="001C2232" w:rsidRPr="004F6AD9" w14:paraId="3744714B" w14:textId="77777777" w:rsidTr="00F2291E">
        <w:tc>
          <w:tcPr>
            <w:tcW w:w="8217" w:type="dxa"/>
          </w:tcPr>
          <w:p w14:paraId="508CC415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จำนวนนักศึกษา</w:t>
            </w:r>
          </w:p>
        </w:tc>
        <w:tc>
          <w:tcPr>
            <w:tcW w:w="799" w:type="dxa"/>
          </w:tcPr>
          <w:p w14:paraId="434B3531" w14:textId="13A2FD37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7</w:t>
            </w:r>
          </w:p>
        </w:tc>
      </w:tr>
      <w:tr w:rsidR="001C2232" w:rsidRPr="004F6AD9" w14:paraId="55E1F527" w14:textId="77777777" w:rsidTr="00F2291E">
        <w:tc>
          <w:tcPr>
            <w:tcW w:w="8217" w:type="dxa"/>
          </w:tcPr>
          <w:p w14:paraId="57BB1194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sz w:val="40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จำนวนอาจารย์และบุคลากร</w:t>
            </w:r>
          </w:p>
        </w:tc>
        <w:tc>
          <w:tcPr>
            <w:tcW w:w="799" w:type="dxa"/>
          </w:tcPr>
          <w:p w14:paraId="3E9E319C" w14:textId="33DDFF2C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9</w:t>
            </w:r>
          </w:p>
        </w:tc>
      </w:tr>
      <w:tr w:rsidR="001C2232" w:rsidRPr="004F6AD9" w14:paraId="4665F77B" w14:textId="77777777" w:rsidTr="00F2291E">
        <w:tc>
          <w:tcPr>
            <w:tcW w:w="8217" w:type="dxa"/>
          </w:tcPr>
          <w:p w14:paraId="5886BDF2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ข้อมูลพื้นฐานโดยย่อเกี่ยวกับงบประมาณ และอาคารสถานที่</w:t>
            </w:r>
          </w:p>
        </w:tc>
        <w:tc>
          <w:tcPr>
            <w:tcW w:w="799" w:type="dxa"/>
          </w:tcPr>
          <w:p w14:paraId="4431D284" w14:textId="29E6E19C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10</w:t>
            </w:r>
          </w:p>
        </w:tc>
      </w:tr>
      <w:tr w:rsidR="001C2232" w:rsidRPr="004F6AD9" w14:paraId="35334E33" w14:textId="77777777" w:rsidTr="00F2291E">
        <w:tc>
          <w:tcPr>
            <w:tcW w:w="8217" w:type="dxa"/>
          </w:tcPr>
          <w:p w14:paraId="50D4083E" w14:textId="77777777" w:rsidR="001C2232" w:rsidRPr="004F6AD9" w:rsidRDefault="001C2232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เอกลักษณ์หรือวัฒนธรรมของสถาบัน</w:t>
            </w:r>
          </w:p>
        </w:tc>
        <w:tc>
          <w:tcPr>
            <w:tcW w:w="799" w:type="dxa"/>
          </w:tcPr>
          <w:p w14:paraId="714D1534" w14:textId="61FE7EF4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12</w:t>
            </w:r>
          </w:p>
        </w:tc>
      </w:tr>
      <w:tr w:rsidR="001C2232" w:rsidRPr="004F6AD9" w14:paraId="2078172B" w14:textId="77777777" w:rsidTr="00F2291E">
        <w:tc>
          <w:tcPr>
            <w:tcW w:w="8217" w:type="dxa"/>
          </w:tcPr>
          <w:p w14:paraId="0C4BB9FF" w14:textId="08A9272F" w:rsidR="001C2232" w:rsidRPr="004F6AD9" w:rsidRDefault="00F2291E" w:rsidP="00F2291E">
            <w:pPr>
              <w:ind w:firstLine="746"/>
              <w:rPr>
                <w:rFonts w:ascii="TH SarabunPSK" w:hAnsi="TH SarabunPSK" w:cs="TH SarabunPSK"/>
                <w:b/>
                <w:bCs/>
                <w:sz w:val="40"/>
                <w:szCs w:val="32"/>
              </w:rPr>
            </w:pPr>
            <w:r w:rsidRPr="004F6AD9">
              <w:rPr>
                <w:rFonts w:ascii="TH SarabunPSK" w:hAnsi="TH SarabunPSK" w:cs="TH SarabunPSK"/>
                <w:sz w:val="40"/>
                <w:szCs w:val="32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99" w:type="dxa"/>
          </w:tcPr>
          <w:p w14:paraId="502B1958" w14:textId="13552FC6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24"/>
              </w:rPr>
            </w:pPr>
            <w:r w:rsidRPr="004F6AD9">
              <w:rPr>
                <w:rFonts w:ascii="TH SarabunPSK" w:hAnsi="TH SarabunPSK" w:cs="TH SarabunPSK"/>
                <w:sz w:val="32"/>
                <w:szCs w:val="24"/>
              </w:rPr>
              <w:t>13</w:t>
            </w:r>
          </w:p>
        </w:tc>
      </w:tr>
      <w:tr w:rsidR="001C2232" w:rsidRPr="004F6AD9" w14:paraId="18CC98F7" w14:textId="77777777" w:rsidTr="00F2291E">
        <w:tc>
          <w:tcPr>
            <w:tcW w:w="8217" w:type="dxa"/>
          </w:tcPr>
          <w:p w14:paraId="3A1D8A10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ผลการประเมินคุณภาพการศึกษาภายใน</w:t>
            </w:r>
          </w:p>
        </w:tc>
        <w:tc>
          <w:tcPr>
            <w:tcW w:w="799" w:type="dxa"/>
          </w:tcPr>
          <w:p w14:paraId="1A465F8E" w14:textId="1800AE82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1C2232" w:rsidRPr="004F6AD9" w14:paraId="5BDCAAB4" w14:textId="77777777" w:rsidTr="00F2291E">
        <w:tc>
          <w:tcPr>
            <w:tcW w:w="8217" w:type="dxa"/>
          </w:tcPr>
          <w:p w14:paraId="7C14EF0E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มาตรฐานที่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ด้านผลลัพธ์ผู้เรียน</w:t>
            </w:r>
          </w:p>
        </w:tc>
        <w:tc>
          <w:tcPr>
            <w:tcW w:w="799" w:type="dxa"/>
          </w:tcPr>
          <w:p w14:paraId="4A23D62F" w14:textId="1470BA41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1C2232" w:rsidRPr="004F6AD9" w14:paraId="16A1CF43" w14:textId="77777777" w:rsidTr="00F2291E">
        <w:tc>
          <w:tcPr>
            <w:tcW w:w="8217" w:type="dxa"/>
          </w:tcPr>
          <w:p w14:paraId="3B8DAF3B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มาตรฐานที่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ด้านการวิจัยและนวัตกรรม</w:t>
            </w:r>
          </w:p>
        </w:tc>
        <w:tc>
          <w:tcPr>
            <w:tcW w:w="799" w:type="dxa"/>
          </w:tcPr>
          <w:p w14:paraId="45883D3B" w14:textId="03749331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1C2232" w:rsidRPr="004F6AD9" w14:paraId="04BD212A" w14:textId="77777777" w:rsidTr="00F2291E">
        <w:tc>
          <w:tcPr>
            <w:tcW w:w="8217" w:type="dxa"/>
          </w:tcPr>
          <w:p w14:paraId="5898F41C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มาตรฐานที่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ด้านการบริการวิชาการ</w:t>
            </w:r>
          </w:p>
        </w:tc>
        <w:tc>
          <w:tcPr>
            <w:tcW w:w="799" w:type="dxa"/>
          </w:tcPr>
          <w:p w14:paraId="7ED9CDE7" w14:textId="4BB4BCF7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1C2232" w:rsidRPr="004F6AD9" w14:paraId="52B44C44" w14:textId="77777777" w:rsidTr="00F2291E">
        <w:tc>
          <w:tcPr>
            <w:tcW w:w="8217" w:type="dxa"/>
          </w:tcPr>
          <w:p w14:paraId="66AE00AD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มาตรฐานที่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ด้านศิลปวัฒนธรรมและความเป็นไทย</w:t>
            </w:r>
          </w:p>
        </w:tc>
        <w:tc>
          <w:tcPr>
            <w:tcW w:w="799" w:type="dxa"/>
          </w:tcPr>
          <w:p w14:paraId="3C5CE46F" w14:textId="734D2483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1C2232" w:rsidRPr="004F6AD9" w14:paraId="317151E1" w14:textId="77777777" w:rsidTr="00F2291E">
        <w:tc>
          <w:tcPr>
            <w:tcW w:w="8217" w:type="dxa"/>
          </w:tcPr>
          <w:p w14:paraId="69DEB3A7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มาตรฐานที่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ด้านการบริหารจัดการ</w:t>
            </w:r>
          </w:p>
        </w:tc>
        <w:tc>
          <w:tcPr>
            <w:tcW w:w="799" w:type="dxa"/>
          </w:tcPr>
          <w:p w14:paraId="1F9EFD8A" w14:textId="65742A73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1C2232" w:rsidRPr="004F6AD9" w14:paraId="5E2BF450" w14:textId="77777777" w:rsidTr="00F2291E">
        <w:tc>
          <w:tcPr>
            <w:tcW w:w="8217" w:type="dxa"/>
          </w:tcPr>
          <w:p w14:paraId="635EE7CC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สรุปผลการประเมิน</w:t>
            </w:r>
          </w:p>
        </w:tc>
        <w:tc>
          <w:tcPr>
            <w:tcW w:w="799" w:type="dxa"/>
          </w:tcPr>
          <w:p w14:paraId="4AEF6CC1" w14:textId="2F835140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</w:tr>
      <w:tr w:rsidR="001C2232" w:rsidRPr="004F6AD9" w14:paraId="426AE076" w14:textId="77777777" w:rsidTr="00F2291E">
        <w:tc>
          <w:tcPr>
            <w:tcW w:w="8217" w:type="dxa"/>
          </w:tcPr>
          <w:p w14:paraId="574896D9" w14:textId="5D36A4A2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ผลการประเมินตนเองรายตัวบ่งชี้ตามมาตรฐานการประเมิน</w:t>
            </w:r>
          </w:p>
        </w:tc>
        <w:tc>
          <w:tcPr>
            <w:tcW w:w="799" w:type="dxa"/>
          </w:tcPr>
          <w:p w14:paraId="16CFF15B" w14:textId="456C2415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</w:tr>
      <w:tr w:rsidR="001C2232" w:rsidRPr="004F6AD9" w14:paraId="12B8DCF7" w14:textId="77777777" w:rsidTr="00F2291E">
        <w:tc>
          <w:tcPr>
            <w:tcW w:w="8217" w:type="dxa"/>
          </w:tcPr>
          <w:p w14:paraId="1931F5BF" w14:textId="74B71672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ตารางวิเคราะห์ผลการประเมินระดับคณะ</w:t>
            </w:r>
          </w:p>
        </w:tc>
        <w:tc>
          <w:tcPr>
            <w:tcW w:w="799" w:type="dxa"/>
          </w:tcPr>
          <w:p w14:paraId="2CAD62ED" w14:textId="455C2CF6" w:rsidR="001C2232" w:rsidRPr="004F6AD9" w:rsidRDefault="001A161D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</w:tr>
      <w:tr w:rsidR="001C2232" w:rsidRPr="004F6AD9" w14:paraId="2CFCCA4B" w14:textId="77777777" w:rsidTr="00F2291E">
        <w:tc>
          <w:tcPr>
            <w:tcW w:w="8217" w:type="dxa"/>
          </w:tcPr>
          <w:p w14:paraId="5901B26A" w14:textId="77777777" w:rsidR="001C2232" w:rsidRPr="004F6AD9" w:rsidRDefault="001C2232" w:rsidP="00F229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" w:type="dxa"/>
          </w:tcPr>
          <w:p w14:paraId="31267FAC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2232" w:rsidRPr="004F6AD9" w14:paraId="43D8073A" w14:textId="77777777" w:rsidTr="00F2291E">
        <w:trPr>
          <w:trHeight w:val="125"/>
        </w:trPr>
        <w:tc>
          <w:tcPr>
            <w:tcW w:w="8217" w:type="dxa"/>
          </w:tcPr>
          <w:p w14:paraId="78E96CCB" w14:textId="77777777" w:rsidR="001C2232" w:rsidRPr="004F6AD9" w:rsidRDefault="001C2232" w:rsidP="00F229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14:paraId="2DFFA7E0" w14:textId="77777777" w:rsidR="001C2232" w:rsidRPr="004F6AD9" w:rsidRDefault="001C2232" w:rsidP="00F2291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B5D51F" w14:textId="77777777" w:rsidR="001C2232" w:rsidRPr="004F6AD9" w:rsidRDefault="001C2232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B5B80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619C9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C1219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32D53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2A17E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E5292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699F2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0A918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1D26EC" w14:textId="77777777" w:rsidR="001C2232" w:rsidRPr="004F6AD9" w:rsidRDefault="001C2232" w:rsidP="000F1D5A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5B0965D" w14:textId="77777777" w:rsidR="001C2232" w:rsidRPr="004F6AD9" w:rsidRDefault="001C2232" w:rsidP="000F1D5A">
      <w:pPr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6DAA1E0" w14:textId="77777777" w:rsidR="00F2291E" w:rsidRPr="004F6AD9" w:rsidRDefault="00F2291E" w:rsidP="00F2291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F2291E" w:rsidRPr="004F6AD9" w:rsidSect="000F1D5A">
          <w:pgSz w:w="11906" w:h="16838"/>
          <w:pgMar w:top="1701" w:right="1418" w:bottom="1418" w:left="1418" w:header="709" w:footer="227" w:gutter="0"/>
          <w:pgNumType w:fmt="thaiLetters" w:start="1"/>
          <w:cols w:space="708"/>
          <w:titlePg/>
          <w:docGrid w:linePitch="360"/>
        </w:sectPr>
      </w:pPr>
    </w:p>
    <w:p w14:paraId="518D87E6" w14:textId="3F107EBB" w:rsidR="00F2291E" w:rsidRPr="004F6AD9" w:rsidRDefault="00833E46" w:rsidP="00F2291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14:paraId="20A41965" w14:textId="3DA3647D" w:rsidR="00833E46" w:rsidRPr="004F6AD9" w:rsidRDefault="00833E46" w:rsidP="00F2291E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4052D265" w14:textId="445E555E" w:rsidR="00F2291E" w:rsidRPr="004F6AD9" w:rsidRDefault="00F2291E" w:rsidP="00F2291E">
      <w:pPr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63A7E4AD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ที่ตั้ง และประวัติความเป็นมาโดยย่อ</w:t>
      </w:r>
    </w:p>
    <w:p w14:paraId="3AFC9E82" w14:textId="77777777" w:rsidR="00F2291E" w:rsidRPr="004F6AD9" w:rsidRDefault="00F2291E" w:rsidP="00F229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859BD04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คณะเทคโนโลยีการเกษตร มหาวิทยาลัยกาฬสินธุ์ </w:t>
      </w:r>
    </w:p>
    <w:p w14:paraId="75B5097B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F6AD9">
        <w:rPr>
          <w:rFonts w:ascii="TH SarabunPSK" w:hAnsi="TH SarabunPSK" w:cs="TH SarabunPSK"/>
          <w:sz w:val="32"/>
          <w:szCs w:val="32"/>
        </w:rPr>
        <w:tab/>
        <w:t xml:space="preserve">Faculty of Agricultural Technology </w:t>
      </w:r>
      <w:proofErr w:type="spellStart"/>
      <w:r w:rsidRPr="004F6AD9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Pr="004F6AD9">
        <w:rPr>
          <w:rFonts w:ascii="TH SarabunPSK" w:hAnsi="TH SarabunPSK" w:cs="TH SarabunPSK"/>
          <w:sz w:val="32"/>
          <w:szCs w:val="32"/>
        </w:rPr>
        <w:t xml:space="preserve"> University</w:t>
      </w:r>
      <w:r w:rsidRPr="004F6AD9">
        <w:rPr>
          <w:rFonts w:ascii="TH SarabunPSK" w:hAnsi="TH SarabunPSK" w:cs="TH SarabunPSK"/>
          <w:sz w:val="32"/>
          <w:szCs w:val="32"/>
          <w:cs/>
        </w:rPr>
        <w:t>)</w:t>
      </w:r>
    </w:p>
    <w:p w14:paraId="3D39BB61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  <w:cs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อักษรย่อ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คทก. (</w:t>
      </w:r>
      <w:r w:rsidRPr="004F6AD9">
        <w:rPr>
          <w:rFonts w:ascii="TH SarabunPSK" w:hAnsi="TH SarabunPSK" w:cs="TH SarabunPSK"/>
          <w:sz w:val="32"/>
          <w:szCs w:val="32"/>
        </w:rPr>
        <w:t>AG</w:t>
      </w:r>
      <w:r w:rsidRPr="004F6AD9">
        <w:rPr>
          <w:rFonts w:ascii="TH SarabunPSK" w:hAnsi="TH SarabunPSK" w:cs="TH SarabunPSK"/>
          <w:sz w:val="32"/>
          <w:szCs w:val="32"/>
          <w:cs/>
        </w:rPr>
        <w:t>)</w:t>
      </w:r>
    </w:p>
    <w:p w14:paraId="6AD65047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สถานที่หรือพื้นที่ตั้ง</w:t>
      </w:r>
    </w:p>
    <w:p w14:paraId="3AD29E0B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ตั้งอยู่ที่คณะเทคโนโลยีการเกษตร อาคาร </w:t>
      </w:r>
      <w:r w:rsidRPr="004F6AD9">
        <w:rPr>
          <w:rFonts w:ascii="TH SarabunPSK" w:hAnsi="TH SarabunPSK" w:cs="TH SarabunPSK"/>
          <w:sz w:val="32"/>
          <w:szCs w:val="32"/>
        </w:rPr>
        <w:t>13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Pr="004F6AD9">
        <w:rPr>
          <w:rFonts w:ascii="TH SarabunPSK" w:hAnsi="TH SarabunPSK" w:cs="TH SarabunPSK"/>
          <w:sz w:val="32"/>
          <w:szCs w:val="32"/>
        </w:rPr>
        <w:t>62</w:t>
      </w:r>
      <w:r w:rsidRPr="004F6AD9">
        <w:rPr>
          <w:rFonts w:ascii="TH SarabunPSK" w:hAnsi="TH SarabunPSK" w:cs="TH SarabunPSK"/>
          <w:sz w:val="32"/>
          <w:szCs w:val="32"/>
          <w:cs/>
        </w:rPr>
        <w:t>/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ถนนเกษตรสมบูรณ์ ตำบลกาฬสินธุ์ อำเภอเมืองกาฬสินธุ์ จังหวัดกาฬสินธุ์</w:t>
      </w:r>
    </w:p>
    <w:p w14:paraId="3D05D55A" w14:textId="77777777" w:rsidR="00F2291E" w:rsidRPr="004F6AD9" w:rsidRDefault="00F2291E" w:rsidP="00F229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ประวัติความเป็นมาโดยย่อ</w:t>
      </w:r>
    </w:p>
    <w:p w14:paraId="23D6B0DE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4F6AD9">
        <w:rPr>
          <w:rFonts w:ascii="TH SarabunPSK" w:hAnsi="TH SarabunPSK" w:cs="TH SarabunPSK"/>
          <w:sz w:val="32"/>
          <w:szCs w:val="32"/>
        </w:rPr>
        <w:t>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4F6AD9">
        <w:rPr>
          <w:rFonts w:ascii="TH SarabunPSK" w:hAnsi="TH SarabunPSK" w:cs="TH SarabunPSK"/>
          <w:sz w:val="32"/>
          <w:szCs w:val="32"/>
        </w:rPr>
        <w:t>2558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ได้มีการจัดตั้งมหาวิทยาลัยกาฬสินธุ์ ตามพระราชบัญญัติมหาวิทยาลัยกาฬสินธุ์ พ.ศ. </w:t>
      </w:r>
      <w:r w:rsidRPr="004F6AD9">
        <w:rPr>
          <w:rFonts w:ascii="TH SarabunPSK" w:hAnsi="TH SarabunPSK" w:cs="TH SarabunPSK"/>
          <w:sz w:val="32"/>
          <w:szCs w:val="32"/>
        </w:rPr>
        <w:t>2558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ประกาศในราชกิจจานุเบกษา เล่ม </w:t>
      </w:r>
      <w:r w:rsidRPr="004F6AD9">
        <w:rPr>
          <w:rFonts w:ascii="TH SarabunPSK" w:hAnsi="TH SarabunPSK" w:cs="TH SarabunPSK"/>
          <w:sz w:val="32"/>
          <w:szCs w:val="32"/>
        </w:rPr>
        <w:t>132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ตอนที่ </w:t>
      </w:r>
      <w:r w:rsidRPr="004F6AD9">
        <w:rPr>
          <w:rFonts w:ascii="TH SarabunPSK" w:hAnsi="TH SarabunPSK" w:cs="TH SarabunPSK"/>
          <w:sz w:val="32"/>
          <w:szCs w:val="32"/>
        </w:rPr>
        <w:t>86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ก ให้ควบรวมมหาวิทยาลัยราชภัฏกาฬสินธุ์ ตามกฎหมายว่าด้วยมหาวิทยาลัยราชภัฏและมหาวิทยาลัยเทคโนโลยีราชมงคลอีสาน วิทยาเขตกาฬสินธุ์ ตามกฎหมายว่าด้วยมหาวิทยาลัยเทคโนโลยีราชมงคล มาจัดตั้งเป็นมหาวิทยาลัยกาฬสินธุ์มีฐานะเป็นนิติบุคคล และเป็นส่วนราชการตามกฎหมายว่าด้วยวิธีการงบประมาณในสังกัดสำนักงานคณะกรรมการการอุดมศึกษา ซึ่งการควบรวมมหาวิทยาลัยทั้งสองแห่งนี้จะเป็นการปรับปรุงการดำเนินการ และเป็นการลดความซ้ำซ้อนของสถาบันอุดมศึกษาที่ตั้งอยู่ในจังหวัดเดียวกัน โดยให้บทบาทหน้าที่ตามมาตรา </w:t>
      </w: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แห่งพระราชบัญญัติมหาวิทยาลัยกาฬสินธุ์ พ.ศ.</w:t>
      </w:r>
      <w:r w:rsidRPr="004F6AD9">
        <w:rPr>
          <w:rFonts w:ascii="TH SarabunPSK" w:hAnsi="TH SarabunPSK" w:cs="TH SarabunPSK"/>
          <w:sz w:val="32"/>
          <w:szCs w:val="32"/>
        </w:rPr>
        <w:t>2558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ว่าด้วยให้มหาวิทยาลัยเป็นสถาบันทางวิชาการที่ให้ความรู้และความชำนาญในการปฏิบัติที่เกี่ยวข้องกับวิชาชีพและวิชาชีพชั้นสูง มีวัตถุประสงค์เพื่อให้การศึกษาและส่งเสริมงานวิจัยเพื่อสร้างและพัฒนาองค์ความรู้และเทคโนโลยี ให้บริการทางวิชาการแก่ท้องถิ่นและสังคม ให้โอกาสทางการศึกษาแก่ประชาชน ทำนุบำรุงศาสนาศิลปะ วัฒนธรรม และการกีฬา รวมทั้งสนับสนุนกิจกรรมของรัฐและท้องถิ่นและมีส่วนร่วมในการพัฒนาชุมชนและอนุรักษ์สิ่งแวดล้อม</w:t>
      </w:r>
    </w:p>
    <w:p w14:paraId="7E4BFFF3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Pr="004F6AD9">
        <w:rPr>
          <w:rFonts w:ascii="TH SarabunPSK" w:hAnsi="TH SarabunPSK" w:cs="TH SarabunPSK"/>
          <w:sz w:val="32"/>
          <w:szCs w:val="32"/>
        </w:rPr>
        <w:t>2558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คณะเทคโนโลยีอุตสาหกรรมเกษตร เป็นคณะหนึ่งของมหาวิทยาลัยกาฬสินธุ์ ประกอบด้วย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กลุ่มสาขาวิชา คือ </w:t>
      </w:r>
    </w:p>
    <w:p w14:paraId="44A6FC2C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. กลุ่มสาขาวิชาการเกษตร มี </w:t>
      </w: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สาขาวิชา คือ</w:t>
      </w:r>
    </w:p>
    <w:p w14:paraId="5524F73B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สาขาวิชาเทคโนโลยีการผลิตพืช</w:t>
      </w:r>
    </w:p>
    <w:p w14:paraId="062D64B5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สาขาวิชาเทคโนโลยีการผลิตสัตว์</w:t>
      </w:r>
    </w:p>
    <w:p w14:paraId="167D382B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สาขาวิชาเทคโนโลยีการประมง</w:t>
      </w:r>
    </w:p>
    <w:p w14:paraId="5CE076E0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สาขาวิชาวิทยาศาสตร์สุขภาพสัตว์ </w:t>
      </w:r>
    </w:p>
    <w:p w14:paraId="2A3D647D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. กลุ่มวิทยาศาสตร์และเทคโนโลยี มี </w:t>
      </w: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สาขาวิชา คือ</w:t>
      </w:r>
    </w:p>
    <w:p w14:paraId="1044E595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สาขาวิชาเทคโนโลยีชีวภาพ </w:t>
      </w:r>
    </w:p>
    <w:p w14:paraId="3E283442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สาขาวิชาเทคโนโลยีอุตสาหาการ </w:t>
      </w:r>
    </w:p>
    <w:p w14:paraId="2769AB7C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สาขาวิชาเทคโนโลยีเครื่องกล</w:t>
      </w:r>
    </w:p>
    <w:p w14:paraId="1BE46FEB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สาขาวิชาวิทยาศาสตร์และคณิตศาสตร์</w:t>
      </w:r>
    </w:p>
    <w:p w14:paraId="25A642DE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สาขาวิชาวิทยาศาสตร์และเทคโนโลยีการอาหาร</w:t>
      </w:r>
    </w:p>
    <w:p w14:paraId="766016D6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lastRenderedPageBreak/>
        <w:t>คณะเทคโนโลยีอุตสาหกรรมเกษตร ให้บริการด้านวิชาชีพทางสายเทคโนโลยีการเกษตร และสายวิทยาศาสตร์และเทคโนโลยี ในระดับประกาศนียบัตรวิชาชีพชั้นสูง ระดับปริญญาตรี และระดับปริญญาโท เพื่อส่งเสริมการศึกษาด้านวิชาชีพทางด้านเทคโนโลยีเชิงบูรณาการให้มีความเข้มแข็ง จัดการเรียนการสอน การวิจัย บริการทางวิชาการ และทำนุบำรุงศิลปวัฒนธรรม</w:t>
      </w:r>
    </w:p>
    <w:p w14:paraId="5F5907ED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ต่อมาวันที่ </w:t>
      </w:r>
      <w:r w:rsidRPr="004F6AD9">
        <w:rPr>
          <w:rFonts w:ascii="TH SarabunPSK" w:hAnsi="TH SarabunPSK" w:cs="TH SarabunPSK"/>
          <w:sz w:val="32"/>
          <w:szCs w:val="32"/>
        </w:rPr>
        <w:t>13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กันยายน พ.ศ. </w:t>
      </w:r>
      <w:r w:rsidRPr="004F6AD9">
        <w:rPr>
          <w:rFonts w:ascii="TH SarabunPSK" w:hAnsi="TH SarabunPSK" w:cs="TH SarabunPSK"/>
          <w:sz w:val="32"/>
          <w:szCs w:val="32"/>
        </w:rPr>
        <w:t>2561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ได้มีการจัดตั้งส่วนราชการในมหาวิทยาลัยกาฬสินธุ์ ตามกฎกระทรวง จัดตั้งส่วนราชการในมหาวิทยาลัยกาฬสินธุ์ กระทรวงศึกษาธิการ พ.ศ. </w:t>
      </w:r>
      <w:r w:rsidRPr="004F6AD9">
        <w:rPr>
          <w:rFonts w:ascii="TH SarabunPSK" w:hAnsi="TH SarabunPSK" w:cs="TH SarabunPSK"/>
          <w:sz w:val="32"/>
          <w:szCs w:val="32"/>
        </w:rPr>
        <w:t>2561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ประกาศในราชกิจจานุเบกษา เล่มที่ </w:t>
      </w:r>
      <w:r w:rsidRPr="004F6AD9">
        <w:rPr>
          <w:rFonts w:ascii="TH SarabunPSK" w:hAnsi="TH SarabunPSK" w:cs="TH SarabunPSK"/>
          <w:sz w:val="32"/>
          <w:szCs w:val="32"/>
        </w:rPr>
        <w:t>135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ตอนที่ </w:t>
      </w:r>
      <w:r w:rsidRPr="004F6AD9">
        <w:rPr>
          <w:rFonts w:ascii="TH SarabunPSK" w:hAnsi="TH SarabunPSK" w:cs="TH SarabunPSK"/>
          <w:sz w:val="32"/>
          <w:szCs w:val="32"/>
        </w:rPr>
        <w:t>69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ก โดยมีคณะเทคโนโลยีการเกษตร ซึ่งเป็น 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คณะของมหาวิทยาลัยกาฬสินธุ์ประกอบด้วยโครงสร้างสาขาวิชาภายในคณะดังนี้</w:t>
      </w:r>
    </w:p>
    <w:p w14:paraId="7591F66C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สาขาวิชาเทคโนโลยีการผลิตพืช</w:t>
      </w:r>
    </w:p>
    <w:p w14:paraId="7BA77994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สาขาวิชาเทคโนโลยีการผลิตสัตว์</w:t>
      </w:r>
    </w:p>
    <w:p w14:paraId="62F015C7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สาขาวิชาเทคโนโลยีการประมง</w:t>
      </w:r>
    </w:p>
    <w:p w14:paraId="2F806C9A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สาขาวิชาเทคโนโลยีการสัตวแพทย์</w:t>
      </w:r>
    </w:p>
    <w:p w14:paraId="6CD32CB4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สาขาวิชาเทคโนโลยีชีวภาพ </w:t>
      </w:r>
    </w:p>
    <w:p w14:paraId="7C66F0A5" w14:textId="77777777" w:rsidR="00F2291E" w:rsidRPr="004F6AD9" w:rsidRDefault="00F2291E" w:rsidP="00F2291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>) สาขาวิชาเทคโนโลยีการอาหาร</w:t>
      </w:r>
    </w:p>
    <w:p w14:paraId="142AE281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คณะเทคโนโลยีการเกษตร ให้บริการด้านวิชาชีพทางเทคโนโลยีประกอบด้วย </w:t>
      </w: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ศาสตร์ ได้แก่ 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ด้านการเกษตร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ด้านเทคโนโลยีชีวภาพ และ </w:t>
      </w: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) ด้านเทคโนโลยีการอาหาร ในระดับประกาศนียบัตรวิชาชีพชั้นสูง ระดับปริญญาตรี และระดับบัณฑิตศึกษา โดยได้ดำเนินการสอนในระดับปริญญาโท เพื่อส่งเสริมการศึกษาด้านวิชาชีพทางเทคโนโลยีเชิงบูรณาการให้มีความเข้มแข็ง จัดการเรียนการสอน การวิจัย บริการทางวิชาการทำนุบำรุงศิลปวัฒนธรรมและการบริหารจัดการด้านการเกษตร เพื่อเพิ่มประสิทธิภาพการผลิตด้านการเกษตรบนฐานความรู้ด้านวิทยาศาสตร์และเทคโนโลยี สู่เกษตรกรรมแบบฟาร์มอัจฉริยะและเกษตรกรรมแบบยั่งยืน และผลิตบัณฑิตให้มีความสามารถในการใช้เทคโนโลยีมีคุณธรรมมีทักษะในการทำงานให้เป็นทุนมนุษย์ (</w:t>
      </w:r>
      <w:r w:rsidRPr="004F6AD9">
        <w:rPr>
          <w:rFonts w:ascii="TH SarabunPSK" w:hAnsi="TH SarabunPSK" w:cs="TH SarabunPSK"/>
          <w:sz w:val="32"/>
          <w:szCs w:val="32"/>
        </w:rPr>
        <w:t>Human capital</w:t>
      </w:r>
      <w:r w:rsidRPr="004F6AD9">
        <w:rPr>
          <w:rFonts w:ascii="TH SarabunPSK" w:hAnsi="TH SarabunPSK" w:cs="TH SarabunPSK"/>
          <w:sz w:val="32"/>
          <w:szCs w:val="32"/>
          <w:cs/>
        </w:rPr>
        <w:t>) สามารถปฏิบัติงานได้อย่างมืออาชีพ เป็นที่พึ่งของประชาชนในพื้นที่ เพิ่มโอกาสในการศึกษาด้านวิชาชีพจนถึงระดับปริญญาต่อไป</w:t>
      </w:r>
    </w:p>
    <w:p w14:paraId="48EEB2DD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</w:p>
    <w:p w14:paraId="0850A6C6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ปรัชญา ปณิธาน พันธกิจ อัตลักษณ์บัณฑิต เป้าหมาย และวัตถุประสงค์</w:t>
      </w:r>
    </w:p>
    <w:p w14:paraId="191AAF48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2FC31D39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เป็นองค์กรชั้นนำระดับภูมิภาคในการพัฒนาท้องถิ่น ชุมชน ด้านการวิจัย บริการวิชาการวิทยาศาสตร์ เทคโนโลยีและนวัตกรรมการเกษตรสู่สากล</w:t>
      </w:r>
    </w:p>
    <w:p w14:paraId="6B44D2CB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4A57B3B3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ความรู้สร้างคุณค่า ภูมิปัญญาสร้างสังคม</w:t>
      </w:r>
    </w:p>
    <w:p w14:paraId="2195C0E8" w14:textId="77777777" w:rsidR="00F2291E" w:rsidRPr="004F6AD9" w:rsidRDefault="00F2291E" w:rsidP="00F229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14:paraId="091646D2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สร้างคนดี มีงานทำ ชี้นำสังคม</w:t>
      </w:r>
    </w:p>
    <w:p w14:paraId="36A7A528" w14:textId="77777777" w:rsidR="00F2291E" w:rsidRPr="004F6AD9" w:rsidRDefault="00F2291E" w:rsidP="00F229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14:paraId="5877B237" w14:textId="77777777" w:rsidR="00F2291E" w:rsidRPr="004F6AD9" w:rsidRDefault="00F2291E" w:rsidP="00F229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ab/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) ผลิตบัณฑิตให้มีความรู้ความสามารถทางวิชาการและทักษะในวิชาชีพรู้จักคิดอย่างมีเหตุผลมีคุณธรรมจริยธรรม และมีความใฝ่เรียนรู้</w:t>
      </w:r>
    </w:p>
    <w:p w14:paraId="02FCDB26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) จัดการศึกษาทางด้านวิชาชีพทั้งระดับต่ำกว่าปริญญาและระดับปริญญาเพื่อตอบสนองความต้องการตลาดแรงงานและทิศทางการพัฒนาประเทศ</w:t>
      </w:r>
    </w:p>
    <w:p w14:paraId="396FFB40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) ส่งเสริมการวิจัยการบริการวิชาการและวิชาชีพเพื่อถ่ายทอดองค์ความรู้และเทคโนโลยีที่เป็นประโยชน์ในการพัฒนาศักยภาพการผลิตและบริการชุมชนสังคมและประเทศ</w:t>
      </w:r>
    </w:p>
    <w:p w14:paraId="180693CE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>) ทำนุบำรุงศาสนาศิลปวัฒนธรรมส่งเสริมและสนับสนุนการกีฬาและนันทนาการ</w:t>
      </w:r>
    </w:p>
    <w:p w14:paraId="4F61103D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อัตลักษณ์บัณฑิต</w:t>
      </w:r>
    </w:p>
    <w:p w14:paraId="59B8DC29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อดทน สู้งาน เชี่ยวชาญวิชาชีพ</w:t>
      </w:r>
    </w:p>
    <w:p w14:paraId="23E2EF3B" w14:textId="77777777" w:rsidR="00F2291E" w:rsidRPr="004F6AD9" w:rsidRDefault="00F2291E" w:rsidP="00F229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14:paraId="54007835" w14:textId="77777777" w:rsidR="00F2291E" w:rsidRPr="004F6AD9" w:rsidRDefault="00F2291E" w:rsidP="00F2291E">
      <w:pPr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พัฒนาคณะเทคโนโลยีการเกษตรให้เป็น “คณะแห่งการพัฒนาท้องถิ่น และชุมชน” ที่เข้มแข็งอย่างต่อเนื่องและยั่งยืน โดยเชื่อมโยงกับวิทยาศาสตร์ สังคมศาสตร์ เทคโนโลยีนวัตกรรม และการเกษตรสมัยใหม่ ซึ่งเป็นพื้นฐานของคณะเทคโนโลยีการเกษตรพร้อมทั้งนำศาสตร์แห่งพระราชา ศาสตร์ชุมชน และศาสตร์สากล มาผสมผสานในการสร้างสรรค์วิชาการ และนำไปสู่การเป็นคณะท้องถิ่นและชุมชนชั้นนำ โดยมีแผนการปฏิบัติการด้านการพัฒนาคณะด้านต่าง ๆ ดังนี้</w:t>
      </w:r>
    </w:p>
    <w:p w14:paraId="311077ED" w14:textId="77777777" w:rsidR="00F2291E" w:rsidRPr="004F6AD9" w:rsidRDefault="00F2291E" w:rsidP="00F2291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ประเด็นแผนปฏิบัติการด้านการพัฒนา</w:t>
      </w:r>
    </w:p>
    <w:p w14:paraId="5FD57D70" w14:textId="77777777" w:rsidR="00F2291E" w:rsidRPr="004F6AD9" w:rsidRDefault="00F2291E" w:rsidP="00F2291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แผนปฏิบัติการด้านที่ 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 </w:t>
      </w:r>
    </w:p>
    <w:p w14:paraId="1C3A1053" w14:textId="77777777" w:rsidR="00F2291E" w:rsidRPr="004F6AD9" w:rsidRDefault="00F2291E" w:rsidP="00F2291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แผนปฏิบัติการด้านที่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สร้างความโดดเด่นด้านนวัตกรรมและเทคโนโลยี </w:t>
      </w:r>
    </w:p>
    <w:p w14:paraId="7A91036F" w14:textId="77777777" w:rsidR="00F2291E" w:rsidRPr="004F6AD9" w:rsidRDefault="00F2291E" w:rsidP="00F2291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แผนปฏิบัติการด้านที่ </w:t>
      </w: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เป็นศูนย์กลางและแหล่งการเรียนรู้ตลอดชีวิต </w:t>
      </w:r>
    </w:p>
    <w:p w14:paraId="283DBDE0" w14:textId="77777777" w:rsidR="00F2291E" w:rsidRPr="004F6AD9" w:rsidRDefault="00F2291E" w:rsidP="00F2291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แผนปฏิบัติการด้านที่ </w:t>
      </w: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การเติบโตที่เป็นมิตรกับสิ่งแวดล้อม </w:t>
      </w:r>
    </w:p>
    <w:p w14:paraId="63A9FA49" w14:textId="77777777" w:rsidR="00F2291E" w:rsidRPr="004F6AD9" w:rsidRDefault="00F2291E" w:rsidP="00F2291E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แผนปฏิบัติการด้านที่ </w:t>
      </w: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การบริหารจัดการที่มีหลักธรรมาภิบาล </w:t>
      </w:r>
    </w:p>
    <w:p w14:paraId="0AF3C067" w14:textId="77777777" w:rsidR="00F2291E" w:rsidRPr="004F6AD9" w:rsidRDefault="00F2291E" w:rsidP="00F2291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14:paraId="4428E8E3" w14:textId="77777777" w:rsidR="00F2291E" w:rsidRPr="004F6AD9" w:rsidRDefault="00F2291E" w:rsidP="00F2291E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ผลิตบัณฑิตที่มีสมรรถนะทางวิชาชีพ บูรณาการศาสตร์ที่สอดคล้องกับการเปลี่ยนแปลงเทคโนโลยีได้</w:t>
      </w:r>
    </w:p>
    <w:p w14:paraId="707B3284" w14:textId="77777777" w:rsidR="00F2291E" w:rsidRPr="004F6AD9" w:rsidRDefault="00F2291E" w:rsidP="00F2291E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สร้างสรรค์ผลงานด้านนวัตกรรมและเทคโนโลยีที่นำไปใช้พัฒนาชุมชนท้องถิ่นและประเทศชาติได้อย่างแท้จริง</w:t>
      </w:r>
    </w:p>
    <w:p w14:paraId="414DDAEE" w14:textId="77777777" w:rsidR="00F2291E" w:rsidRPr="004F6AD9" w:rsidRDefault="00F2291E" w:rsidP="00F2291E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</w:t>
      </w: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เป็นศูนย์กลางและแหล่งการเรียนรู้ตลอดชีวิตของชุมชนท้องถิ่น</w:t>
      </w:r>
    </w:p>
    <w:p w14:paraId="62D4A25E" w14:textId="77777777" w:rsidR="00F2291E" w:rsidRPr="004F6AD9" w:rsidRDefault="00F2291E" w:rsidP="00F2291E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</w:t>
      </w: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มหาวิทยาลัยสีเขียวและเป็นปอดของชุมชนท้องถิ่น</w:t>
      </w:r>
    </w:p>
    <w:p w14:paraId="1265DC0C" w14:textId="77777777" w:rsidR="00F2291E" w:rsidRPr="004F6AD9" w:rsidRDefault="00F2291E" w:rsidP="00F2291E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</w:t>
      </w: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บริหารจัดการที่ดีมีประสิทธิภาพ โปร่งใส ตรวจสอบได้</w:t>
      </w:r>
    </w:p>
    <w:p w14:paraId="68B7816A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</w:p>
    <w:p w14:paraId="62EC9D2B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 และโครงสร้างการบริหาร</w:t>
      </w:r>
    </w:p>
    <w:p w14:paraId="2A565669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ปัจจุบัน คณะเทคโนโลยีการเกษตร แบ่งส่วนราชการเป็น 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สํานักงาน </w:t>
      </w:r>
      <w:r w:rsidRPr="004F6AD9">
        <w:rPr>
          <w:rFonts w:ascii="TH SarabunPSK" w:hAnsi="TH SarabunPSK" w:cs="TH SarabunPSK"/>
          <w:sz w:val="32"/>
          <w:szCs w:val="32"/>
        </w:rPr>
        <w:t xml:space="preserve">1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โรงพยาบาลสัตว์ และ </w:t>
      </w: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สาขาวิชา มีคณบดีเป็นผู้บริหารงานสูงสุด มีคณะกรรมการประจำคณะทำหน้าที่ควบคุมดูแลกิจการทั่วไปของคณะ ให้คําแนะนําปรึกษาแก่คณบดี สนับสนุนการดําเนินกิจการของคณะ มีคณะกรรมการบริหารคณะทำหน้าที่พิจารณากลั่นกรองเรื่องต่าง ๆ ก่อนนําเสนอคณะกรรมการประจำคณะ ให้คําปรึกษาและเสนอความเห็นต่อคณบดีและปฏิบัติหน้าที่อื่น ๆ ตามที่คณะกรรมการประจำคณะมอบหมาย ดังแผนผังต่อไปนี้</w:t>
      </w:r>
    </w:p>
    <w:p w14:paraId="4D3DC12D" w14:textId="13CCE23C" w:rsidR="00F2291E" w:rsidRPr="004F6AD9" w:rsidRDefault="00F2291E" w:rsidP="00F2291E">
      <w:pPr>
        <w:jc w:val="center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6FB8DAF7" wp14:editId="21B52B85">
            <wp:extent cx="5334538" cy="594000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ครงสร้างการบริหาร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" b="14074"/>
                    <a:stretch/>
                  </pic:blipFill>
                  <pic:spPr bwMode="auto">
                    <a:xfrm>
                      <a:off x="0" y="0"/>
                      <a:ext cx="5334538" cy="59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FDDB5" w14:textId="77777777" w:rsidR="007B4C8C" w:rsidRPr="004F6AD9" w:rsidRDefault="007B4C8C" w:rsidP="00F229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28BCAE" w14:textId="6422245E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รายชื่อผู้บริหาร </w:t>
      </w:r>
      <w:r w:rsidR="007B4C8C" w:rsidRPr="004F6AD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กรรมการบริหาร</w:t>
      </w:r>
      <w:r w:rsidR="007B4C8C" w:rsidRPr="004F6AD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7B4C8C" w:rsidRPr="004F6AD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กรรมการประจำคณะ</w:t>
      </w:r>
    </w:p>
    <w:p w14:paraId="16DB372E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รายชื่อผู้บริหาร</w:t>
      </w:r>
    </w:p>
    <w:p w14:paraId="5C32B358" w14:textId="44E073BA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ดร.กีรวิชญ์ เพชรจุล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คณบดีคณะเทคโนโลยีการเกษตร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p w14:paraId="7B4D843A" w14:textId="678C295C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นางสาวหนูเดือน สาระบุตร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รองคณบดีงานบริหารและวางแผน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p w14:paraId="31318F43" w14:textId="40BB363D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นายณัฐพงษ์ ศรีสมุทร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รองคณบดีงานบริการการศึกษาและวิจัย</w:t>
      </w:r>
    </w:p>
    <w:p w14:paraId="3D7FAAFD" w14:textId="46D5CCA6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นายเอกรินทร์ สารีพัว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รองคณบดีงานพัฒนานักศึกษา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p w14:paraId="66C65759" w14:textId="1B8A7660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นายนพรัตน์ ผกาเชิด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ผู้ช่วยคณบดีงานบริหารและวางแผน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p w14:paraId="6452331D" w14:textId="6A98D62C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นางสาวอ้อยทิพย์ สมานรส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ผู้ช่วยคณบดีงานบริการการศึกษาและวิจัย </w:t>
      </w:r>
    </w:p>
    <w:p w14:paraId="01EE4769" w14:textId="5B36053A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7.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นายจักรินทร์ ตรีอินทอง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ผู้ช่วยคณบดีงานพัฒนานักศึกษา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p w14:paraId="1AB3CD29" w14:textId="66137719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8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นางสาวสุภาภรณ์ ภูจิตทอง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ปฏิบัติหน้าที่หัวหน้าสำนักงานคณบดี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</w:p>
    <w:p w14:paraId="2DE599D1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4AABC9" w14:textId="21CEBC31" w:rsidR="00F2291E" w:rsidRPr="004F6AD9" w:rsidRDefault="007B4C8C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คณะ</w:t>
      </w:r>
      <w:r w:rsidR="00F2291E" w:rsidRPr="004F6AD9">
        <w:rPr>
          <w:rFonts w:ascii="TH SarabunPSK" w:hAnsi="TH SarabunPSK" w:cs="TH SarabunPSK"/>
          <w:b/>
          <w:bCs/>
          <w:sz w:val="32"/>
          <w:szCs w:val="32"/>
          <w:cs/>
        </w:rPr>
        <w:t>กรรมการบริหารคณะ</w:t>
      </w:r>
    </w:p>
    <w:p w14:paraId="37AD1516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ดร.กีรวิชญ์ เพชรจุล </w:t>
      </w:r>
      <w:r w:rsidRPr="004F6AD9">
        <w:rPr>
          <w:rFonts w:ascii="TH SarabunPSK" w:hAnsi="TH SarabunPSK" w:cs="TH SarabunPSK"/>
          <w:sz w:val="32"/>
          <w:szCs w:val="32"/>
        </w:rPr>
        <w:tab/>
      </w:r>
    </w:p>
    <w:p w14:paraId="060EC96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คณบดีคณะเทคโนโลยีการเกษตร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005066A8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นายณัฐพงษ์ ศรีสมุทร </w:t>
      </w:r>
    </w:p>
    <w:p w14:paraId="277EFB65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รองคณบดีงานบริการการศึกษาและวิจัย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D7F2CA8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นายเอกรินทร์ สารีพัว </w:t>
      </w:r>
    </w:p>
    <w:p w14:paraId="22E0FE87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รองคณบดีงานพัฒนานักศึกษา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C913E30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นายนพรัตน์ ผกาเชิด </w:t>
      </w:r>
    </w:p>
    <w:p w14:paraId="5B0B734E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ผู้ช่วยคณบดีงานบริหารและวางแผน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153563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นางสาวอ้อยทิพย์ สมานรส </w:t>
      </w:r>
    </w:p>
    <w:p w14:paraId="551E945B" w14:textId="2BD63933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ผู้ช่วยคณบดีงานบริการการศึกษาและวิจัย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45D15B2" w14:textId="6DC50BC9" w:rsidR="007B4C8C" w:rsidRPr="004F6AD9" w:rsidRDefault="007B4C8C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6.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นายจักรินทร์ ตรีอินทอง</w:t>
      </w:r>
    </w:p>
    <w:p w14:paraId="66428C5B" w14:textId="415B6065" w:rsidR="007B4C8C" w:rsidRPr="004F6AD9" w:rsidRDefault="007B4C8C" w:rsidP="007B4C8C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ผู้ช่วยคณบดีงานพัฒนานักศึกษา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12E38E2" w14:textId="025D9E91" w:rsidR="00F2291E" w:rsidRPr="004F6AD9" w:rsidRDefault="007B4C8C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7</w:t>
      </w:r>
      <w:r w:rsidR="00F2291E" w:rsidRPr="004F6AD9">
        <w:rPr>
          <w:rFonts w:ascii="TH SarabunPSK" w:hAnsi="TH SarabunPSK" w:cs="TH SarabunPSK"/>
          <w:sz w:val="32"/>
          <w:szCs w:val="32"/>
          <w:cs/>
        </w:rPr>
        <w:t>.</w:t>
      </w:r>
      <w:r w:rsidR="00F2291E" w:rsidRPr="004F6AD9">
        <w:rPr>
          <w:rFonts w:ascii="TH SarabunPSK" w:hAnsi="TH SarabunPSK" w:cs="TH SarabunPSK"/>
          <w:sz w:val="32"/>
          <w:szCs w:val="32"/>
        </w:rPr>
        <w:tab/>
      </w:r>
      <w:r w:rsidR="00F2291E" w:rsidRPr="004F6AD9">
        <w:rPr>
          <w:rFonts w:ascii="TH SarabunPSK" w:hAnsi="TH SarabunPSK" w:cs="TH SarabunPSK"/>
          <w:sz w:val="32"/>
          <w:szCs w:val="32"/>
          <w:cs/>
        </w:rPr>
        <w:t xml:space="preserve">นายนุกูล แก่นจันทร์ </w:t>
      </w:r>
    </w:p>
    <w:p w14:paraId="3548F711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หัวหน้าสาขาวิชาเทคโนโลยีการผลิตสัตว์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B3B0D29" w14:textId="6B860B11" w:rsidR="00F2291E" w:rsidRPr="004F6AD9" w:rsidRDefault="007B4C8C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8</w:t>
      </w:r>
      <w:r w:rsidR="00F2291E" w:rsidRPr="004F6AD9">
        <w:rPr>
          <w:rFonts w:ascii="TH SarabunPSK" w:hAnsi="TH SarabunPSK" w:cs="TH SarabunPSK"/>
          <w:sz w:val="32"/>
          <w:szCs w:val="32"/>
          <w:cs/>
        </w:rPr>
        <w:t>.</w:t>
      </w:r>
      <w:r w:rsidR="00F2291E" w:rsidRPr="004F6AD9">
        <w:rPr>
          <w:rFonts w:ascii="TH SarabunPSK" w:hAnsi="TH SarabunPSK" w:cs="TH SarabunPSK"/>
          <w:sz w:val="32"/>
          <w:szCs w:val="32"/>
        </w:rPr>
        <w:tab/>
      </w:r>
      <w:r w:rsidR="00F2291E"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ผู้ช่วยศาสตราจารย์อุไร กุลบุญ </w:t>
      </w:r>
    </w:p>
    <w:p w14:paraId="3374AA66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หัวหน้าสาขาวิชาเทคโนโลยีการประมง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DB9CFFE" w14:textId="1E34BDAB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6AD9">
        <w:rPr>
          <w:rFonts w:ascii="TH SarabunPSK" w:hAnsi="TH SarabunPSK" w:cs="TH SarabunPSK"/>
          <w:sz w:val="32"/>
          <w:szCs w:val="32"/>
        </w:rPr>
        <w:t>8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นาย</w:t>
      </w:r>
      <w:r w:rsidR="007B4C8C" w:rsidRPr="004F6AD9">
        <w:rPr>
          <w:rFonts w:ascii="TH SarabunPSK" w:hAnsi="TH SarabunPSK" w:cs="TH SarabunPSK"/>
          <w:sz w:val="32"/>
          <w:szCs w:val="32"/>
          <w:cs/>
        </w:rPr>
        <w:t>อิทธิพล ขึมภูเขียว</w:t>
      </w:r>
    </w:p>
    <w:p w14:paraId="7C6CFAF1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ab/>
        <w:t>หัวหน้าสาขาวิชาเทคโนโลยีการผลิตพืช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BE3EE2D" w14:textId="4F4DD6F4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9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นางสาว</w:t>
      </w:r>
      <w:r w:rsidR="007B4C8C" w:rsidRPr="004F6AD9">
        <w:rPr>
          <w:rFonts w:ascii="TH SarabunPSK" w:hAnsi="TH SarabunPSK" w:cs="TH SarabunPSK"/>
          <w:sz w:val="32"/>
          <w:szCs w:val="32"/>
          <w:cs/>
        </w:rPr>
        <w:t>ชโลธร อัมพร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33A6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หัวหน้าสาขาวิชาเทคโนโลยีการสัตวแพทย์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E0B5885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10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นายณัฏฐพงศ์ เจนวิพากษ์ </w:t>
      </w:r>
    </w:p>
    <w:p w14:paraId="144FD1D7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หัวหน้าสาขาวิชาเทคโนโลยีการอาหาร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531F1C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11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นางปิยะฉัตร วิริยะอำไพวงศ์ </w:t>
      </w:r>
    </w:p>
    <w:p w14:paraId="78147258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หัวหน้าสาขาวิชาเทคโนโลยีชีวภาพ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43739620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12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นางสาวหนูเดือน สาระบุตร </w:t>
      </w:r>
    </w:p>
    <w:p w14:paraId="445322B7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รองคณบดีงานบริหารและวางแผน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44679F3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13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นางสาวสุภาภรณ์ ภูจิตทอง </w:t>
      </w:r>
    </w:p>
    <w:p w14:paraId="56531D66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ปฏิบัติหน้าที่หัวหน้าสำนักงานคณบดี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14:paraId="4D9BC2E5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14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นางสาวนิตญา แน่นอุดร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</w:p>
    <w:p w14:paraId="6B90BA28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b/>
          <w:bCs/>
          <w:sz w:val="28"/>
        </w:rPr>
      </w:pPr>
    </w:p>
    <w:p w14:paraId="2A42911C" w14:textId="741688F8" w:rsidR="00F2291E" w:rsidRPr="004F6AD9" w:rsidRDefault="007B4C8C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2291E" w:rsidRPr="004F6AD9">
        <w:rPr>
          <w:rFonts w:ascii="TH SarabunPSK" w:hAnsi="TH SarabunPSK" w:cs="TH SarabunPSK"/>
          <w:b/>
          <w:bCs/>
          <w:sz w:val="32"/>
          <w:szCs w:val="32"/>
          <w:cs/>
        </w:rPr>
        <w:t>กรรมการประจำคณะ</w:t>
      </w:r>
    </w:p>
    <w:p w14:paraId="56C5AD5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ผู้ช่วยศาสตราจารย์กีรวิชญ์ เพชรจุล </w:t>
      </w:r>
    </w:p>
    <w:p w14:paraId="78970DEF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คณบดีคณะเทคโนโลยีการเกษตร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55FE8049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นายณัฐพงษ์ ศรีสมุทร </w:t>
      </w:r>
    </w:p>
    <w:p w14:paraId="1F8C511B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รองคณบดีงานบริการการศึกษาและวิจัย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5103174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ศาสตราจารย์ไพโรจน์ ประมวล </w:t>
      </w:r>
    </w:p>
    <w:p w14:paraId="39461545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(ผู้ทรงคุณวุฒิ)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14:paraId="50AAC1A5" w14:textId="0CDEF35D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4</w:t>
      </w: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4C8C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</w:t>
      </w:r>
      <w:r w:rsidR="00970D53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กาญจนา กุลวิทิต</w:t>
      </w:r>
    </w:p>
    <w:p w14:paraId="41D3BF04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(ผู้ทรงคุณวุฒิ)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353E1C1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นายเฉลิมชัย จงสมชัย </w:t>
      </w:r>
    </w:p>
    <w:p w14:paraId="74089921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(ผู้ทรงคุณวุฒิ)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14:paraId="08E7761C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นายนุกูล แก่นจันทร์ </w:t>
      </w:r>
    </w:p>
    <w:p w14:paraId="32AAD209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หัวหน้าสาขาวิชาเทคโนโลยีการผลิตสัตว์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E487025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7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ผู้ช่วยศาสตราจารย์อุไร กุลบุญ </w:t>
      </w:r>
    </w:p>
    <w:p w14:paraId="1C032338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หัวหน้าสาขาวิชาเทคโนโลยีการประมง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3F6AE4C6" w14:textId="6140C07E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8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="00171479" w:rsidRPr="004F6AD9">
        <w:rPr>
          <w:rFonts w:ascii="TH SarabunPSK" w:hAnsi="TH SarabunPSK" w:cs="TH SarabunPSK"/>
          <w:sz w:val="32"/>
          <w:szCs w:val="32"/>
          <w:cs/>
        </w:rPr>
        <w:t>นายอิทธิพล ขึมภูเขียว</w:t>
      </w:r>
    </w:p>
    <w:p w14:paraId="02D75A13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ab/>
        <w:t>หัวหน้าสาขาวิชาเทคโนโลยีการผลิตพืช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A72BB9" w14:textId="6A1F09AF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9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="00171479" w:rsidRPr="004F6AD9">
        <w:rPr>
          <w:rFonts w:ascii="TH SarabunPSK" w:hAnsi="TH SarabunPSK" w:cs="TH SarabunPSK"/>
          <w:sz w:val="32"/>
          <w:szCs w:val="32"/>
          <w:cs/>
        </w:rPr>
        <w:t>นางสาวชโลธร อัมพร</w:t>
      </w:r>
    </w:p>
    <w:p w14:paraId="1A45211E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หัวหน้าสาขาวิชาเทคโนโลยีการสัตวแพทย์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9143C4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10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นายณัฏฐพงศ์ เจนวิพากษ์ </w:t>
      </w:r>
    </w:p>
    <w:p w14:paraId="4858B14D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หัวหน้าสาขาวิชาเทคโนโลยีการอาหาร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0D96C47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11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นางปิยะฉัตร วิริยะอำไพวงศ์ </w:t>
      </w:r>
    </w:p>
    <w:p w14:paraId="6BFB0B59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หัวหน้าสาขาวิชาเทคโนโลยีชีวภาพ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8EF4F8B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12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นายพีรพจน์ นิติพจน์</w:t>
      </w:r>
    </w:p>
    <w:p w14:paraId="2FCB44DD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(ตัวแทนคณาจารย์ประจำ)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14:paraId="241DA30F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13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นายเกียรติพงษ์ เจริญจิตต์</w:t>
      </w:r>
    </w:p>
    <w:p w14:paraId="200548F3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(ตัวแทนคณาจารย์ประจำ) 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</w:p>
    <w:p w14:paraId="05CC453C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14</w:t>
      </w:r>
      <w:r w:rsidRPr="004F6AD9">
        <w:rPr>
          <w:rFonts w:ascii="TH SarabunPSK" w:hAnsi="TH SarabunPSK" w:cs="TH SarabunPSK"/>
          <w:sz w:val="32"/>
          <w:szCs w:val="32"/>
          <w:cs/>
        </w:rPr>
        <w:t>.</w:t>
      </w: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นางสาวสุภาภรณ์ภูจิตทอง</w:t>
      </w:r>
    </w:p>
    <w:p w14:paraId="0888AFB2" w14:textId="77777777" w:rsidR="00F2291E" w:rsidRPr="004F6AD9" w:rsidRDefault="00F2291E" w:rsidP="00F2291E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ปฏิบัติหน้าที่หัวหน้าสำนักงานคณบดี</w:t>
      </w:r>
      <w:r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7EC8E92C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</w:p>
    <w:p w14:paraId="7CA62EF2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หลักสูตรและสาขาวิชาที่เปิดสอน</w:t>
      </w:r>
    </w:p>
    <w:p w14:paraId="0E6404C2" w14:textId="7B1E990A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หลักสูตรและสาขาวิชาที่เปิดสอนในระดับอุดมศึกษาของคณะเทคโนโลยีการเกษตรในปีการศึกษา </w:t>
      </w:r>
      <w:r w:rsidRPr="004F6AD9">
        <w:rPr>
          <w:rFonts w:ascii="TH SarabunPSK" w:hAnsi="TH SarabunPSK" w:cs="TH SarabunPSK"/>
          <w:sz w:val="32"/>
          <w:szCs w:val="32"/>
        </w:rPr>
        <w:t>256</w:t>
      </w:r>
      <w:r w:rsidR="004F484C"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4F6AD9">
        <w:rPr>
          <w:rFonts w:ascii="TH SarabunPSK" w:hAnsi="TH SarabunPSK" w:cs="TH SarabunPSK"/>
          <w:sz w:val="32"/>
          <w:szCs w:val="32"/>
        </w:rPr>
        <w:t xml:space="preserve">2 </w:t>
      </w:r>
      <w:r w:rsidRPr="004F6AD9">
        <w:rPr>
          <w:rFonts w:ascii="TH SarabunPSK" w:hAnsi="TH SarabunPSK" w:cs="TH SarabunPSK"/>
          <w:sz w:val="32"/>
          <w:szCs w:val="32"/>
          <w:cs/>
        </w:rPr>
        <w:t>ระดับ คือ ระดับปริญญาตรี และระดับบัณฑิตศึกษา ดังนี้</w:t>
      </w:r>
    </w:p>
    <w:p w14:paraId="2E175048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14:paraId="4F6FB0C6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. หลักสูตรวิทยาศาสตรบัณฑิต สาขาวิชาพืชศาสตร์ **</w:t>
      </w:r>
    </w:p>
    <w:p w14:paraId="0ADD74E0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>. หลักสูตรวิทยาศาสตรบัณฑิต สาขาวิชาสัตวศาสตร์ **</w:t>
      </w:r>
    </w:p>
    <w:p w14:paraId="6CD959CA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>. หลักสูตรวิทยาศาสตรบัณฑิต สาขาวิชาประมง **</w:t>
      </w:r>
    </w:p>
    <w:p w14:paraId="69567EDC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>. หลักสูตรวิทยาศาสตรบัณฑิต สาขาวิชาวิทยาศาสตร์และเทคโนโลยีการอาหาร **</w:t>
      </w:r>
    </w:p>
    <w:p w14:paraId="364DAE17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>. หลักสูตรวิทยาศาสตรบัณฑิต สาขาวิชาเทคนิคการสัตวแพทย์</w:t>
      </w:r>
    </w:p>
    <w:p w14:paraId="5D1C7EF9" w14:textId="30E6E889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6</w:t>
      </w:r>
      <w:r w:rsidRPr="004F6AD9">
        <w:rPr>
          <w:rFonts w:ascii="TH SarabunPSK" w:hAnsi="TH SarabunPSK" w:cs="TH SarabunPSK"/>
          <w:sz w:val="32"/>
          <w:szCs w:val="32"/>
          <w:cs/>
        </w:rPr>
        <w:t>. หลักสูตรวิทยาศาสตรบัณฑิต สาขาวิชาเทคโนโลยีชีวภาพ</w:t>
      </w:r>
      <w:r w:rsidR="004F484C" w:rsidRPr="004F6AD9">
        <w:rPr>
          <w:rFonts w:ascii="TH SarabunPSK" w:hAnsi="TH SarabunPSK" w:cs="TH SarabunPSK"/>
          <w:sz w:val="32"/>
          <w:szCs w:val="32"/>
          <w:cs/>
        </w:rPr>
        <w:t>ทางการเกษตร</w:t>
      </w:r>
    </w:p>
    <w:p w14:paraId="25739C93" w14:textId="66D9E0EB" w:rsidR="004F484C" w:rsidRPr="004F6AD9" w:rsidRDefault="004F484C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 xml:space="preserve">7. </w:t>
      </w:r>
      <w:r w:rsidRPr="004F6AD9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สาขาวิชาเทคโนโลยีการอาหาร</w:t>
      </w:r>
    </w:p>
    <w:p w14:paraId="4F967568" w14:textId="64AA6FE9" w:rsidR="004F484C" w:rsidRPr="004F6AD9" w:rsidRDefault="004F484C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 xml:space="preserve">8. </w:t>
      </w:r>
      <w:r w:rsidRPr="004F6AD9">
        <w:rPr>
          <w:rFonts w:ascii="TH SarabunPSK" w:hAnsi="TH SarabunPSK" w:cs="TH SarabunPSK"/>
          <w:sz w:val="32"/>
          <w:szCs w:val="32"/>
          <w:cs/>
        </w:rPr>
        <w:t>หลักสูตรวิทยาศาสตรบัณฑิต สาขาวิชานวัตกรรมเกษตร</w:t>
      </w:r>
    </w:p>
    <w:p w14:paraId="293FEF66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u w:val="single"/>
          <w:cs/>
        </w:rPr>
        <w:t>** หมายเหตุ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หลักสูตรลำดับที่ </w:t>
      </w: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>-</w:t>
      </w: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มีการเปิดสอน ทั้งปริญญาตรี </w:t>
      </w:r>
      <w:r w:rsidRPr="004F6AD9">
        <w:rPr>
          <w:rFonts w:ascii="TH SarabunPSK" w:hAnsi="TH SarabunPSK" w:cs="TH SarabunPSK"/>
          <w:sz w:val="32"/>
          <w:szCs w:val="32"/>
        </w:rPr>
        <w:t>4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ปี และปริญญาตรี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ปีเทียบโอนรายวิชา</w:t>
      </w:r>
    </w:p>
    <w:p w14:paraId="14CFE6D6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ระดับบัณฑิตศึกษา</w:t>
      </w:r>
    </w:p>
    <w:p w14:paraId="06D75DDD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. หลักสูตรวิทยาศาสตรมหาบัณฑิต สาขาวิชาเทคโนโลยีการเกษตร (แผน ก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F388AA8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. หลักสูตรวิทยาศาสตรมหาบัณฑิต สาขาวิชาเทคโนโลยีการผลิตสัตว์ (แผน ก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72BF852" w14:textId="77777777" w:rsidR="00F2291E" w:rsidRPr="004F6AD9" w:rsidRDefault="00F2291E" w:rsidP="00F2291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3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. หลักสูตรวิทยาศาสตรมหาบัณฑิต สาขาวิชาเทคโนโลยีชีวภาพ (แผน ก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CE2187D" w14:textId="77777777" w:rsidR="00F2291E" w:rsidRPr="004F6AD9" w:rsidRDefault="00F2291E" w:rsidP="00F2291E">
      <w:pPr>
        <w:rPr>
          <w:rFonts w:ascii="TH SarabunPSK" w:hAnsi="TH SarabunPSK" w:cs="TH SarabunPSK"/>
          <w:sz w:val="32"/>
          <w:szCs w:val="32"/>
        </w:rPr>
      </w:pPr>
    </w:p>
    <w:p w14:paraId="48D23DD0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5196135"/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</w:p>
    <w:p w14:paraId="449A3C90" w14:textId="461E4AA0" w:rsidR="00F2291E" w:rsidRPr="004F6AD9" w:rsidRDefault="00F2291E" w:rsidP="00F229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จำนวนนักศึกษาที่ศึกษาอยู่ในระดับอุดมศึกษาของ คณะเทคโนโลยีการเกษตร ในปีการศึกษา </w:t>
      </w:r>
      <w:r w:rsidRPr="004F6AD9">
        <w:rPr>
          <w:rFonts w:ascii="TH SarabunPSK" w:hAnsi="TH SarabunPSK" w:cs="TH SarabunPSK"/>
          <w:sz w:val="32"/>
          <w:szCs w:val="32"/>
        </w:rPr>
        <w:t>256</w:t>
      </w:r>
      <w:r w:rsidR="004F484C"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จำแนกตามสาขาวิชาและชั้นเรียน ดังนี้</w:t>
      </w:r>
    </w:p>
    <w:p w14:paraId="1EB53212" w14:textId="77777777" w:rsidR="00171479" w:rsidRPr="004F6AD9" w:rsidRDefault="00171479" w:rsidP="00171479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3406"/>
        <w:gridCol w:w="1592"/>
        <w:gridCol w:w="1377"/>
        <w:gridCol w:w="1631"/>
      </w:tblGrid>
      <w:tr w:rsidR="00171479" w:rsidRPr="004F6AD9" w14:paraId="08944D1D" w14:textId="77777777" w:rsidTr="000637C6">
        <w:trPr>
          <w:tblHeader/>
        </w:trPr>
        <w:tc>
          <w:tcPr>
            <w:tcW w:w="0" w:type="auto"/>
            <w:vAlign w:val="center"/>
          </w:tcPr>
          <w:p w14:paraId="284E8EE5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11492457"/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0" w:type="auto"/>
            <w:vAlign w:val="center"/>
          </w:tcPr>
          <w:p w14:paraId="68CC9D1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0" w:type="auto"/>
            <w:vAlign w:val="center"/>
          </w:tcPr>
          <w:p w14:paraId="0CB25FA8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0" w:type="auto"/>
            <w:vAlign w:val="center"/>
          </w:tcPr>
          <w:p w14:paraId="320C78A3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0" w:type="auto"/>
          </w:tcPr>
          <w:p w14:paraId="237CDF6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นักศึกษาชั้นปีสุดท้าย</w:t>
            </w:r>
          </w:p>
        </w:tc>
      </w:tr>
      <w:tr w:rsidR="00171479" w:rsidRPr="004F6AD9" w14:paraId="30E93FF9" w14:textId="77777777" w:rsidTr="000637C6">
        <w:tc>
          <w:tcPr>
            <w:tcW w:w="0" w:type="auto"/>
            <w:gridSpan w:val="4"/>
          </w:tcPr>
          <w:p w14:paraId="3C5F1652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สาขาวิชาเทคโนโลยีการผลิตพืช</w:t>
            </w:r>
          </w:p>
        </w:tc>
        <w:tc>
          <w:tcPr>
            <w:tcW w:w="0" w:type="auto"/>
          </w:tcPr>
          <w:p w14:paraId="26E817E4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479" w:rsidRPr="004F6AD9" w14:paraId="2F7E6F04" w14:textId="77777777" w:rsidTr="000637C6">
        <w:tc>
          <w:tcPr>
            <w:tcW w:w="0" w:type="auto"/>
          </w:tcPr>
          <w:p w14:paraId="7F480B7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9EDF164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 พืชศาสตร์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08522C5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6241</w:t>
            </w:r>
          </w:p>
        </w:tc>
        <w:tc>
          <w:tcPr>
            <w:tcW w:w="0" w:type="auto"/>
          </w:tcPr>
          <w:p w14:paraId="537B18F5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</w:tcPr>
          <w:p w14:paraId="347960A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56D69CAC" w14:textId="77777777" w:rsidTr="000637C6">
        <w:tc>
          <w:tcPr>
            <w:tcW w:w="0" w:type="auto"/>
          </w:tcPr>
          <w:p w14:paraId="2075BFB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048084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673366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6141</w:t>
            </w:r>
          </w:p>
        </w:tc>
        <w:tc>
          <w:tcPr>
            <w:tcW w:w="0" w:type="auto"/>
          </w:tcPr>
          <w:p w14:paraId="4CFA213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0" w:type="auto"/>
          </w:tcPr>
          <w:p w14:paraId="32D95675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264065B5" w14:textId="77777777" w:rsidTr="000637C6">
        <w:tc>
          <w:tcPr>
            <w:tcW w:w="0" w:type="auto"/>
          </w:tcPr>
          <w:p w14:paraId="024547F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6E7255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C8FC36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6041</w:t>
            </w:r>
          </w:p>
        </w:tc>
        <w:tc>
          <w:tcPr>
            <w:tcW w:w="0" w:type="auto"/>
          </w:tcPr>
          <w:p w14:paraId="12477C78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0" w:type="auto"/>
          </w:tcPr>
          <w:p w14:paraId="5B7EB05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744E7BE0" w14:textId="77777777" w:rsidTr="000637C6">
        <w:tc>
          <w:tcPr>
            <w:tcW w:w="0" w:type="auto"/>
          </w:tcPr>
          <w:p w14:paraId="0F8A91A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20225F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776F8A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5941</w:t>
            </w:r>
          </w:p>
        </w:tc>
        <w:tc>
          <w:tcPr>
            <w:tcW w:w="0" w:type="auto"/>
          </w:tcPr>
          <w:p w14:paraId="6A2CFD0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0" w:type="auto"/>
          </w:tcPr>
          <w:p w14:paraId="5AF496E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71479" w:rsidRPr="004F6AD9" w14:paraId="6CB6A2FE" w14:textId="77777777" w:rsidTr="000637C6">
        <w:tc>
          <w:tcPr>
            <w:tcW w:w="0" w:type="auto"/>
          </w:tcPr>
          <w:p w14:paraId="01F33DA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B91247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3A31635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5641</w:t>
            </w:r>
          </w:p>
        </w:tc>
        <w:tc>
          <w:tcPr>
            <w:tcW w:w="0" w:type="auto"/>
          </w:tcPr>
          <w:p w14:paraId="13BCFDA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545C1C4D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71479" w:rsidRPr="004F6AD9" w14:paraId="3791E9D7" w14:textId="77777777" w:rsidTr="000637C6">
        <w:tc>
          <w:tcPr>
            <w:tcW w:w="0" w:type="auto"/>
          </w:tcPr>
          <w:p w14:paraId="3597CF2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BF1EB5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วท.บ.นวัตกรรมเกษตร</w:t>
            </w:r>
          </w:p>
        </w:tc>
        <w:tc>
          <w:tcPr>
            <w:tcW w:w="0" w:type="auto"/>
          </w:tcPr>
          <w:p w14:paraId="2ADE7E50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Agri.inno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6241</w:t>
            </w:r>
          </w:p>
        </w:tc>
        <w:tc>
          <w:tcPr>
            <w:tcW w:w="0" w:type="auto"/>
          </w:tcPr>
          <w:p w14:paraId="34A099C1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14:paraId="1037610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14CDF666" w14:textId="77777777" w:rsidTr="000637C6">
        <w:tc>
          <w:tcPr>
            <w:tcW w:w="0" w:type="auto"/>
          </w:tcPr>
          <w:p w14:paraId="73C49B9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89202CA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 พืชศาสตร์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7481E0D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6221</w:t>
            </w:r>
          </w:p>
        </w:tc>
        <w:tc>
          <w:tcPr>
            <w:tcW w:w="0" w:type="auto"/>
          </w:tcPr>
          <w:p w14:paraId="359C643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14:paraId="4BBC607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6545B5FF" w14:textId="77777777" w:rsidTr="000637C6">
        <w:tc>
          <w:tcPr>
            <w:tcW w:w="0" w:type="auto"/>
          </w:tcPr>
          <w:p w14:paraId="3C7264D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B94933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DE11E9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6121</w:t>
            </w:r>
          </w:p>
        </w:tc>
        <w:tc>
          <w:tcPr>
            <w:tcW w:w="0" w:type="auto"/>
          </w:tcPr>
          <w:p w14:paraId="205E7C3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14:paraId="63D108A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71479" w:rsidRPr="004F6AD9" w14:paraId="4511EDCB" w14:textId="77777777" w:rsidTr="000637C6">
        <w:tc>
          <w:tcPr>
            <w:tcW w:w="0" w:type="auto"/>
          </w:tcPr>
          <w:p w14:paraId="3E63F4D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BB4C9F4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1B4540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6122</w:t>
            </w:r>
          </w:p>
        </w:tc>
        <w:tc>
          <w:tcPr>
            <w:tcW w:w="0" w:type="auto"/>
          </w:tcPr>
          <w:p w14:paraId="7E0982AF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4DE77F78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71479" w:rsidRPr="004F6AD9" w14:paraId="4496E527" w14:textId="77777777" w:rsidTr="000637C6">
        <w:tc>
          <w:tcPr>
            <w:tcW w:w="0" w:type="auto"/>
          </w:tcPr>
          <w:p w14:paraId="5BDC5E5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01CD28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CC650F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PS 6021</w:t>
            </w:r>
          </w:p>
        </w:tc>
        <w:tc>
          <w:tcPr>
            <w:tcW w:w="0" w:type="auto"/>
          </w:tcPr>
          <w:p w14:paraId="3F1D53E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63295B0D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71479" w:rsidRPr="004F6AD9" w14:paraId="506FDD48" w14:textId="77777777" w:rsidTr="000637C6">
        <w:tc>
          <w:tcPr>
            <w:tcW w:w="0" w:type="auto"/>
          </w:tcPr>
          <w:p w14:paraId="6BE1E46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40532F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วท.ม.เทคโนโลยีการเกษตร</w:t>
            </w:r>
          </w:p>
        </w:tc>
        <w:tc>
          <w:tcPr>
            <w:tcW w:w="0" w:type="auto"/>
          </w:tcPr>
          <w:p w14:paraId="66801F7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M.Agri.tech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6221</w:t>
            </w:r>
          </w:p>
        </w:tc>
        <w:tc>
          <w:tcPr>
            <w:tcW w:w="0" w:type="auto"/>
          </w:tcPr>
          <w:p w14:paraId="5C430E5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138AD73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1479" w:rsidRPr="004F6AD9" w14:paraId="687B3E24" w14:textId="77777777" w:rsidTr="000637C6">
        <w:tc>
          <w:tcPr>
            <w:tcW w:w="0" w:type="auto"/>
          </w:tcPr>
          <w:p w14:paraId="6E88EDB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615830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25006F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Agri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tech 6121</w:t>
            </w:r>
          </w:p>
        </w:tc>
        <w:tc>
          <w:tcPr>
            <w:tcW w:w="0" w:type="auto"/>
          </w:tcPr>
          <w:p w14:paraId="6329369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0" w:type="auto"/>
          </w:tcPr>
          <w:p w14:paraId="3F20CD92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</w:tr>
      <w:tr w:rsidR="00171479" w:rsidRPr="004F6AD9" w14:paraId="06482846" w14:textId="77777777" w:rsidTr="000637C6">
        <w:tc>
          <w:tcPr>
            <w:tcW w:w="0" w:type="auto"/>
          </w:tcPr>
          <w:p w14:paraId="5B0BDEB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16B108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3366F2C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Agri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tech 6021</w:t>
            </w:r>
          </w:p>
        </w:tc>
        <w:tc>
          <w:tcPr>
            <w:tcW w:w="0" w:type="auto"/>
          </w:tcPr>
          <w:p w14:paraId="0F7C7205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342EE65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71479" w:rsidRPr="004F6AD9" w14:paraId="0E85F195" w14:textId="77777777" w:rsidTr="000637C6">
        <w:tc>
          <w:tcPr>
            <w:tcW w:w="0" w:type="auto"/>
            <w:gridSpan w:val="4"/>
          </w:tcPr>
          <w:p w14:paraId="193DB889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สาขาวิชาเทคโนโลยีการผลิตสัตว์</w:t>
            </w:r>
          </w:p>
        </w:tc>
        <w:tc>
          <w:tcPr>
            <w:tcW w:w="0" w:type="auto"/>
          </w:tcPr>
          <w:p w14:paraId="6FDD0E9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479" w:rsidRPr="004F6AD9" w14:paraId="48B75157" w14:textId="77777777" w:rsidTr="000637C6">
        <w:tc>
          <w:tcPr>
            <w:tcW w:w="0" w:type="auto"/>
          </w:tcPr>
          <w:p w14:paraId="4391871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0F9674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 สัตวศาสตร์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3AFB354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6241</w:t>
            </w:r>
          </w:p>
        </w:tc>
        <w:tc>
          <w:tcPr>
            <w:tcW w:w="0" w:type="auto"/>
          </w:tcPr>
          <w:p w14:paraId="5236D621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1CC18FD3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423EF1A5" w14:textId="77777777" w:rsidTr="000637C6">
        <w:tc>
          <w:tcPr>
            <w:tcW w:w="0" w:type="auto"/>
          </w:tcPr>
          <w:p w14:paraId="3BB85F9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B379CF7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0F8D6E4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6141</w:t>
            </w:r>
          </w:p>
        </w:tc>
        <w:tc>
          <w:tcPr>
            <w:tcW w:w="0" w:type="auto"/>
          </w:tcPr>
          <w:p w14:paraId="3FCD26C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3C55CA4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6C2873EA" w14:textId="77777777" w:rsidTr="000637C6">
        <w:tc>
          <w:tcPr>
            <w:tcW w:w="0" w:type="auto"/>
          </w:tcPr>
          <w:p w14:paraId="03C9229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640673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7FC4DF47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6041</w:t>
            </w:r>
          </w:p>
        </w:tc>
        <w:tc>
          <w:tcPr>
            <w:tcW w:w="0" w:type="auto"/>
          </w:tcPr>
          <w:p w14:paraId="3EB6A46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7FCCBAD5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2E31E50E" w14:textId="77777777" w:rsidTr="000637C6">
        <w:tc>
          <w:tcPr>
            <w:tcW w:w="0" w:type="auto"/>
          </w:tcPr>
          <w:p w14:paraId="66F3BFA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00B8BC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45FE610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5941</w:t>
            </w:r>
          </w:p>
        </w:tc>
        <w:tc>
          <w:tcPr>
            <w:tcW w:w="0" w:type="auto"/>
          </w:tcPr>
          <w:p w14:paraId="4ADC4C0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005DEBF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171479" w:rsidRPr="004F6AD9" w14:paraId="39C064F2" w14:textId="77777777" w:rsidTr="000637C6">
        <w:tc>
          <w:tcPr>
            <w:tcW w:w="0" w:type="auto"/>
          </w:tcPr>
          <w:p w14:paraId="4B2D15C4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BA8D39A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36CA74CA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5841</w:t>
            </w:r>
          </w:p>
        </w:tc>
        <w:tc>
          <w:tcPr>
            <w:tcW w:w="0" w:type="auto"/>
          </w:tcPr>
          <w:p w14:paraId="0FEF4BE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6A40246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71479" w:rsidRPr="004F6AD9" w14:paraId="242543D2" w14:textId="77777777" w:rsidTr="000637C6">
        <w:tc>
          <w:tcPr>
            <w:tcW w:w="0" w:type="auto"/>
          </w:tcPr>
          <w:p w14:paraId="24ED6B3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337B60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สัตวศาสตร์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4B4F5DE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6221</w:t>
            </w:r>
          </w:p>
        </w:tc>
        <w:tc>
          <w:tcPr>
            <w:tcW w:w="0" w:type="auto"/>
          </w:tcPr>
          <w:p w14:paraId="3ED2FAB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14:paraId="3EE9A32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0D0724A5" w14:textId="77777777" w:rsidTr="000637C6">
        <w:tc>
          <w:tcPr>
            <w:tcW w:w="0" w:type="auto"/>
          </w:tcPr>
          <w:p w14:paraId="44A7A6A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EB14CE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22E10E6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6121</w:t>
            </w:r>
          </w:p>
        </w:tc>
        <w:tc>
          <w:tcPr>
            <w:tcW w:w="0" w:type="auto"/>
          </w:tcPr>
          <w:p w14:paraId="2EF1FA8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14:paraId="1425E677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171479" w:rsidRPr="004F6AD9" w14:paraId="2913ECA7" w14:textId="77777777" w:rsidTr="000637C6">
        <w:tc>
          <w:tcPr>
            <w:tcW w:w="0" w:type="auto"/>
          </w:tcPr>
          <w:p w14:paraId="6615975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55CF1A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39AF5ADA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AS 6021</w:t>
            </w:r>
          </w:p>
        </w:tc>
        <w:tc>
          <w:tcPr>
            <w:tcW w:w="0" w:type="auto"/>
          </w:tcPr>
          <w:p w14:paraId="173D261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1FEB832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71479" w:rsidRPr="004F6AD9" w14:paraId="6C646AFA" w14:textId="77777777" w:rsidTr="000637C6">
        <w:tc>
          <w:tcPr>
            <w:tcW w:w="0" w:type="auto"/>
          </w:tcPr>
          <w:p w14:paraId="7C6A88F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E14BAA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วท.ม. เทคโนโลยีการผลิตสัตว์</w:t>
            </w:r>
          </w:p>
        </w:tc>
        <w:tc>
          <w:tcPr>
            <w:tcW w:w="0" w:type="auto"/>
          </w:tcPr>
          <w:p w14:paraId="1C49738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M.AS 6221</w:t>
            </w:r>
          </w:p>
        </w:tc>
        <w:tc>
          <w:tcPr>
            <w:tcW w:w="0" w:type="auto"/>
          </w:tcPr>
          <w:p w14:paraId="48E2F51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45E1396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55B7541F" w14:textId="77777777" w:rsidTr="000637C6">
        <w:tc>
          <w:tcPr>
            <w:tcW w:w="0" w:type="auto"/>
          </w:tcPr>
          <w:p w14:paraId="6368DFF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966181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6CB838F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AS 6121</w:t>
            </w:r>
          </w:p>
        </w:tc>
        <w:tc>
          <w:tcPr>
            <w:tcW w:w="0" w:type="auto"/>
          </w:tcPr>
          <w:p w14:paraId="726E8EE2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166C59A2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71479" w:rsidRPr="004F6AD9" w14:paraId="5E0B754B" w14:textId="77777777" w:rsidTr="000637C6">
        <w:tc>
          <w:tcPr>
            <w:tcW w:w="0" w:type="auto"/>
            <w:gridSpan w:val="4"/>
          </w:tcPr>
          <w:p w14:paraId="752312E8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สาขาวิชาเทคโนโลยีการประมง</w:t>
            </w:r>
          </w:p>
        </w:tc>
        <w:tc>
          <w:tcPr>
            <w:tcW w:w="0" w:type="auto"/>
          </w:tcPr>
          <w:p w14:paraId="5D9952D4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479" w:rsidRPr="004F6AD9" w14:paraId="70AA1F79" w14:textId="77777777" w:rsidTr="000637C6">
        <w:tc>
          <w:tcPr>
            <w:tcW w:w="0" w:type="auto"/>
          </w:tcPr>
          <w:p w14:paraId="789F95C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D4139A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ประมง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6A4E619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6241</w:t>
            </w:r>
          </w:p>
        </w:tc>
        <w:tc>
          <w:tcPr>
            <w:tcW w:w="0" w:type="auto"/>
          </w:tcPr>
          <w:p w14:paraId="5C038D9D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0F5CA81D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3C481B8A" w14:textId="77777777" w:rsidTr="000637C6">
        <w:tc>
          <w:tcPr>
            <w:tcW w:w="0" w:type="auto"/>
          </w:tcPr>
          <w:p w14:paraId="498654F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176C39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0439C68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6141</w:t>
            </w:r>
          </w:p>
        </w:tc>
        <w:tc>
          <w:tcPr>
            <w:tcW w:w="0" w:type="auto"/>
          </w:tcPr>
          <w:p w14:paraId="3782FB7F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36F6FCA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2BDC89A0" w14:textId="77777777" w:rsidTr="000637C6">
        <w:tc>
          <w:tcPr>
            <w:tcW w:w="0" w:type="auto"/>
          </w:tcPr>
          <w:p w14:paraId="35555AC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688F98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6FD9C3C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6041</w:t>
            </w:r>
          </w:p>
        </w:tc>
        <w:tc>
          <w:tcPr>
            <w:tcW w:w="0" w:type="auto"/>
          </w:tcPr>
          <w:p w14:paraId="103970CF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06A966E1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2F2AF072" w14:textId="77777777" w:rsidTr="000637C6">
        <w:tc>
          <w:tcPr>
            <w:tcW w:w="0" w:type="auto"/>
          </w:tcPr>
          <w:p w14:paraId="46988854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4B2EA1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3ECC2E1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5941</w:t>
            </w:r>
          </w:p>
        </w:tc>
        <w:tc>
          <w:tcPr>
            <w:tcW w:w="0" w:type="auto"/>
          </w:tcPr>
          <w:p w14:paraId="3A10A36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2B59CD6F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71479" w:rsidRPr="004F6AD9" w14:paraId="3AEDCFB1" w14:textId="77777777" w:rsidTr="000637C6">
        <w:tc>
          <w:tcPr>
            <w:tcW w:w="0" w:type="auto"/>
          </w:tcPr>
          <w:p w14:paraId="1D570614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E90FDB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0B6318A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5841</w:t>
            </w:r>
          </w:p>
        </w:tc>
        <w:tc>
          <w:tcPr>
            <w:tcW w:w="0" w:type="auto"/>
          </w:tcPr>
          <w:p w14:paraId="73B55BBD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0F8D4DC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71479" w:rsidRPr="004F6AD9" w14:paraId="7BE82072" w14:textId="77777777" w:rsidTr="000637C6">
        <w:tc>
          <w:tcPr>
            <w:tcW w:w="0" w:type="auto"/>
          </w:tcPr>
          <w:p w14:paraId="50459191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7EE407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ประมง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2A2BF870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6221</w:t>
            </w:r>
          </w:p>
        </w:tc>
        <w:tc>
          <w:tcPr>
            <w:tcW w:w="0" w:type="auto"/>
          </w:tcPr>
          <w:p w14:paraId="73E6A70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14:paraId="72A3405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14DB0669" w14:textId="77777777" w:rsidTr="000637C6">
        <w:tc>
          <w:tcPr>
            <w:tcW w:w="0" w:type="auto"/>
          </w:tcPr>
          <w:p w14:paraId="1331A35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253DFB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16B9BE7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 6121</w:t>
            </w:r>
          </w:p>
        </w:tc>
        <w:tc>
          <w:tcPr>
            <w:tcW w:w="0" w:type="auto"/>
          </w:tcPr>
          <w:p w14:paraId="6ECD304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50C0F09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71479" w:rsidRPr="004F6AD9" w14:paraId="61631943" w14:textId="77777777" w:rsidTr="000637C6">
        <w:tc>
          <w:tcPr>
            <w:tcW w:w="0" w:type="auto"/>
            <w:gridSpan w:val="4"/>
          </w:tcPr>
          <w:p w14:paraId="3191A20B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สาขาวิชาเทคโนโลยีการอาหาร</w:t>
            </w:r>
          </w:p>
        </w:tc>
        <w:tc>
          <w:tcPr>
            <w:tcW w:w="0" w:type="auto"/>
          </w:tcPr>
          <w:p w14:paraId="3B0246C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479" w:rsidRPr="004F6AD9" w14:paraId="224D037F" w14:textId="77777777" w:rsidTr="000637C6">
        <w:tc>
          <w:tcPr>
            <w:tcW w:w="0" w:type="auto"/>
          </w:tcPr>
          <w:p w14:paraId="31CD03A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112994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 เทคโนโลยีการอาหาร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618F10A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FT 6242</w:t>
            </w:r>
          </w:p>
        </w:tc>
        <w:tc>
          <w:tcPr>
            <w:tcW w:w="0" w:type="auto"/>
          </w:tcPr>
          <w:p w14:paraId="487FE5E3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6DA306E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0F92FFA3" w14:textId="77777777" w:rsidTr="000637C6">
        <w:tc>
          <w:tcPr>
            <w:tcW w:w="0" w:type="auto"/>
          </w:tcPr>
          <w:p w14:paraId="7F8BD38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23E212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 วิทยาศาสตร์และเทคโนโลยีการอาหาร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148AC9F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FST 6141</w:t>
            </w:r>
          </w:p>
        </w:tc>
        <w:tc>
          <w:tcPr>
            <w:tcW w:w="0" w:type="auto"/>
          </w:tcPr>
          <w:p w14:paraId="2B7382D8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096F581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21B5CD90" w14:textId="77777777" w:rsidTr="000637C6">
        <w:tc>
          <w:tcPr>
            <w:tcW w:w="0" w:type="auto"/>
          </w:tcPr>
          <w:p w14:paraId="1565DA2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F6F882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74C7F70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FST 6041</w:t>
            </w:r>
          </w:p>
        </w:tc>
        <w:tc>
          <w:tcPr>
            <w:tcW w:w="0" w:type="auto"/>
          </w:tcPr>
          <w:p w14:paraId="365D52F7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35448BD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16A00CE9" w14:textId="77777777" w:rsidTr="000637C6">
        <w:tc>
          <w:tcPr>
            <w:tcW w:w="0" w:type="auto"/>
          </w:tcPr>
          <w:p w14:paraId="569BDCF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478A66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1395945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FST 5941</w:t>
            </w:r>
          </w:p>
        </w:tc>
        <w:tc>
          <w:tcPr>
            <w:tcW w:w="0" w:type="auto"/>
          </w:tcPr>
          <w:p w14:paraId="6C699BC9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2A8A4C5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71479" w:rsidRPr="004F6AD9" w14:paraId="40363E25" w14:textId="77777777" w:rsidTr="000637C6">
        <w:tc>
          <w:tcPr>
            <w:tcW w:w="0" w:type="auto"/>
          </w:tcPr>
          <w:p w14:paraId="151C15E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181B8F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 วิทยาศาสตร์และเทคโนโลยีการอาหาร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18A147A7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FST 6121</w:t>
            </w:r>
          </w:p>
        </w:tc>
        <w:tc>
          <w:tcPr>
            <w:tcW w:w="0" w:type="auto"/>
          </w:tcPr>
          <w:p w14:paraId="7E46916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14:paraId="744618E7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71479" w:rsidRPr="004F6AD9" w14:paraId="48F44B5C" w14:textId="77777777" w:rsidTr="000637C6">
        <w:tc>
          <w:tcPr>
            <w:tcW w:w="0" w:type="auto"/>
            <w:gridSpan w:val="4"/>
          </w:tcPr>
          <w:p w14:paraId="7BFADE64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สาขาวิชาเทคโนโลยีการสัตวแพทย์</w:t>
            </w:r>
          </w:p>
        </w:tc>
        <w:tc>
          <w:tcPr>
            <w:tcW w:w="0" w:type="auto"/>
          </w:tcPr>
          <w:p w14:paraId="62329112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479" w:rsidRPr="004F6AD9" w14:paraId="3C971016" w14:textId="77777777" w:rsidTr="000637C6">
        <w:tc>
          <w:tcPr>
            <w:tcW w:w="0" w:type="auto"/>
          </w:tcPr>
          <w:p w14:paraId="5EFBF0D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2547CC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เทคนิคการสัตวแพทย์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7E44532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VT 6241</w:t>
            </w:r>
          </w:p>
        </w:tc>
        <w:tc>
          <w:tcPr>
            <w:tcW w:w="0" w:type="auto"/>
          </w:tcPr>
          <w:p w14:paraId="1E371674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14:paraId="4265205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72B1604B" w14:textId="77777777" w:rsidTr="000637C6">
        <w:tc>
          <w:tcPr>
            <w:tcW w:w="0" w:type="auto"/>
          </w:tcPr>
          <w:p w14:paraId="0A50EB5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D61502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794CE96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VT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6141</w:t>
            </w:r>
          </w:p>
        </w:tc>
        <w:tc>
          <w:tcPr>
            <w:tcW w:w="0" w:type="auto"/>
          </w:tcPr>
          <w:p w14:paraId="16A3946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1C7FECEF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799F393C" w14:textId="77777777" w:rsidTr="000637C6">
        <w:tc>
          <w:tcPr>
            <w:tcW w:w="0" w:type="auto"/>
          </w:tcPr>
          <w:p w14:paraId="19C8046D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95E81B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29A34B8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VT 6041</w:t>
            </w:r>
          </w:p>
        </w:tc>
        <w:tc>
          <w:tcPr>
            <w:tcW w:w="0" w:type="auto"/>
          </w:tcPr>
          <w:p w14:paraId="78966D03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3DE0F18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628CAE42" w14:textId="77777777" w:rsidTr="000637C6">
        <w:tc>
          <w:tcPr>
            <w:tcW w:w="0" w:type="auto"/>
          </w:tcPr>
          <w:p w14:paraId="6C63A78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61F0C9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30338E6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VT 5941</w:t>
            </w:r>
          </w:p>
        </w:tc>
        <w:tc>
          <w:tcPr>
            <w:tcW w:w="0" w:type="auto"/>
          </w:tcPr>
          <w:p w14:paraId="44EB7F3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197CC48A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71479" w:rsidRPr="004F6AD9" w14:paraId="74751A5B" w14:textId="77777777" w:rsidTr="000637C6">
        <w:tc>
          <w:tcPr>
            <w:tcW w:w="0" w:type="auto"/>
            <w:gridSpan w:val="4"/>
          </w:tcPr>
          <w:p w14:paraId="4A0608CC" w14:textId="77777777" w:rsidR="00171479" w:rsidRPr="004F6AD9" w:rsidRDefault="00171479" w:rsidP="000637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สาขาวิชาเทคโนโลยีชีวภาพ</w:t>
            </w:r>
          </w:p>
        </w:tc>
        <w:tc>
          <w:tcPr>
            <w:tcW w:w="0" w:type="auto"/>
          </w:tcPr>
          <w:p w14:paraId="648C4662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479" w:rsidRPr="004F6AD9" w14:paraId="39C5CA42" w14:textId="77777777" w:rsidTr="000637C6">
        <w:tc>
          <w:tcPr>
            <w:tcW w:w="0" w:type="auto"/>
          </w:tcPr>
          <w:p w14:paraId="4B80FF75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ED502A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เทคโนโลยีชีวภาพทางการเกษตร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3CD3574C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Agri.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Biot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141</w:t>
            </w:r>
          </w:p>
        </w:tc>
        <w:tc>
          <w:tcPr>
            <w:tcW w:w="0" w:type="auto"/>
          </w:tcPr>
          <w:p w14:paraId="12C8D2E8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14:paraId="3D4FCF05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48AF39CD" w14:textId="77777777" w:rsidTr="000637C6">
        <w:tc>
          <w:tcPr>
            <w:tcW w:w="0" w:type="auto"/>
          </w:tcPr>
          <w:p w14:paraId="73ED1ED7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AC50847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วท.บ. เทคโนโลยีชีวภาพ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0" w:type="auto"/>
          </w:tcPr>
          <w:p w14:paraId="23DB747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Biot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6141</w:t>
            </w:r>
          </w:p>
        </w:tc>
        <w:tc>
          <w:tcPr>
            <w:tcW w:w="0" w:type="auto"/>
          </w:tcPr>
          <w:p w14:paraId="350FEFFE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3F76B94B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726A30B4" w14:textId="77777777" w:rsidTr="000637C6">
        <w:tc>
          <w:tcPr>
            <w:tcW w:w="0" w:type="auto"/>
          </w:tcPr>
          <w:p w14:paraId="0549593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9F09AD3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4E70768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Biot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5941</w:t>
            </w:r>
          </w:p>
        </w:tc>
        <w:tc>
          <w:tcPr>
            <w:tcW w:w="0" w:type="auto"/>
          </w:tcPr>
          <w:p w14:paraId="4B8100A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2F01C834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71479" w:rsidRPr="004F6AD9" w14:paraId="38F576D6" w14:textId="77777777" w:rsidTr="000637C6">
        <w:tc>
          <w:tcPr>
            <w:tcW w:w="0" w:type="auto"/>
          </w:tcPr>
          <w:p w14:paraId="6EDB63F9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1972796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วท.ม. เทคโนโลยีชีวภาพ</w:t>
            </w:r>
          </w:p>
        </w:tc>
        <w:tc>
          <w:tcPr>
            <w:tcW w:w="0" w:type="auto"/>
          </w:tcPr>
          <w:p w14:paraId="4ED6A77E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Biot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6221</w:t>
            </w:r>
          </w:p>
        </w:tc>
        <w:tc>
          <w:tcPr>
            <w:tcW w:w="0" w:type="auto"/>
          </w:tcPr>
          <w:p w14:paraId="1BE46C4F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251BDCE1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479" w:rsidRPr="004F6AD9" w14:paraId="1A6CFDCD" w14:textId="77777777" w:rsidTr="000637C6">
        <w:tc>
          <w:tcPr>
            <w:tcW w:w="0" w:type="auto"/>
          </w:tcPr>
          <w:p w14:paraId="3BDCB414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CF52FEB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053C1D3F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M.Biot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6121</w:t>
            </w:r>
          </w:p>
        </w:tc>
        <w:tc>
          <w:tcPr>
            <w:tcW w:w="0" w:type="auto"/>
          </w:tcPr>
          <w:p w14:paraId="6E3AA95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5B7E617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71479" w:rsidRPr="004F6AD9" w14:paraId="27F4CAD5" w14:textId="77777777" w:rsidTr="000637C6">
        <w:tc>
          <w:tcPr>
            <w:tcW w:w="0" w:type="auto"/>
          </w:tcPr>
          <w:p w14:paraId="62515B77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62ED4B2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2DA2A328" w14:textId="77777777" w:rsidR="00171479" w:rsidRPr="004F6AD9" w:rsidRDefault="00171479" w:rsidP="00063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Biot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6021</w:t>
            </w:r>
          </w:p>
        </w:tc>
        <w:tc>
          <w:tcPr>
            <w:tcW w:w="0" w:type="auto"/>
          </w:tcPr>
          <w:p w14:paraId="5359FDFC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3E719F30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71479" w:rsidRPr="004F6AD9" w14:paraId="21AB7490" w14:textId="77777777" w:rsidTr="000637C6">
        <w:tc>
          <w:tcPr>
            <w:tcW w:w="0" w:type="auto"/>
            <w:gridSpan w:val="3"/>
          </w:tcPr>
          <w:p w14:paraId="75161169" w14:textId="77777777" w:rsidR="00171479" w:rsidRPr="004F6AD9" w:rsidRDefault="00171479" w:rsidP="000637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รวมนักศึกษาทั้งหมด</w:t>
            </w:r>
          </w:p>
        </w:tc>
        <w:tc>
          <w:tcPr>
            <w:tcW w:w="0" w:type="auto"/>
          </w:tcPr>
          <w:p w14:paraId="6AA6E6A6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290</w:t>
            </w:r>
          </w:p>
        </w:tc>
        <w:tc>
          <w:tcPr>
            <w:tcW w:w="0" w:type="auto"/>
          </w:tcPr>
          <w:p w14:paraId="1FEB51BD" w14:textId="77777777" w:rsidR="00171479" w:rsidRPr="004F6AD9" w:rsidRDefault="00171479" w:rsidP="000637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137</w:t>
            </w:r>
          </w:p>
        </w:tc>
      </w:tr>
      <w:bookmarkEnd w:id="1"/>
    </w:tbl>
    <w:p w14:paraId="49A374EE" w14:textId="77777777" w:rsidR="00171479" w:rsidRPr="004F6AD9" w:rsidRDefault="00171479" w:rsidP="00171479">
      <w:pPr>
        <w:rPr>
          <w:rFonts w:ascii="TH SarabunPSK" w:hAnsi="TH SarabunPSK" w:cs="TH SarabunPSK"/>
        </w:rPr>
      </w:pPr>
    </w:p>
    <w:p w14:paraId="6C123EA5" w14:textId="77777777" w:rsidR="00F2291E" w:rsidRPr="004F6AD9" w:rsidRDefault="00F2291E" w:rsidP="00F2291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70B8AF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69FB74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45607955"/>
      <w:bookmarkEnd w:id="0"/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จำนวนอาจารย์และบุคลากร</w:t>
      </w:r>
    </w:p>
    <w:p w14:paraId="209B487E" w14:textId="77777777" w:rsidR="00762D58" w:rsidRPr="004F6AD9" w:rsidRDefault="00F2291E" w:rsidP="00762D5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3" w:name="_Hlk45608184"/>
      <w:bookmarkEnd w:id="2"/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 256</w:t>
      </w:r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คณะเทคโนโลยีการเกษตร มหาวิทยาลัยกาฬสินธุ์ มีบุคลากรทั้งหมด จำนวน</w:t>
      </w:r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82 </w:t>
      </w:r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แบ่งเป็น สายวิชาการ จำนวน 56 คน สายสนับสนุน จำนวน</w:t>
      </w:r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21 </w:t>
      </w:r>
      <w:r w:rsidR="00762D5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รายละเอียดปรากฏดังตาราง</w:t>
      </w:r>
    </w:p>
    <w:p w14:paraId="0038C62B" w14:textId="77777777" w:rsidR="00762D58" w:rsidRPr="004F6AD9" w:rsidRDefault="00762D58" w:rsidP="00762D58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. บุคลากรสายวิชาการ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398"/>
        <w:gridCol w:w="1140"/>
        <w:gridCol w:w="2195"/>
        <w:gridCol w:w="1286"/>
        <w:gridCol w:w="1194"/>
        <w:gridCol w:w="576"/>
      </w:tblGrid>
      <w:tr w:rsidR="00762D58" w:rsidRPr="004F6AD9" w14:paraId="01B79408" w14:textId="77777777" w:rsidTr="00762D58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1D17228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gridSpan w:val="4"/>
            <w:vAlign w:val="center"/>
          </w:tcPr>
          <w:p w14:paraId="1B949D1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0" w:type="auto"/>
            <w:vMerge w:val="restart"/>
            <w:vAlign w:val="center"/>
          </w:tcPr>
          <w:p w14:paraId="2F5C445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62D58" w:rsidRPr="004F6AD9" w14:paraId="3293F131" w14:textId="77777777" w:rsidTr="00762D58">
        <w:trPr>
          <w:jc w:val="center"/>
        </w:trPr>
        <w:tc>
          <w:tcPr>
            <w:tcW w:w="0" w:type="auto"/>
            <w:gridSpan w:val="2"/>
            <w:vMerge/>
            <w:vAlign w:val="center"/>
          </w:tcPr>
          <w:p w14:paraId="7AB6AE2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D42FCC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0" w:type="auto"/>
            <w:vAlign w:val="center"/>
          </w:tcPr>
          <w:p w14:paraId="1DE9736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0" w:type="auto"/>
            <w:vAlign w:val="center"/>
          </w:tcPr>
          <w:p w14:paraId="1FFE21D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0" w:type="auto"/>
            <w:vAlign w:val="center"/>
          </w:tcPr>
          <w:p w14:paraId="73644D7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0" w:type="auto"/>
            <w:vMerge/>
            <w:vAlign w:val="center"/>
          </w:tcPr>
          <w:p w14:paraId="69FD398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D58" w:rsidRPr="004F6AD9" w14:paraId="6478AF24" w14:textId="77777777" w:rsidTr="00762D58">
        <w:trPr>
          <w:jc w:val="center"/>
        </w:trPr>
        <w:tc>
          <w:tcPr>
            <w:tcW w:w="1271" w:type="dxa"/>
            <w:vMerge w:val="restart"/>
            <w:vAlign w:val="center"/>
          </w:tcPr>
          <w:p w14:paraId="7098AAC8" w14:textId="77777777" w:rsidR="00762D58" w:rsidRPr="004F6AD9" w:rsidRDefault="00762D58" w:rsidP="00762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เพศ</w:t>
            </w:r>
          </w:p>
        </w:tc>
        <w:tc>
          <w:tcPr>
            <w:tcW w:w="1398" w:type="dxa"/>
            <w:vAlign w:val="center"/>
          </w:tcPr>
          <w:p w14:paraId="2BDCAD8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0" w:type="auto"/>
            <w:vAlign w:val="center"/>
          </w:tcPr>
          <w:p w14:paraId="4BF9B2B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</w:tcPr>
          <w:p w14:paraId="4548EEF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0" w:type="auto"/>
            <w:vAlign w:val="center"/>
          </w:tcPr>
          <w:p w14:paraId="1A0367B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FADF0D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EFCD4B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10491496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04E3E94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3679CDB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0" w:type="auto"/>
            <w:vAlign w:val="center"/>
          </w:tcPr>
          <w:p w14:paraId="79D4EB4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  <w:vAlign w:val="center"/>
          </w:tcPr>
          <w:p w14:paraId="7852AC7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0" w:type="auto"/>
            <w:vAlign w:val="center"/>
          </w:tcPr>
          <w:p w14:paraId="16AEB7A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7C96A7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505884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75266F5D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5EA7725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58DA681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14:paraId="4DD9320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0" w:type="auto"/>
            <w:vAlign w:val="center"/>
          </w:tcPr>
          <w:p w14:paraId="2061C67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0" w:type="auto"/>
            <w:vAlign w:val="center"/>
          </w:tcPr>
          <w:p w14:paraId="6207570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EA1E62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4066A3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  <w:tr w:rsidR="00762D58" w:rsidRPr="004F6AD9" w14:paraId="7A24759A" w14:textId="77777777" w:rsidTr="00762D58">
        <w:trPr>
          <w:jc w:val="center"/>
        </w:trPr>
        <w:tc>
          <w:tcPr>
            <w:tcW w:w="1271" w:type="dxa"/>
            <w:vMerge w:val="restart"/>
            <w:vAlign w:val="center"/>
          </w:tcPr>
          <w:p w14:paraId="5E8B2E61" w14:textId="77777777" w:rsidR="00762D58" w:rsidRPr="004F6AD9" w:rsidRDefault="00762D58" w:rsidP="00762D58">
            <w:pPr>
              <w:pStyle w:val="ListParagraph"/>
              <w:tabs>
                <w:tab w:val="left" w:pos="247"/>
              </w:tabs>
              <w:ind w:lef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วุฒิการศึกษา</w:t>
            </w:r>
          </w:p>
        </w:tc>
        <w:tc>
          <w:tcPr>
            <w:tcW w:w="1398" w:type="dxa"/>
            <w:vAlign w:val="center"/>
          </w:tcPr>
          <w:p w14:paraId="1C7F392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ตำกว่า ป.ตรี</w:t>
            </w:r>
          </w:p>
        </w:tc>
        <w:tc>
          <w:tcPr>
            <w:tcW w:w="0" w:type="auto"/>
            <w:vAlign w:val="center"/>
          </w:tcPr>
          <w:p w14:paraId="57C02E9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2C80AC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F526FC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896E5F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000CF7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D58" w:rsidRPr="004F6AD9" w14:paraId="36770890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63C07F9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6AEAC9C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C751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vAlign w:val="center"/>
          </w:tcPr>
          <w:p w14:paraId="2C3404F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2B0226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A24574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F352FC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7F7F0799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0F904E5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2E1AF54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0F7D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 w14:paraId="6671CD4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  <w:vAlign w:val="center"/>
          </w:tcPr>
          <w:p w14:paraId="36DCD72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372CD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CC011F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2C84B5AB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47537FF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69617C5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C5D1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</w:tcPr>
          <w:p w14:paraId="15BB1CE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0" w:type="auto"/>
            <w:vAlign w:val="center"/>
          </w:tcPr>
          <w:p w14:paraId="464FDD6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0EE517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1B8759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6FEF2F4B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7A3A37C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267C067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1169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0" w:type="auto"/>
            <w:vAlign w:val="center"/>
          </w:tcPr>
          <w:p w14:paraId="4D9D69E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0" w:type="auto"/>
            <w:vAlign w:val="center"/>
          </w:tcPr>
          <w:p w14:paraId="2AF4163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7103F86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05DF79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762D58" w:rsidRPr="004F6AD9" w14:paraId="737D295F" w14:textId="77777777" w:rsidTr="00762D58">
        <w:trPr>
          <w:jc w:val="center"/>
        </w:trPr>
        <w:tc>
          <w:tcPr>
            <w:tcW w:w="1271" w:type="dxa"/>
            <w:vMerge w:val="restart"/>
            <w:vAlign w:val="center"/>
          </w:tcPr>
          <w:p w14:paraId="45F6443C" w14:textId="77777777" w:rsidR="00762D58" w:rsidRPr="004F6AD9" w:rsidRDefault="00762D58" w:rsidP="00762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ตำแหน่งทางวิชาการ</w:t>
            </w:r>
          </w:p>
        </w:tc>
        <w:tc>
          <w:tcPr>
            <w:tcW w:w="1398" w:type="dxa"/>
            <w:vAlign w:val="center"/>
          </w:tcPr>
          <w:p w14:paraId="13A4928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0" w:type="auto"/>
            <w:vAlign w:val="center"/>
          </w:tcPr>
          <w:p w14:paraId="2B9631F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0" w:type="auto"/>
            <w:vAlign w:val="center"/>
          </w:tcPr>
          <w:p w14:paraId="3C0894C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0" w:type="auto"/>
            <w:vAlign w:val="center"/>
          </w:tcPr>
          <w:p w14:paraId="3041207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D8649B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3C6FA4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62D58" w:rsidRPr="004F6AD9" w14:paraId="4E4419CC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23A913B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2865B35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0" w:type="auto"/>
            <w:vAlign w:val="center"/>
          </w:tcPr>
          <w:p w14:paraId="609DC70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</w:tcPr>
          <w:p w14:paraId="1FE8464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2CDC241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461AFE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2A6A63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762D58" w:rsidRPr="004F6AD9" w14:paraId="09DF934D" w14:textId="77777777" w:rsidTr="00762D58">
        <w:trPr>
          <w:jc w:val="center"/>
        </w:trPr>
        <w:tc>
          <w:tcPr>
            <w:tcW w:w="1271" w:type="dxa"/>
            <w:vMerge/>
            <w:vAlign w:val="center"/>
          </w:tcPr>
          <w:p w14:paraId="259E845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4D472D2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0" w:type="auto"/>
            <w:vAlign w:val="center"/>
          </w:tcPr>
          <w:p w14:paraId="3E9B480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14:paraId="6627ADE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B4763F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CD1D30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89A133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62D58" w:rsidRPr="004F6AD9" w14:paraId="173116B0" w14:textId="77777777" w:rsidTr="00762D58">
        <w:trPr>
          <w:trHeight w:val="177"/>
          <w:jc w:val="center"/>
        </w:trPr>
        <w:tc>
          <w:tcPr>
            <w:tcW w:w="1271" w:type="dxa"/>
            <w:vMerge/>
            <w:vAlign w:val="center"/>
          </w:tcPr>
          <w:p w14:paraId="6122A98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14:paraId="09CF18A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14:paraId="68F1B2B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0" w:type="auto"/>
            <w:vAlign w:val="center"/>
          </w:tcPr>
          <w:p w14:paraId="1B6297A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0" w:type="auto"/>
            <w:vAlign w:val="center"/>
          </w:tcPr>
          <w:p w14:paraId="30600AA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F866D1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131491F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</w:tr>
    </w:tbl>
    <w:p w14:paraId="514022DF" w14:textId="77777777" w:rsidR="00762D58" w:rsidRPr="004F6AD9" w:rsidRDefault="00762D58" w:rsidP="00762D58">
      <w:pPr>
        <w:rPr>
          <w:rFonts w:ascii="TH SarabunPSK" w:hAnsi="TH SarabunPSK" w:cs="TH SarabunPSK"/>
          <w:sz w:val="32"/>
          <w:szCs w:val="32"/>
        </w:rPr>
      </w:pPr>
    </w:p>
    <w:p w14:paraId="2486A30C" w14:textId="77777777" w:rsidR="00762D58" w:rsidRPr="004F6AD9" w:rsidRDefault="00762D58" w:rsidP="00762D5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2. บุคลากรสายสนับสนุน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4"/>
        <w:gridCol w:w="1520"/>
        <w:gridCol w:w="1969"/>
        <w:gridCol w:w="1392"/>
        <w:gridCol w:w="1129"/>
        <w:gridCol w:w="1060"/>
        <w:gridCol w:w="576"/>
      </w:tblGrid>
      <w:tr w:rsidR="00762D58" w:rsidRPr="004F6AD9" w14:paraId="4794D157" w14:textId="77777777" w:rsidTr="00762D58">
        <w:trPr>
          <w:tblHeader/>
        </w:trPr>
        <w:tc>
          <w:tcPr>
            <w:tcW w:w="0" w:type="auto"/>
            <w:gridSpan w:val="2"/>
            <w:vMerge w:val="restart"/>
            <w:vAlign w:val="center"/>
          </w:tcPr>
          <w:p w14:paraId="5C29DBA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gridSpan w:val="4"/>
            <w:vAlign w:val="center"/>
          </w:tcPr>
          <w:p w14:paraId="4CDB61E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สายสนับสนุนประจำ</w:t>
            </w:r>
          </w:p>
        </w:tc>
        <w:tc>
          <w:tcPr>
            <w:tcW w:w="0" w:type="auto"/>
            <w:vMerge w:val="restart"/>
            <w:vAlign w:val="center"/>
          </w:tcPr>
          <w:p w14:paraId="1748313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62D58" w:rsidRPr="004F6AD9" w14:paraId="7ADDE05D" w14:textId="77777777" w:rsidTr="00762D58">
        <w:trPr>
          <w:tblHeader/>
        </w:trPr>
        <w:tc>
          <w:tcPr>
            <w:tcW w:w="0" w:type="auto"/>
            <w:gridSpan w:val="2"/>
            <w:vMerge/>
            <w:vAlign w:val="center"/>
          </w:tcPr>
          <w:p w14:paraId="332FBF9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49D5B42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0" w:type="auto"/>
          </w:tcPr>
          <w:p w14:paraId="266E4EF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0" w:type="auto"/>
          </w:tcPr>
          <w:p w14:paraId="70D8E03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0" w:type="auto"/>
          </w:tcPr>
          <w:p w14:paraId="4B1E0FB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0" w:type="auto"/>
            <w:vMerge/>
            <w:vAlign w:val="center"/>
          </w:tcPr>
          <w:p w14:paraId="5B4ED8B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2D58" w:rsidRPr="004F6AD9" w14:paraId="6BC1318B" w14:textId="77777777" w:rsidTr="00762D58">
        <w:tc>
          <w:tcPr>
            <w:tcW w:w="1413" w:type="dxa"/>
            <w:vMerge w:val="restart"/>
            <w:vAlign w:val="center"/>
          </w:tcPr>
          <w:p w14:paraId="2CF54CD8" w14:textId="77777777" w:rsidR="00762D58" w:rsidRPr="004F6AD9" w:rsidRDefault="00762D58" w:rsidP="00762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เพศ</w:t>
            </w:r>
          </w:p>
        </w:tc>
        <w:tc>
          <w:tcPr>
            <w:tcW w:w="1520" w:type="dxa"/>
            <w:vAlign w:val="center"/>
          </w:tcPr>
          <w:p w14:paraId="5991B41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0" w:type="auto"/>
            <w:vAlign w:val="center"/>
          </w:tcPr>
          <w:p w14:paraId="45B6A3F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14:paraId="0ABDB4E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vAlign w:val="center"/>
          </w:tcPr>
          <w:p w14:paraId="2AD261F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404AB8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</w:tcPr>
          <w:p w14:paraId="2235246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2EF246D6" w14:textId="77777777" w:rsidTr="00762D58">
        <w:tc>
          <w:tcPr>
            <w:tcW w:w="1413" w:type="dxa"/>
            <w:vMerge/>
            <w:vAlign w:val="center"/>
          </w:tcPr>
          <w:p w14:paraId="6D9683F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4250F53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0" w:type="auto"/>
            <w:vAlign w:val="center"/>
          </w:tcPr>
          <w:p w14:paraId="36DB32A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12328F4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8AE63A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14:paraId="153158C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2128A29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50A827C5" w14:textId="77777777" w:rsidTr="00762D58">
        <w:tc>
          <w:tcPr>
            <w:tcW w:w="1413" w:type="dxa"/>
            <w:vMerge/>
            <w:vAlign w:val="center"/>
          </w:tcPr>
          <w:p w14:paraId="1F943A4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148BF0D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14:paraId="57A3FD9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49436EC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vAlign w:val="center"/>
          </w:tcPr>
          <w:p w14:paraId="3AFCBC1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14:paraId="0CC9110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14:paraId="18A0173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  <w:tr w:rsidR="00762D58" w:rsidRPr="004F6AD9" w14:paraId="1D98FC41" w14:textId="77777777" w:rsidTr="00762D58">
        <w:tc>
          <w:tcPr>
            <w:tcW w:w="1413" w:type="dxa"/>
            <w:vMerge w:val="restart"/>
            <w:vAlign w:val="center"/>
          </w:tcPr>
          <w:p w14:paraId="5E0A9BA3" w14:textId="77777777" w:rsidR="00762D58" w:rsidRPr="004F6AD9" w:rsidRDefault="00762D58" w:rsidP="00762D58">
            <w:pPr>
              <w:pStyle w:val="ListParagraph"/>
              <w:tabs>
                <w:tab w:val="left" w:pos="247"/>
              </w:tabs>
              <w:ind w:lef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วุฒิการศึกษา</w:t>
            </w:r>
          </w:p>
        </w:tc>
        <w:tc>
          <w:tcPr>
            <w:tcW w:w="1520" w:type="dxa"/>
            <w:vAlign w:val="center"/>
          </w:tcPr>
          <w:p w14:paraId="5801ABB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ตำกว่า ป.ตรี</w:t>
            </w:r>
          </w:p>
        </w:tc>
        <w:tc>
          <w:tcPr>
            <w:tcW w:w="0" w:type="auto"/>
            <w:vAlign w:val="center"/>
          </w:tcPr>
          <w:p w14:paraId="5325236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</w:tcPr>
          <w:p w14:paraId="52CB3E4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vAlign w:val="center"/>
          </w:tcPr>
          <w:p w14:paraId="5A20A47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15293C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vAlign w:val="center"/>
          </w:tcPr>
          <w:p w14:paraId="47FBAFE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D58" w:rsidRPr="004F6AD9" w14:paraId="4F640E13" w14:textId="77777777" w:rsidTr="00762D58">
        <w:tc>
          <w:tcPr>
            <w:tcW w:w="1413" w:type="dxa"/>
            <w:vMerge/>
            <w:vAlign w:val="center"/>
          </w:tcPr>
          <w:p w14:paraId="1112055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7B635EC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0" w:type="auto"/>
            <w:vAlign w:val="center"/>
          </w:tcPr>
          <w:p w14:paraId="2E38BEE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14:paraId="52009B6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C5799E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47B950E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Align w:val="center"/>
          </w:tcPr>
          <w:p w14:paraId="2B6150C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4DFA8973" w14:textId="77777777" w:rsidTr="00762D58">
        <w:tc>
          <w:tcPr>
            <w:tcW w:w="1413" w:type="dxa"/>
            <w:vMerge/>
            <w:vAlign w:val="center"/>
          </w:tcPr>
          <w:p w14:paraId="4C7CC27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693C7D8E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0" w:type="auto"/>
            <w:vAlign w:val="center"/>
          </w:tcPr>
          <w:p w14:paraId="50A9B13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901464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0F1F8D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DE360C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5703F5D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132CAF9B" w14:textId="77777777" w:rsidTr="00762D58">
        <w:tc>
          <w:tcPr>
            <w:tcW w:w="1413" w:type="dxa"/>
            <w:vMerge/>
            <w:vAlign w:val="center"/>
          </w:tcPr>
          <w:p w14:paraId="1F77ECE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56C8118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0" w:type="auto"/>
            <w:vAlign w:val="center"/>
          </w:tcPr>
          <w:p w14:paraId="5454C64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</w:tcPr>
          <w:p w14:paraId="5346622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14:paraId="4E30A1B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AB9267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6C04E75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0780101E" w14:textId="77777777" w:rsidTr="00762D58">
        <w:tc>
          <w:tcPr>
            <w:tcW w:w="1413" w:type="dxa"/>
            <w:vMerge/>
            <w:vAlign w:val="center"/>
          </w:tcPr>
          <w:p w14:paraId="3459987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6C3AC7D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14:paraId="2610C52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</w:tcPr>
          <w:p w14:paraId="6C67C7A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vAlign w:val="center"/>
          </w:tcPr>
          <w:p w14:paraId="64640A4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6CEACB6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  <w:vAlign w:val="center"/>
          </w:tcPr>
          <w:p w14:paraId="068A6CE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62D58" w:rsidRPr="004F6AD9" w14:paraId="05CCC033" w14:textId="77777777" w:rsidTr="00762D58">
        <w:tc>
          <w:tcPr>
            <w:tcW w:w="2933" w:type="dxa"/>
            <w:gridSpan w:val="2"/>
            <w:vMerge w:val="restart"/>
            <w:vAlign w:val="center"/>
          </w:tcPr>
          <w:p w14:paraId="56F70598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gridSpan w:val="4"/>
            <w:vAlign w:val="center"/>
          </w:tcPr>
          <w:p w14:paraId="5D9E88F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สายสนับสนุนประจำ</w:t>
            </w:r>
          </w:p>
        </w:tc>
        <w:tc>
          <w:tcPr>
            <w:tcW w:w="0" w:type="auto"/>
            <w:vMerge w:val="restart"/>
            <w:vAlign w:val="center"/>
          </w:tcPr>
          <w:p w14:paraId="25FA138D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62D58" w:rsidRPr="004F6AD9" w14:paraId="1DD4577A" w14:textId="77777777" w:rsidTr="00762D58">
        <w:tc>
          <w:tcPr>
            <w:tcW w:w="2933" w:type="dxa"/>
            <w:gridSpan w:val="2"/>
            <w:vMerge/>
            <w:vAlign w:val="center"/>
          </w:tcPr>
          <w:p w14:paraId="1AF60BF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14:paraId="6C34E4D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พนักงานในสถาบันอุดมศึกษา</w:t>
            </w:r>
          </w:p>
        </w:tc>
        <w:tc>
          <w:tcPr>
            <w:tcW w:w="0" w:type="auto"/>
          </w:tcPr>
          <w:p w14:paraId="443C8A43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0" w:type="auto"/>
          </w:tcPr>
          <w:p w14:paraId="61910AF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0" w:type="auto"/>
          </w:tcPr>
          <w:p w14:paraId="145EDC1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0" w:type="auto"/>
            <w:vMerge/>
            <w:vAlign w:val="center"/>
          </w:tcPr>
          <w:p w14:paraId="162ED5FF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2D58" w:rsidRPr="004F6AD9" w14:paraId="34B01C1E" w14:textId="77777777" w:rsidTr="00762D58">
        <w:tc>
          <w:tcPr>
            <w:tcW w:w="1413" w:type="dxa"/>
            <w:vMerge w:val="restart"/>
            <w:vAlign w:val="center"/>
          </w:tcPr>
          <w:p w14:paraId="762CB3DE" w14:textId="77777777" w:rsidR="00762D58" w:rsidRPr="004F6AD9" w:rsidRDefault="00762D58" w:rsidP="00762D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ตำแหน่งวิชาชีพ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เฉพาะหรือเชี่ยวชาญเฉพาะ</w:t>
            </w:r>
          </w:p>
        </w:tc>
        <w:tc>
          <w:tcPr>
            <w:tcW w:w="1520" w:type="dxa"/>
            <w:vAlign w:val="center"/>
          </w:tcPr>
          <w:p w14:paraId="2BFD2F9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ระดับปฏิบัติการ</w:t>
            </w:r>
          </w:p>
        </w:tc>
        <w:tc>
          <w:tcPr>
            <w:tcW w:w="0" w:type="auto"/>
            <w:vAlign w:val="center"/>
          </w:tcPr>
          <w:p w14:paraId="2B180CC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54AEDC00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533ABE32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0F9F67F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14:paraId="71646CD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2D58" w:rsidRPr="004F6AD9" w14:paraId="06A063EA" w14:textId="77777777" w:rsidTr="00762D58">
        <w:trPr>
          <w:trHeight w:val="539"/>
        </w:trPr>
        <w:tc>
          <w:tcPr>
            <w:tcW w:w="1413" w:type="dxa"/>
            <w:vMerge/>
            <w:vAlign w:val="center"/>
          </w:tcPr>
          <w:p w14:paraId="633384B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4A78185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0" w:type="auto"/>
            <w:vAlign w:val="center"/>
          </w:tcPr>
          <w:p w14:paraId="7C4A4E4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9A97B4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05EBB80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EFEA3F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49E58EB4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6A75FEE2" w14:textId="77777777" w:rsidTr="00762D58">
        <w:tc>
          <w:tcPr>
            <w:tcW w:w="1413" w:type="dxa"/>
            <w:vMerge/>
            <w:vAlign w:val="center"/>
          </w:tcPr>
          <w:p w14:paraId="5225B749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0BF55CF7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0" w:type="auto"/>
            <w:vAlign w:val="center"/>
          </w:tcPr>
          <w:p w14:paraId="5EFC235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</w:tcPr>
          <w:p w14:paraId="09E539AC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9E2264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33E2F40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14:paraId="24B90EB5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62D58" w:rsidRPr="004F6AD9" w14:paraId="1A5EA61B" w14:textId="77777777" w:rsidTr="00762D58">
        <w:trPr>
          <w:trHeight w:val="177"/>
        </w:trPr>
        <w:tc>
          <w:tcPr>
            <w:tcW w:w="1413" w:type="dxa"/>
            <w:vMerge/>
            <w:vAlign w:val="center"/>
          </w:tcPr>
          <w:p w14:paraId="4BC008BB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14:paraId="211BC59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Align w:val="center"/>
          </w:tcPr>
          <w:p w14:paraId="41786C5A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43E19681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4057BC9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00EAABA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</w:tcPr>
          <w:p w14:paraId="45C7BB06" w14:textId="77777777" w:rsidR="00762D58" w:rsidRPr="004F6AD9" w:rsidRDefault="00762D58" w:rsidP="00762D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</w:tr>
    </w:tbl>
    <w:p w14:paraId="0292F6B2" w14:textId="36548999" w:rsidR="00F2291E" w:rsidRPr="004F6AD9" w:rsidRDefault="00762D58" w:rsidP="00762D5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br w:type="textWrapping" w:clear="all"/>
      </w:r>
      <w:r w:rsidR="00F2291E"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ข้อมูลพื้นฐานโดยย่อเกี่ยวกับงบประมาณ และอาคารสถานที่</w:t>
      </w:r>
    </w:p>
    <w:p w14:paraId="5B0ECD20" w14:textId="4ECAC994" w:rsidR="00F2291E" w:rsidRPr="004F6AD9" w:rsidRDefault="00F2291E" w:rsidP="00F2291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งบประมาณ 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ในปีงบประมาณ 2563 คณะเทคโนโลยีการเกษตร ได้รับการจัดสรรงบประมาณทั้งสิ้น จำนวน  20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807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390 บาทเป็นงบประมาณแผ่นดิน จำนวน  16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268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200 บาท และงบประมาณเงินรายได้ จำนวน  4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539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147A8"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>190 บาท  บาท รายละเอียดปรากฏดังตารางที่  1.5 งบประมาณของคณะเทคโนโลยีการเกษตร ประจำปีงบประมาณ พ.ศ. 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294"/>
        <w:gridCol w:w="1242"/>
        <w:gridCol w:w="1294"/>
      </w:tblGrid>
      <w:tr w:rsidR="003147A8" w:rsidRPr="004F6AD9" w14:paraId="5965A4D8" w14:textId="77777777" w:rsidTr="003147A8">
        <w:trPr>
          <w:trHeight w:val="397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2ADA6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แผนงาน/ผลผลิต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8E7C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1632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604D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</w:tr>
      <w:tr w:rsidR="003147A8" w:rsidRPr="004F6AD9" w14:paraId="4FCC66CE" w14:textId="77777777" w:rsidTr="003147A8">
        <w:trPr>
          <w:trHeight w:val="397"/>
          <w:tblHeader/>
        </w:trPr>
        <w:tc>
          <w:tcPr>
            <w:tcW w:w="0" w:type="auto"/>
            <w:vMerge/>
            <w:vAlign w:val="center"/>
            <w:hideMark/>
          </w:tcPr>
          <w:p w14:paraId="2B71D766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1313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แผ่นดิน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A81B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F4F2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147A8" w:rsidRPr="004F6AD9" w14:paraId="38FB9F81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6F90CC4B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คณะเทคโนโลยีการเกษตร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0FA42D3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16,268,200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E24995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4,539,190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2DA40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807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390</w:t>
            </w:r>
          </w:p>
        </w:tc>
      </w:tr>
      <w:tr w:rsidR="003147A8" w:rsidRPr="004F6AD9" w14:paraId="010A7B1A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2822D96D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แผนงานบุคลากรภาครัฐ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FC01F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E432A0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382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77126B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382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900</w:t>
            </w:r>
          </w:p>
        </w:tc>
      </w:tr>
      <w:tr w:rsidR="003147A8" w:rsidRPr="004F6AD9" w14:paraId="01757DD2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0A213AF6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แผนงานพื้นฐานด้านการพัฒนาและเสริมสร้างศักยภาพคน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DFB0C8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16,268,200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8DBD97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688,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AF0C3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16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956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920</w:t>
            </w:r>
          </w:p>
        </w:tc>
      </w:tr>
      <w:tr w:rsidR="003147A8" w:rsidRPr="004F6AD9" w14:paraId="5F41B289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136885DB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ผลผลิตที่ 1  :  ผู้สำเร็จการศึกษาด้านวิทยาศาสตร์และเทคโนโลยี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3EE9D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15,808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5CA0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688,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4273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496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920</w:t>
            </w:r>
          </w:p>
        </w:tc>
      </w:tr>
      <w:tr w:rsidR="003147A8" w:rsidRPr="004F6AD9" w14:paraId="622CB6EC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766B2322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ผลผลิตที่ 2  :  ผู้สำเร็จการศึกษาด้านวิทยาศาสตร์สุขภาพ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FC8BD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4B807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4B55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7B946D33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6872550C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ผลผลิตที่ 3  :  ผู้สำเร็จการศึกษาด้านสังคมศาสตร์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59AF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75F0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68E0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74BBD0D8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082E2DA0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ผลผลิตที่ 4  :  ผลงานการให้บริการวิชาการ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8FC68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430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82534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82CC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430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3147A8" w:rsidRPr="004F6AD9" w14:paraId="6286B18E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6447F1F7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ผลผลิตที่ 5  :  ผลงานทำนุบำรุงศิลปวัฒนธรรม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A888B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500F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377C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3147A8" w:rsidRPr="004F6AD9" w14:paraId="2B7C0961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6456917D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แผนงานบูรณาการ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860B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44E4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C2A9F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67C77DA1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50808C34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งานฟาร์ม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8F890B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89694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173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9798A4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173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3147A8" w:rsidRPr="004F6AD9" w14:paraId="58D79965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6B2B7036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แผนงานพื้นฐานด้านการพัฒนาและเสริมสร้างศักยภาพคน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CC8F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5B32B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76EEF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3147A8" w:rsidRPr="004F6AD9" w14:paraId="65C53076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622497F9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ผลผลิตที่ 1  :  ผู้สำเร็จการศึกษาด้านวิทยาศาสตร์และเทคโนโลยี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714F5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BCB4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144B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3147A8" w:rsidRPr="004F6AD9" w14:paraId="0B10D50C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58E109DD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โรงพยาบาลสัตว์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C444BCF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1D2CF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95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523D9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95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3147A8" w:rsidRPr="004F6AD9" w14:paraId="082E68D5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1FC9DA05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แผนงานพื้นฐานด้านการพัฒนาและเสริมสร้างศักยภาพคน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DAF2F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66ED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74D54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3147A8" w:rsidRPr="004F6AD9" w14:paraId="1E4D51B0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77787AA2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ผลผลิตที่ 1  :  ผู้สำเร็จการศึกษาด้านวิทยาศาสตร์และเทคโนโลยี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58F1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F311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BCB27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3147A8" w:rsidRPr="004F6AD9" w14:paraId="646DCCF6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1743A176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1. เงินสะสม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95DB2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8050BE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155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220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A5B718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155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220</w:t>
            </w:r>
          </w:p>
        </w:tc>
      </w:tr>
      <w:tr w:rsidR="003147A8" w:rsidRPr="004F6AD9" w14:paraId="520715F6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635CF0E0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-คณะเทคโนโลยีการเกษตร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1B6B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B4F3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139,420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9D40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139,420</w:t>
            </w:r>
          </w:p>
        </w:tc>
      </w:tr>
      <w:tr w:rsidR="003147A8" w:rsidRPr="004F6AD9" w14:paraId="6781CDC0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4E251E9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-งานฟาร์ม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D45C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1B30D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10,200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CCB5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10,200</w:t>
            </w:r>
          </w:p>
        </w:tc>
      </w:tr>
      <w:tr w:rsidR="003147A8" w:rsidRPr="004F6AD9" w14:paraId="24508A5C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79BF3655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-โรงพยาบาลสัตว์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45730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18D1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5,600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EEEE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5,600</w:t>
            </w:r>
          </w:p>
        </w:tc>
      </w:tr>
      <w:tr w:rsidR="003147A8" w:rsidRPr="004F6AD9" w14:paraId="23509B70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40D8AEEF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2. เงินงบกลาง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3BBD38D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AFA20F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608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840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7E9117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608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840</w:t>
            </w:r>
          </w:p>
        </w:tc>
      </w:tr>
      <w:tr w:rsidR="003147A8" w:rsidRPr="004F6AD9" w14:paraId="265B68B8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6667E5E9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-คณะเทคโนโลยีการเกษตร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C0DC3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8BDD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577,240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6DBC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577,240</w:t>
            </w:r>
          </w:p>
        </w:tc>
      </w:tr>
      <w:tr w:rsidR="003147A8" w:rsidRPr="004F6AD9" w14:paraId="453F9DE8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1BCD307D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-งานฟาร์ม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9F67D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1F366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20,400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36FA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20,400</w:t>
            </w:r>
          </w:p>
        </w:tc>
      </w:tr>
      <w:tr w:rsidR="003147A8" w:rsidRPr="004F6AD9" w14:paraId="7E493B80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34999C42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-โรงพยาบาลสัตว์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C54B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9AD1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11,200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149C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11,200</w:t>
            </w:r>
          </w:p>
        </w:tc>
      </w:tr>
      <w:tr w:rsidR="003147A8" w:rsidRPr="004F6AD9" w14:paraId="38C1D615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5A7C8B45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 สมทบมหาวิทยาลัยเพื่อใช้ในการบริหารจัดการศึกษา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F7B3F3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BF61F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435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010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1E4821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435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010</w:t>
            </w:r>
          </w:p>
        </w:tc>
      </w:tr>
      <w:tr w:rsidR="003147A8" w:rsidRPr="004F6AD9" w14:paraId="1F7C9E6A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  <w:hideMark/>
          </w:tcPr>
          <w:p w14:paraId="7F3EB107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3.1) 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1A4BB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D83E3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CD8AD48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151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3147A8" w:rsidRPr="004F6AD9" w14:paraId="4C8258B8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0AD61AB5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-คณะเทคโนโลยีการเกษตร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B4F3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A08E7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069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47AA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069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</w:tr>
      <w:tr w:rsidR="003147A8" w:rsidRPr="004F6AD9" w14:paraId="559887C3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3F9274F2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-งานฟาร์ม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D3A2F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E07D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74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FE387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74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150</w:t>
            </w:r>
          </w:p>
        </w:tc>
      </w:tr>
      <w:tr w:rsidR="003147A8" w:rsidRPr="004F6AD9" w14:paraId="09F30D61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14:paraId="579D15E3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-โรงพยาบาลสัตว์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D7B55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14BD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82AEA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8,000</w:t>
            </w:r>
          </w:p>
        </w:tc>
      </w:tr>
      <w:tr w:rsidR="003147A8" w:rsidRPr="004F6AD9" w14:paraId="75241131" w14:textId="77777777" w:rsidTr="003147A8">
        <w:trPr>
          <w:trHeight w:val="397"/>
        </w:trPr>
        <w:tc>
          <w:tcPr>
            <w:tcW w:w="0" w:type="auto"/>
            <w:shd w:val="clear" w:color="auto" w:fill="F2F2F2"/>
            <w:vAlign w:val="center"/>
          </w:tcPr>
          <w:p w14:paraId="4C5508D2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3.2) ค่าสาธารณูปโภค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5403E2C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C9E0EAD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283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710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6A5E3E2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283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710</w:t>
            </w:r>
          </w:p>
        </w:tc>
      </w:tr>
      <w:tr w:rsidR="003147A8" w:rsidRPr="004F6AD9" w14:paraId="37D8F477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03B47892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-คณะเทคโนโลยีการเกษตร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21E94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BEDA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257,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A04D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257,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</w:tr>
      <w:tr w:rsidR="003147A8" w:rsidRPr="004F6AD9" w14:paraId="34DD2D0B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192747D5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-งานฟาร์ม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B7E9D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50468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18,540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EC8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540</w:t>
            </w:r>
          </w:p>
        </w:tc>
      </w:tr>
      <w:tr w:rsidR="003147A8" w:rsidRPr="004F6AD9" w14:paraId="34C47C78" w14:textId="77777777" w:rsidTr="003147A8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14:paraId="2415E0C8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-โรงพยาบาลสัตว์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D0DB4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3A34E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CDD59" w14:textId="77777777" w:rsidR="003147A8" w:rsidRPr="004F6AD9" w:rsidRDefault="003147A8" w:rsidP="00B12C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8,000</w:t>
            </w:r>
          </w:p>
        </w:tc>
      </w:tr>
    </w:tbl>
    <w:p w14:paraId="70E7D8F7" w14:textId="77777777" w:rsidR="003147A8" w:rsidRPr="004F6AD9" w:rsidRDefault="003147A8" w:rsidP="003147A8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7B5F9D" w14:textId="77777777" w:rsidR="003147A8" w:rsidRPr="004F6AD9" w:rsidRDefault="003147A8" w:rsidP="003147A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อาคารสถานที่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รายละเอียดอาคารสถานที่ คณะเทคโนโลยีการเกษตร มหาวิทยาลัยกาฬสินธุ์ ปีการศึกษา </w:t>
      </w:r>
      <w:r w:rsidRPr="004F6AD9">
        <w:rPr>
          <w:rFonts w:ascii="TH SarabunPSK" w:hAnsi="TH SarabunPSK" w:cs="TH SarabunPSK"/>
          <w:sz w:val="32"/>
          <w:szCs w:val="32"/>
        </w:rPr>
        <w:t>2562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จำแนกตามสาขาวิชาต่าง ๆ และอาคารสำนักงานคณบดี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956"/>
        <w:gridCol w:w="956"/>
        <w:gridCol w:w="957"/>
        <w:gridCol w:w="957"/>
        <w:gridCol w:w="957"/>
        <w:gridCol w:w="957"/>
      </w:tblGrid>
      <w:tr w:rsidR="003147A8" w:rsidRPr="004F6AD9" w14:paraId="48B6908D" w14:textId="77777777" w:rsidTr="00B12C0D">
        <w:trPr>
          <w:trHeight w:val="425"/>
          <w:tblHeader/>
        </w:trPr>
        <w:tc>
          <w:tcPr>
            <w:tcW w:w="0" w:type="auto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274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</w:t>
            </w: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14:paraId="40A3D3BA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FE5C8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14:paraId="242FF48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5420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  <w:p w14:paraId="5081DB1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เรียน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F843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  <w:p w14:paraId="6E40BB1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</w:t>
            </w:r>
          </w:p>
          <w:p w14:paraId="4455BA7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F5D1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</w:t>
            </w:r>
          </w:p>
          <w:p w14:paraId="3F0330D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75A11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</w:t>
            </w:r>
          </w:p>
          <w:p w14:paraId="53B2BCC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ประชุม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1508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ห้องพัก</w:t>
            </w:r>
          </w:p>
          <w:p w14:paraId="4C7BE96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3147A8" w:rsidRPr="004F6AD9" w14:paraId="529547DF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  <w:hideMark/>
          </w:tcPr>
          <w:p w14:paraId="1ED45388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สาขาวิชาเทคโนโลยีการผลิตสัตว์ </w:t>
            </w:r>
          </w:p>
        </w:tc>
      </w:tr>
      <w:tr w:rsidR="003147A8" w:rsidRPr="004F6AD9" w14:paraId="320DBD36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30A15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D699D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D8177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8BB3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042E4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F9A0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4E8A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3147A8" w:rsidRPr="004F6AD9" w14:paraId="66AC7FB0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08E18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อาคารประกอบอื่นๆ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F8018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5EF3C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BAF66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8CAB5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95BFC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EA543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147A8" w:rsidRPr="004F6AD9" w14:paraId="577A9F69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B835E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โรงเรือนโคนม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DB6D5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FF55D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8BF2E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F27D7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C4B14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D293B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3147A8" w:rsidRPr="004F6AD9" w14:paraId="4E60E22F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2729D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โรงนม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33A0F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B3ED5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A4FDD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AC10C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0C880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CC017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47BDB276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20880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โรงเรือนไก่ไข่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D182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366C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79DFD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E14C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BEE02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A9AF7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2267DA5C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43C39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โรงเรือนแพะ     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372B0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9861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1A6AE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35F5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D03B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35F9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3BD44FA3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  <w:hideMark/>
          </w:tcPr>
          <w:p w14:paraId="0530CA7A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สาขาวิชาเทคโนโลยีการผลิตพืช</w:t>
            </w:r>
          </w:p>
        </w:tc>
      </w:tr>
      <w:tr w:rsidR="003147A8" w:rsidRPr="004F6AD9" w14:paraId="11143A02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FE539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9A0B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673A4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32F58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01358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013F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BB28A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3147A8" w:rsidRPr="004F6AD9" w14:paraId="06ED855B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22B61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46FB1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C36F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757AD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5A30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B399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5D936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4727EA9C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1B5D8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อาคารประกอบอื่น 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4A0BB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B13D8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93600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D6E40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F6961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9D1F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147A8" w:rsidRPr="004F6AD9" w14:paraId="3FB84889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03744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อาคารปฏิบัติการสรีรวิทยาของพืช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5085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8CD26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FD3F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386D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7E2D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5D63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33DFA820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384F7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อาคารปฏิบัติการปลูกพืชทดลอง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D0BF5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4A1F2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95F1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E1422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4C1B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8EB1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3147A8" w:rsidRPr="004F6AD9" w14:paraId="3019CD98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19424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โรงเรือนเพาะชำ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CEB9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7CB4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DB26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1732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6AB0C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0D6CF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0239FD61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  <w:hideMark/>
          </w:tcPr>
          <w:p w14:paraId="68F10AD8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สาขาวิชาเทคโนโลยีการประมง</w:t>
            </w:r>
          </w:p>
        </w:tc>
      </w:tr>
      <w:tr w:rsidR="003147A8" w:rsidRPr="004F6AD9" w14:paraId="2C03F4A5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A1DDA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อาคารเรียน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7DCB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BED0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41272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87F9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940EC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7243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3147A8" w:rsidRPr="004F6AD9" w14:paraId="693AAC1D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D220D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อาคารเรียน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A02AD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980C9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28B7B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1C57F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7AE4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964DFC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3147A8" w:rsidRPr="004F6AD9" w14:paraId="6CBA8255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9C023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อาคารประกอบอื่นๆ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7CABE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DB5E5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BEE38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BAD9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FB49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F5E1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147A8" w:rsidRPr="004F6AD9" w14:paraId="248D87E5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6E420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โรงเก็บวัสดุ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0A732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F126C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69077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141E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59AED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5D80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6101293F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  <w:hideMark/>
          </w:tcPr>
          <w:p w14:paraId="64A31FA0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สาขาวิชาเทคโนโลยีการสัตวแพทย์</w:t>
            </w:r>
          </w:p>
        </w:tc>
      </w:tr>
      <w:tr w:rsidR="003147A8" w:rsidRPr="004F6AD9" w14:paraId="7884A46E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833DA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อาคารเรียน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9DD2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7517E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22B56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560D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11C0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8E19E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3147A8" w:rsidRPr="004F6AD9" w14:paraId="09BE7310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51749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อาคารประกอบอื่นๆ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B00C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A4B3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83F37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FF38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E269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ABFAB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147A8" w:rsidRPr="004F6AD9" w14:paraId="15124D2B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0D6D8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อาคารโรงพยาบาลสัตว์เพื่อชุมชน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F18D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92AC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9F37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AF309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E9034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07C0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3147A8" w:rsidRPr="004F6AD9" w14:paraId="4B4724E8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  <w:hideMark/>
          </w:tcPr>
          <w:p w14:paraId="7A27286F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สาขาวิชาเทคโนโลยีการอาหาร</w:t>
            </w:r>
          </w:p>
        </w:tc>
      </w:tr>
      <w:tr w:rsidR="003147A8" w:rsidRPr="004F6AD9" w14:paraId="53D890C9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FB86B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2961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4090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CB3F3E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45DE0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293D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EC14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3147A8" w:rsidRPr="004F6AD9" w14:paraId="7D2ED99C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7555F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อาคารแปรรูปอาหารกระป๋อง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2FC00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A415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49D9C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33CCE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499E0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413F8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3147A8" w:rsidRPr="004F6AD9" w14:paraId="58DC338B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F1F06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อาคารปฏิบัติการแปรรูปผลผลิตทางการเกษตร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35EBA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9DD0D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18EEA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B4736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BD4DA7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58E1D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3147A8" w:rsidRPr="004F6AD9" w14:paraId="5A13D1A5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  <w:hideMark/>
          </w:tcPr>
          <w:p w14:paraId="12B237D0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สาขาวิชาเทคโนโลยีชีวภาพ</w:t>
            </w:r>
          </w:p>
        </w:tc>
      </w:tr>
      <w:tr w:rsidR="003147A8" w:rsidRPr="004F6AD9" w14:paraId="0BE19F4B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E91CA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BCCF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3371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251D8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AE2BD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096212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043E9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3147A8" w:rsidRPr="004F6AD9" w14:paraId="2BE67332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8A675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6C8C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51077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98D25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98F6B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8FF0D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709F9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3147A8" w:rsidRPr="004F6AD9" w14:paraId="59EE8DDC" w14:textId="77777777" w:rsidTr="00B12C0D">
        <w:trPr>
          <w:trHeight w:val="425"/>
        </w:trPr>
        <w:tc>
          <w:tcPr>
            <w:tcW w:w="1134" w:type="dxa"/>
            <w:gridSpan w:val="7"/>
            <w:shd w:val="clear" w:color="auto" w:fill="F2F2F2"/>
            <w:noWrap/>
            <w:vAlign w:val="center"/>
          </w:tcPr>
          <w:p w14:paraId="42DE018E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คณะเทคโนโลยีการเกษตร</w:t>
            </w:r>
          </w:p>
        </w:tc>
      </w:tr>
      <w:tr w:rsidR="003147A8" w:rsidRPr="004F6AD9" w14:paraId="795A2953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512A1" w14:textId="77777777" w:rsidR="003147A8" w:rsidRPr="004F6AD9" w:rsidRDefault="003147A8" w:rsidP="00B12C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อาคาร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87EE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A657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74AEB4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5EE2A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2990B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15581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3147A8" w:rsidRPr="004F6AD9" w14:paraId="0AA0635C" w14:textId="77777777" w:rsidTr="00B12C0D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051D6" w14:textId="77777777" w:rsidR="003147A8" w:rsidRPr="004F6AD9" w:rsidRDefault="003147A8" w:rsidP="00B12C0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03BCF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834F7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8C44D8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3A10A5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9D85A6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1D06F3" w14:textId="77777777" w:rsidR="003147A8" w:rsidRPr="004F6AD9" w:rsidRDefault="003147A8" w:rsidP="00B12C0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</w:tbl>
    <w:p w14:paraId="4610740C" w14:textId="77777777" w:rsidR="003147A8" w:rsidRPr="004F6AD9" w:rsidRDefault="003147A8" w:rsidP="003147A8">
      <w:pPr>
        <w:rPr>
          <w:rFonts w:ascii="TH SarabunPSK" w:hAnsi="TH SarabunPSK" w:cs="TH SarabunPSK"/>
          <w:sz w:val="16"/>
          <w:szCs w:val="16"/>
        </w:rPr>
      </w:pPr>
    </w:p>
    <w:p w14:paraId="0040CFF9" w14:textId="77777777" w:rsidR="003147A8" w:rsidRPr="004F6AD9" w:rsidRDefault="003147A8" w:rsidP="003147A8">
      <w:pPr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ที่มาข้อมูล : งานบริหารและวางแผน คณะเทคโนโลยีการเกษตร</w:t>
      </w:r>
    </w:p>
    <w:p w14:paraId="67E0FCF0" w14:textId="77777777" w:rsidR="00F2291E" w:rsidRPr="004F6AD9" w:rsidRDefault="00F2291E" w:rsidP="00F2291E">
      <w:pPr>
        <w:rPr>
          <w:rFonts w:ascii="TH SarabunPSK" w:hAnsi="TH SarabunPSK" w:cs="TH SarabunPSK"/>
          <w:color w:val="FF0000"/>
          <w:sz w:val="32"/>
          <w:szCs w:val="32"/>
        </w:rPr>
      </w:pPr>
    </w:p>
    <w:bookmarkEnd w:id="3"/>
    <w:p w14:paraId="3D54766D" w14:textId="77777777" w:rsidR="00F2291E" w:rsidRPr="004F6AD9" w:rsidRDefault="00F2291E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เอกลักษณ์หรือวัฒนธรรมของสถาบัน</w:t>
      </w:r>
    </w:p>
    <w:p w14:paraId="6C501B5F" w14:textId="77777777" w:rsidR="00F2291E" w:rsidRPr="004F6AD9" w:rsidRDefault="00F2291E" w:rsidP="00F2291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เอกลักษณ์ของคณะ </w:t>
      </w:r>
    </w:p>
    <w:p w14:paraId="5836FB4E" w14:textId="77777777" w:rsidR="00F2291E" w:rsidRPr="004F6AD9" w:rsidRDefault="00F2291E" w:rsidP="00F2291E">
      <w:pPr>
        <w:ind w:firstLine="720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องค์กรนักปฏิบัติมืออาชีพด้านนวัตกรรมการเกษตร และอุตสาหกรรมเกษตร</w:t>
      </w:r>
    </w:p>
    <w:p w14:paraId="5053B979" w14:textId="77777777" w:rsidR="00F2291E" w:rsidRPr="004F6AD9" w:rsidRDefault="00F2291E" w:rsidP="00F2291E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F6AD9">
        <w:rPr>
          <w:rFonts w:ascii="TH SarabunPSK" w:hAnsi="TH SarabunPSK" w:cs="TH SarabunPSK"/>
          <w:sz w:val="32"/>
          <w:szCs w:val="32"/>
        </w:rPr>
        <w:t xml:space="preserve">A </w:t>
      </w:r>
      <w:r w:rsidRPr="004F6AD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Agriculture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&amp;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Agricultural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Industry</w:t>
      </w:r>
    </w:p>
    <w:p w14:paraId="36FF4481" w14:textId="77777777" w:rsidR="00F2291E" w:rsidRPr="004F6AD9" w:rsidRDefault="00F2291E" w:rsidP="00F2291E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F6AD9">
        <w:rPr>
          <w:rFonts w:ascii="TH SarabunPSK" w:hAnsi="TH SarabunPSK" w:cs="TH SarabunPSK"/>
          <w:sz w:val="32"/>
          <w:szCs w:val="32"/>
        </w:rPr>
        <w:t xml:space="preserve">G </w:t>
      </w:r>
      <w:r w:rsidRPr="004F6AD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Green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Faculty</w:t>
      </w:r>
    </w:p>
    <w:p w14:paraId="79F3D1C4" w14:textId="77777777" w:rsidR="00F2291E" w:rsidRPr="004F6AD9" w:rsidRDefault="00F2291E" w:rsidP="00F2291E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F6AD9">
        <w:rPr>
          <w:rFonts w:ascii="TH SarabunPSK" w:hAnsi="TH SarabunPSK" w:cs="TH SarabunPSK"/>
          <w:sz w:val="32"/>
          <w:szCs w:val="32"/>
        </w:rPr>
        <w:t xml:space="preserve">R </w:t>
      </w:r>
      <w:r w:rsidRPr="004F6AD9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Research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&amp;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</w:rPr>
        <w:t>Innovations</w:t>
      </w:r>
    </w:p>
    <w:p w14:paraId="72D2F4E9" w14:textId="7B242085" w:rsidR="00F2291E" w:rsidRPr="004F6AD9" w:rsidRDefault="00812F4C" w:rsidP="00F229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40"/>
          <w:szCs w:val="32"/>
          <w:cs/>
        </w:rPr>
        <w:lastRenderedPageBreak/>
        <w:t>ผลการปรับปรุงตามข้อเสนอแนะของผลการประเมินปีที่ผ่านมา</w:t>
      </w:r>
    </w:p>
    <w:p w14:paraId="71FDC778" w14:textId="07F669D6" w:rsidR="00F2291E" w:rsidRPr="004F6AD9" w:rsidRDefault="009648CE" w:rsidP="00F2291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1164300E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4B94366B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3BA139C9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48AC65A4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333DE801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46D95735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47C8142A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294839B8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59BE5D53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75B1B6A3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6D88382B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5B92F4E8" w14:textId="77777777" w:rsidR="009648CE" w:rsidRPr="004F6AD9" w:rsidRDefault="009648CE" w:rsidP="009648CE">
      <w:pPr>
        <w:contextualSpacing/>
        <w:rPr>
          <w:rFonts w:ascii="TH SarabunPSK" w:hAnsi="TH SarabunPSK" w:cs="TH SarabunPSK"/>
          <w:sz w:val="36"/>
          <w:szCs w:val="36"/>
          <w:cs/>
        </w:rPr>
      </w:pPr>
      <w:r w:rsidRPr="004F6AD9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………………………………………………………………………………………………………………………………………….</w:t>
      </w:r>
    </w:p>
    <w:p w14:paraId="526EED0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AF3C2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0A2F48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68B31B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4FEF11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3735D8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BD93A4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79E5F7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1C1E4C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67259C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BEAAC3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4DE798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5E9E473" w14:textId="77777777" w:rsidR="00833E46" w:rsidRPr="004F6AD9" w:rsidRDefault="00833E46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8EDDB88" w14:textId="77777777" w:rsidR="00833E46" w:rsidRPr="004F6AD9" w:rsidRDefault="00833E46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80BBC61" w14:textId="77777777" w:rsidR="00833E46" w:rsidRPr="004F6AD9" w:rsidRDefault="00833E46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546DC7B" w14:textId="77777777" w:rsidR="00833E46" w:rsidRPr="004F6AD9" w:rsidRDefault="00833E46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A8555A4" w14:textId="77777777" w:rsidR="00833E46" w:rsidRPr="004F6AD9" w:rsidRDefault="00833E46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8335144" w14:textId="77777777" w:rsidR="00833E46" w:rsidRPr="004F6AD9" w:rsidRDefault="00833E46" w:rsidP="000F1D5A">
      <w:pPr>
        <w:ind w:left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D486276" w14:textId="77777777" w:rsidR="00AB25BF" w:rsidRPr="004F6AD9" w:rsidRDefault="00AB25BF" w:rsidP="000F1D5A">
      <w:pPr>
        <w:ind w:right="-82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E24B774" w14:textId="77777777" w:rsidR="00AB25BF" w:rsidRPr="004F6AD9" w:rsidRDefault="00AB25BF" w:rsidP="000F1D5A">
      <w:pPr>
        <w:ind w:right="-82"/>
        <w:contextualSpacing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44EFFAA" w14:textId="77777777" w:rsidR="00216C9E" w:rsidRPr="004F6AD9" w:rsidRDefault="00216C9E" w:rsidP="00AB25BF">
      <w:pPr>
        <w:ind w:right="-82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16C9E" w:rsidRPr="004F6AD9" w:rsidSect="00F2291E">
          <w:pgSz w:w="11906" w:h="16838"/>
          <w:pgMar w:top="1701" w:right="1418" w:bottom="1418" w:left="1418" w:header="709" w:footer="227" w:gutter="0"/>
          <w:pgNumType w:start="1"/>
          <w:cols w:space="708"/>
          <w:titlePg/>
          <w:docGrid w:linePitch="360"/>
        </w:sectPr>
      </w:pPr>
    </w:p>
    <w:p w14:paraId="0F35F072" w14:textId="684403B4" w:rsidR="00AB25BF" w:rsidRPr="004F6AD9" w:rsidRDefault="00833E46" w:rsidP="00AB25BF">
      <w:pPr>
        <w:ind w:right="-82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</w:p>
    <w:p w14:paraId="44AE9C7A" w14:textId="77777777" w:rsidR="00AB25BF" w:rsidRPr="004F6AD9" w:rsidRDefault="00833E46" w:rsidP="00AB25BF">
      <w:pPr>
        <w:ind w:right="-82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ผลการประเมินคุณภาพการศึกษาภายใน</w:t>
      </w:r>
    </w:p>
    <w:p w14:paraId="4F5F44CE" w14:textId="77777777" w:rsidR="00AB25BF" w:rsidRPr="004F6AD9" w:rsidRDefault="00AB25BF" w:rsidP="00AB25BF">
      <w:pPr>
        <w:ind w:right="-82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F382691" w14:textId="2D6C2175" w:rsidR="00833E46" w:rsidRPr="004F6AD9" w:rsidRDefault="00833E46" w:rsidP="00AB25BF">
      <w:pPr>
        <w:ind w:right="-82" w:firstLine="56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การประเมินคุณภาพการศึกษาตาม</w:t>
      </w: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 5 มาตรฐาน 18 ตัวบ่งชี้ </w:t>
      </w:r>
      <w:r w:rsidRPr="004F6AD9">
        <w:rPr>
          <w:rFonts w:ascii="TH SarabunPSK" w:hAnsi="TH SarabunPSK" w:cs="TH SarabunPSK"/>
          <w:sz w:val="32"/>
          <w:szCs w:val="32"/>
          <w:cs/>
        </w:rPr>
        <w:t>ตามคู่มือการประกันคุณภาพการศึกษาภายในสถานศึกษา ระดับอุดมศึกษา พ.ศ. 2557</w:t>
      </w:r>
      <w:r w:rsidR="00AB25BF"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ของสำนักงานคณะกรรมการการอุดมศึกษา (สกอ.) และตัวบ่งชี้ใหม่ของมหาวิทยาลัยกาฬสินธุ์ โดยใช้เกณฑ์การประเมินตัวบ่งชี้ในกลุ่ม ข ซึ่งเป็นสถาบันที่เน้นระดับปริญญาตรี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มีคะแนนเต็ม </w:t>
      </w: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782C4C55" w14:textId="4A0C841C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F6AD9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</w:rPr>
        <w:tab/>
      </w:r>
      <w:r w:rsidRPr="004F6AD9">
        <w:rPr>
          <w:rFonts w:ascii="TH SarabunPSK" w:eastAsia="Batang" w:hAnsi="TH SarabunPSK" w:cs="TH SarabunPSK"/>
          <w:sz w:val="32"/>
          <w:szCs w:val="32"/>
          <w:cs/>
        </w:rPr>
        <w:t>ผลการประเมินตนเองของคณะ</w:t>
      </w:r>
      <w:r w:rsidR="00AB25BF" w:rsidRPr="004F6AD9">
        <w:rPr>
          <w:rFonts w:ascii="TH SarabunPSK" w:eastAsia="Batang" w:hAnsi="TH SarabunPSK" w:cs="TH SarabunPSK"/>
          <w:sz w:val="32"/>
          <w:szCs w:val="32"/>
          <w:cs/>
        </w:rPr>
        <w:t xml:space="preserve">เทคโนโลยีการเกษตร </w:t>
      </w:r>
      <w:r w:rsidRPr="004F6AD9">
        <w:rPr>
          <w:rFonts w:ascii="TH SarabunPSK" w:eastAsia="Batang" w:hAnsi="TH SarabunPSK" w:cs="TH SarabunPSK"/>
          <w:sz w:val="32"/>
          <w:szCs w:val="32"/>
          <w:cs/>
        </w:rPr>
        <w:t>พบว่าได้ดำเนินการตามภารกิจของสถาบัน</w:t>
      </w:r>
      <w:r w:rsidR="00AB25BF" w:rsidRPr="004F6AD9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Batang" w:hAnsi="TH SarabunPSK" w:cs="TH SarabunPSK"/>
          <w:spacing w:val="4"/>
          <w:sz w:val="32"/>
          <w:szCs w:val="32"/>
          <w:cs/>
        </w:rPr>
        <w:t>ทั้ง 4 ด้านอย่างครบถ้วน โดยมีผล</w:t>
      </w:r>
      <w:r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  <w:cs/>
        </w:rPr>
        <w:t>การประเมินทั้ง 5 มาตรฐาน อยู่ในระดับ</w:t>
      </w:r>
      <w:r w:rsidR="00B12C0D"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  <w:cs/>
        </w:rPr>
        <w:t xml:space="preserve">ดี </w:t>
      </w:r>
      <w:r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  <w:cs/>
        </w:rPr>
        <w:t xml:space="preserve">มีค่าคะแนน เท่ากับ </w:t>
      </w:r>
      <w:r w:rsidR="00B12C0D"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</w:rPr>
        <w:t>4.</w:t>
      </w:r>
      <w:r w:rsidR="00867711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</w:rPr>
        <w:t>29</w:t>
      </w:r>
      <w:r w:rsidR="00B12C0D"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</w:rPr>
        <w:t xml:space="preserve"> </w:t>
      </w:r>
      <w:r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  <w:cs/>
        </w:rPr>
        <w:t xml:space="preserve">รายละเอียด ผลการประเมินแต่ละมาตรฐาน </w:t>
      </w:r>
      <w:r w:rsidRPr="004F6AD9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567959E8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1015"/>
        <w:gridCol w:w="4093"/>
      </w:tblGrid>
      <w:tr w:rsidR="00833E46" w:rsidRPr="004F6AD9" w14:paraId="3D47A706" w14:textId="77777777" w:rsidTr="00B12C0D">
        <w:tc>
          <w:tcPr>
            <w:tcW w:w="2181" w:type="pct"/>
            <w:vMerge w:val="restart"/>
            <w:vAlign w:val="center"/>
          </w:tcPr>
          <w:p w14:paraId="087AEB08" w14:textId="77777777" w:rsidR="00833E46" w:rsidRPr="004F6AD9" w:rsidRDefault="00833E46" w:rsidP="00B12C0D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19" w:type="pct"/>
            <w:gridSpan w:val="2"/>
          </w:tcPr>
          <w:p w14:paraId="6E974BE6" w14:textId="77777777" w:rsidR="00833E46" w:rsidRPr="004F6AD9" w:rsidRDefault="00833E46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ผลประเมินตามเกณฑ์ </w:t>
            </w:r>
          </w:p>
        </w:tc>
      </w:tr>
      <w:tr w:rsidR="00833E46" w:rsidRPr="004F6AD9" w14:paraId="131BA3CC" w14:textId="77777777" w:rsidTr="00B12C0D">
        <w:tc>
          <w:tcPr>
            <w:tcW w:w="2181" w:type="pct"/>
            <w:vMerge/>
          </w:tcPr>
          <w:p w14:paraId="00DF5D63" w14:textId="77777777" w:rsidR="00833E46" w:rsidRPr="004F6AD9" w:rsidRDefault="00833E46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pct"/>
          </w:tcPr>
          <w:p w14:paraId="140E4807" w14:textId="77777777" w:rsidR="00833E46" w:rsidRPr="004F6AD9" w:rsidRDefault="00833E46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14:paraId="02EDFCB4" w14:textId="77777777" w:rsidR="00833E46" w:rsidRPr="004F6AD9" w:rsidRDefault="00833E46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  <w:p w14:paraId="7F04414B" w14:textId="4A5E0090" w:rsidR="00833E46" w:rsidRPr="004F6AD9" w:rsidRDefault="00AB25BF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3E46" w:rsidRPr="004F6AD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6149CFC6" w14:textId="77777777" w:rsidR="00833E46" w:rsidRPr="004F6AD9" w:rsidRDefault="00833E46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9" w:type="pct"/>
          </w:tcPr>
          <w:p w14:paraId="67B4B8EB" w14:textId="77777777" w:rsidR="00833E46" w:rsidRPr="004F6AD9" w:rsidRDefault="00833E46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B26EEFB" w14:textId="286F28B5" w:rsidR="00833E46" w:rsidRPr="004F6AD9" w:rsidRDefault="00AB25BF" w:rsidP="000F1D5A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0.00 - 1.50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การดำเนินงานต้องปรับปรุงเร่งด่วน</w:t>
            </w:r>
          </w:p>
          <w:p w14:paraId="3FAAE455" w14:textId="1F6D4384" w:rsidR="00833E46" w:rsidRPr="004F6AD9" w:rsidRDefault="00AB25BF" w:rsidP="000F1D5A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1.51 - 2.50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การดำเนินงานต้องปรับปรุง</w:t>
            </w:r>
          </w:p>
          <w:p w14:paraId="1A065FDB" w14:textId="3062A01A" w:rsidR="00833E46" w:rsidRPr="004F6AD9" w:rsidRDefault="00AB25BF" w:rsidP="000F1D5A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2.51 - 3.50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การดำเนินงานระดับพอใช้</w:t>
            </w:r>
          </w:p>
          <w:p w14:paraId="01981946" w14:textId="071FCE21" w:rsidR="00833E46" w:rsidRPr="004F6AD9" w:rsidRDefault="00AB25BF" w:rsidP="000F1D5A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3.51 - 4.50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</w:t>
            </w:r>
          </w:p>
          <w:p w14:paraId="430E3532" w14:textId="1043CD97" w:rsidR="00833E46" w:rsidRPr="004F6AD9" w:rsidRDefault="00AB25BF" w:rsidP="000F1D5A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4.51 - 5.00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33E46" w:rsidRPr="004F6AD9">
              <w:rPr>
                <w:rFonts w:ascii="TH SarabunPSK" w:hAnsi="TH SarabunPSK" w:cs="TH SarabunPSK"/>
                <w:sz w:val="28"/>
                <w:cs/>
              </w:rPr>
              <w:t>การดำเนินงานระดับดีมาก</w:t>
            </w:r>
          </w:p>
        </w:tc>
      </w:tr>
      <w:tr w:rsidR="003636D1" w:rsidRPr="004F6AD9" w14:paraId="4020B3C0" w14:textId="77777777" w:rsidTr="00B12C0D">
        <w:tc>
          <w:tcPr>
            <w:tcW w:w="2181" w:type="pct"/>
          </w:tcPr>
          <w:p w14:paraId="266785E1" w14:textId="77777777" w:rsidR="003636D1" w:rsidRPr="004F6AD9" w:rsidRDefault="003636D1" w:rsidP="003636D1">
            <w:pPr>
              <w:widowControl w:val="0"/>
              <w:tabs>
                <w:tab w:val="left" w:pos="318"/>
                <w:tab w:val="left" w:pos="1440"/>
                <w:tab w:val="left" w:pos="1800"/>
              </w:tabs>
              <w:autoSpaceDE w:val="0"/>
              <w:autoSpaceDN w:val="0"/>
              <w:adjustRightInd w:val="0"/>
              <w:ind w:right="-108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1 ด้านผลลัพธ์ผู้เรียน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560" w:type="pct"/>
            <w:vAlign w:val="center"/>
          </w:tcPr>
          <w:p w14:paraId="6C87C820" w14:textId="5781AB6A" w:rsidR="003636D1" w:rsidRPr="004F6AD9" w:rsidRDefault="00A15BFC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="008677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59" w:type="pct"/>
          </w:tcPr>
          <w:p w14:paraId="30156717" w14:textId="1AFBD446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3636D1" w:rsidRPr="004F6AD9" w14:paraId="2318498C" w14:textId="77777777" w:rsidTr="00B12C0D">
        <w:tc>
          <w:tcPr>
            <w:tcW w:w="2181" w:type="pct"/>
          </w:tcPr>
          <w:p w14:paraId="419C90C9" w14:textId="77777777" w:rsidR="003636D1" w:rsidRPr="004F6AD9" w:rsidRDefault="003636D1" w:rsidP="003636D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2 ด้านการวิจัยและนวัตกรรม</w:t>
            </w:r>
          </w:p>
        </w:tc>
        <w:tc>
          <w:tcPr>
            <w:tcW w:w="560" w:type="pct"/>
            <w:vAlign w:val="center"/>
          </w:tcPr>
          <w:p w14:paraId="2E6B462A" w14:textId="051582FA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259" w:type="pct"/>
          </w:tcPr>
          <w:p w14:paraId="646F763F" w14:textId="4A0B514E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3636D1" w:rsidRPr="004F6AD9" w14:paraId="3AE3C01E" w14:textId="77777777" w:rsidTr="00B12C0D">
        <w:tc>
          <w:tcPr>
            <w:tcW w:w="2181" w:type="pct"/>
          </w:tcPr>
          <w:p w14:paraId="75CA4098" w14:textId="77777777" w:rsidR="003636D1" w:rsidRPr="004F6AD9" w:rsidRDefault="003636D1" w:rsidP="003636D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3 ด้านการบริการวิชาการ</w:t>
            </w:r>
          </w:p>
        </w:tc>
        <w:tc>
          <w:tcPr>
            <w:tcW w:w="560" w:type="pct"/>
            <w:vAlign w:val="center"/>
          </w:tcPr>
          <w:p w14:paraId="6B1D0505" w14:textId="4D9DEFEF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259" w:type="pct"/>
          </w:tcPr>
          <w:p w14:paraId="5356901E" w14:textId="2F3AE8F1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3636D1" w:rsidRPr="004F6AD9" w14:paraId="7C2182C9" w14:textId="77777777" w:rsidTr="00B12C0D">
        <w:tc>
          <w:tcPr>
            <w:tcW w:w="2181" w:type="pct"/>
          </w:tcPr>
          <w:p w14:paraId="21FBA028" w14:textId="658C99BE" w:rsidR="003636D1" w:rsidRPr="004F6AD9" w:rsidRDefault="003636D1" w:rsidP="003636D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4 ด้านศิลปวัฒนธรรมและความเป็นไทย</w:t>
            </w:r>
          </w:p>
        </w:tc>
        <w:tc>
          <w:tcPr>
            <w:tcW w:w="560" w:type="pct"/>
            <w:vAlign w:val="center"/>
          </w:tcPr>
          <w:p w14:paraId="4D3BEE8E" w14:textId="1021F8D4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259" w:type="pct"/>
          </w:tcPr>
          <w:p w14:paraId="0F3B9721" w14:textId="6856D083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  <w:r w:rsidRPr="004F6AD9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3636D1" w:rsidRPr="004F6AD9" w14:paraId="207E8F2F" w14:textId="77777777" w:rsidTr="00B12C0D">
        <w:tc>
          <w:tcPr>
            <w:tcW w:w="2181" w:type="pct"/>
          </w:tcPr>
          <w:p w14:paraId="2CA342E5" w14:textId="77777777" w:rsidR="003636D1" w:rsidRPr="004F6AD9" w:rsidRDefault="003636D1" w:rsidP="003636D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มาตรฐานที่ 5 ด้านการบริหารจัดการ</w:t>
            </w:r>
          </w:p>
        </w:tc>
        <w:tc>
          <w:tcPr>
            <w:tcW w:w="560" w:type="pct"/>
            <w:vAlign w:val="center"/>
          </w:tcPr>
          <w:p w14:paraId="0E4A17FF" w14:textId="5E89D906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2259" w:type="pct"/>
          </w:tcPr>
          <w:p w14:paraId="4B874C15" w14:textId="66ED40FA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3636D1" w:rsidRPr="004F6AD9" w14:paraId="44348B27" w14:textId="77777777" w:rsidTr="00B12C0D">
        <w:tc>
          <w:tcPr>
            <w:tcW w:w="2181" w:type="pct"/>
          </w:tcPr>
          <w:p w14:paraId="3247B17A" w14:textId="77777777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เฉลี่ย 5 มาตรฐาน</w:t>
            </w:r>
          </w:p>
        </w:tc>
        <w:tc>
          <w:tcPr>
            <w:tcW w:w="560" w:type="pct"/>
          </w:tcPr>
          <w:p w14:paraId="03706007" w14:textId="60B59E29" w:rsidR="003636D1" w:rsidRPr="004F6AD9" w:rsidRDefault="003636D1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15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59" w:type="pct"/>
          </w:tcPr>
          <w:p w14:paraId="0920A3B2" w14:textId="29868C05" w:rsidR="003636D1" w:rsidRPr="004F6AD9" w:rsidRDefault="00A15BFC" w:rsidP="003636D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</w:tbl>
    <w:p w14:paraId="2ECB2672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428E9DA2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74422EDC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2A0C940D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3F988061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5881D1EB" w14:textId="77777777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075F058F" w14:textId="01362EB6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16AAB092" w14:textId="2D448A36" w:rsidR="00AB25BF" w:rsidRPr="004F6AD9" w:rsidRDefault="00AB25BF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39770F4C" w14:textId="2792B85B" w:rsidR="00AB25BF" w:rsidRPr="004F6AD9" w:rsidRDefault="00AB25BF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42B73FD8" w14:textId="0B191192" w:rsidR="00AB25BF" w:rsidRPr="004F6AD9" w:rsidRDefault="00AB25BF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5BC3C82F" w14:textId="00E38B1E" w:rsidR="00AB25BF" w:rsidRPr="004F6AD9" w:rsidRDefault="00AB25BF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345CC1C9" w14:textId="65830539" w:rsidR="00AB25BF" w:rsidRPr="004F6AD9" w:rsidRDefault="00AB25BF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6E6C52CE" w14:textId="77777777" w:rsidR="00AB25BF" w:rsidRPr="004F6AD9" w:rsidRDefault="00AB25BF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</w:rPr>
      </w:pPr>
    </w:p>
    <w:p w14:paraId="266750EE" w14:textId="77777777" w:rsidR="00216C9E" w:rsidRPr="004F6AD9" w:rsidRDefault="00216C9E" w:rsidP="00AB25BF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216C9E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6364E29D" w14:textId="35B2C61F" w:rsidR="00833E46" w:rsidRPr="004F6AD9" w:rsidRDefault="00833E46" w:rsidP="00AB25BF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ด้านผลลัพธ์ผู้เรียน</w:t>
      </w:r>
      <w:r w:rsidR="00AB25BF" w:rsidRPr="004F6A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D7AC84" w14:textId="77777777" w:rsidR="00AB25BF" w:rsidRPr="004F6AD9" w:rsidRDefault="00AB25BF" w:rsidP="00AB25BF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5B1688" w14:textId="585C0B4B" w:rsidR="00833E46" w:rsidRPr="004F6AD9" w:rsidRDefault="00833E46" w:rsidP="00AB25BF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28"/>
          <w:szCs w:val="32"/>
          <w:cs/>
        </w:rPr>
        <w:t>พันธกิจที่สำคัญที่สุดของมหาวิทยาลัย คือ การผลิตบัณฑิต หรือการจัดกิจกรรมการเรียนการสอนให้ผู้เรียนมีความรู้ในวิชาการและวิชาชีพ มีคุณลักษณะตามหลักสูตรที่กำหนด และสอดคล้องกับมาตรฐานการอุดมศึกษา พ.ศ. 2561 ใน 3 ประเด็น คือ 1) เป็นบุคคลที่มีความรู้ความสามารถ และความรู้รอบด้านต่างๆในการสร้างสัมมาอาชีพ ความมั่นคงและคุณภาพชีวิตของตนเอง ครอบครัว ชุมชน และสังคม มีทักษะในการเรียนรู้ตลอดชีวิต โดยเป็นผู้มีคุณธรรม ความเพียร มุ่งมั่น มานะ บากบั่น และยึดมั่นในจรรยาบรรณวิชาชีพ 2) เป็นผู้ร่วมสร้างสรรค์นวัตกรรม มีทักษะศตวรรษที่ 21 มีความสามารถในการบูรณาการศาสตร์ต่างๆเพื่อพัฒนาหรือแก้ไขปัญหาสังคม มีคุณลักษณะความเป็นผู้ประกอบการ รู้เท่าทันการเปลี่ยนแปลงของสังคมและของโลก สามารถสร้างโอกาสและเพิ่มมูลค่าให้กับตนเอง ชุมชน สังคม และประเทศ และ 3) เป็นพลเมือง</w:t>
      </w:r>
      <w:r w:rsidR="00AB25BF" w:rsidRPr="004F6AD9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28"/>
          <w:szCs w:val="32"/>
          <w:cs/>
        </w:rPr>
        <w:t>ที่เข้มแข็ง มีความกล้าหาญทางจริยธรรม ยึดมั่นในความถูกต้องรู้คุณค่าและรักษ์ความเป็นไทย ร่วมมือรวมพลังเพื่อสร้างสรรค์การพัฒนาและเสริมสร้างสันติสุขอย่างยั่งยืนทั้งในระดับครอบครัว ชุมชน สังคม และประชาคมโลก โดยผู้เรียนต้องมีคุณลักษณะตามอัตลักษณ์ของคณะ และสอดคล้องกับเกณฑ์มาตรฐานต่างๆ ที่เกี่ยวข้องกับการผลิตบัณฑิต เพื่อมุ่งเน้นเป้าหมายการจัดการศึกษา ที่ผลการเรียนรู้ของนักศึกษาซึ่งเป็นการประกันคุณภาพบัณฑิตที่ได้รับคุณวุฒิแต่ละคุณวุฒิและสื่อสารให้สังคม ชุมชน รวมทั้งหน่วยงานที่เกี่ยวข้องต่าง ได้เชื่อมั่นถึงคุณภาพบัณฑิตเป็นไปตามที่กำหนดไว้ในผลลัพธ์การเรียนรู้ในแต่ละหลักสูตร คุณภาพบัณฑิตในแต่ละหลักสูตรจะสะท้อนไปที่คุณภาพบัณฑิตตามกรอบมาตรฐานคุณวุฒิ ระดับอุดมศึกษาแห่งชาติ โดยพิจารณาจากผลการบริหารหลักสูตรโดยรวม ผลลัพธ์การเรียนรู้ การมีงานทำ และคุณภาพผลงานวิจัยของนักศึกษาและผู้สำเร็จการศึกษาระดับบัณฑิตศึกษาในปีการศึกษานั้นๆ</w:t>
      </w:r>
      <w:r w:rsidR="00AB25BF" w:rsidRPr="004F6AD9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28"/>
          <w:szCs w:val="32"/>
          <w:cs/>
        </w:rPr>
        <w:t>โดยผลลัพธ์ผู้เรียนจะพิจารณาได้จากตัวบ่งชี้ ดังต่อไปนี้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7C04F2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6303503" w14:textId="77777777" w:rsidR="00AB25BF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ตัวบ่งชี้ จำนวน 7 ตัวบ่งชี้ คือ</w:t>
      </w:r>
    </w:p>
    <w:p w14:paraId="7D0FCEC8" w14:textId="77777777" w:rsidR="00AB25BF" w:rsidRPr="004F6AD9" w:rsidRDefault="00833E46" w:rsidP="00AB25BF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ตัวบ่งชี้ที่ 1.1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ผลการบริหารจัดการหลักสูตรโดยรวม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(สกอ.ที่ 1.1) </w:t>
      </w:r>
    </w:p>
    <w:p w14:paraId="4A90FBC2" w14:textId="77777777" w:rsidR="00AB25BF" w:rsidRPr="004F6AD9" w:rsidRDefault="00833E46" w:rsidP="00AB25BF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1.2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การส่งเสริมทักษะความสามารถด้านภาษาอังกฤษตามเกณฑ์ที่มหาวิทยาลัย</w:t>
      </w:r>
      <w:r w:rsidR="00AB25B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0CAF2B00" w14:textId="77777777" w:rsidR="00AB25BF" w:rsidRPr="004F6AD9" w:rsidRDefault="00833E46" w:rsidP="00AB25BF">
      <w:pPr>
        <w:ind w:left="1440" w:hanging="14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1.3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การส่งเสริมทักษะความรู้ความสามารถด้านสมรรถนะดิจิทัลตามเกณฑ์ที่มหาวิทยาลัยกำหนด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4B6D2CAD" w14:textId="54777D21" w:rsidR="00833E46" w:rsidRPr="004F6AD9" w:rsidRDefault="00833E46" w:rsidP="00AB25BF">
      <w:pPr>
        <w:ind w:left="1440" w:hanging="14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1.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ผลงานนักศึกษาที่มีผลงานวิจัย หรืองานสร้างสรรค์ หรือนวัตกรรมหรือโครงงาน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3657C45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1.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จำนวนหลักสูตรที่มีการกำหนดคุณลักษณะการเป็นผู้ประกอบการ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6013E8C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1.6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ระบบและกลไกการบริการนักศึกษาระดับปริญญาตรีของคณะ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(สกอ.ที่ 1.5)</w:t>
      </w:r>
    </w:p>
    <w:p w14:paraId="76D572A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1.7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กิจกรรมนักศึกษาระดับปริญญาตรี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759C6D7F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D2192A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C03F1B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E5C427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546F5C72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3A739B" w14:textId="31FCDCCF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CAFB589" w14:textId="0BD4156D" w:rsidR="00AB25BF" w:rsidRPr="004F6AD9" w:rsidRDefault="00AB25BF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246A31A" w14:textId="4AEC189A" w:rsidR="00AB25BF" w:rsidRPr="004F6AD9" w:rsidRDefault="00AB25BF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7881EF6" w14:textId="77777777" w:rsidR="00216C9E" w:rsidRPr="004F6AD9" w:rsidRDefault="00216C9E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216C9E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1071D442" w14:textId="1E68618E" w:rsidR="00833E46" w:rsidRPr="004F6AD9" w:rsidRDefault="00833E46" w:rsidP="00812F4C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1.1.</w:t>
      </w:r>
      <w:r w:rsidR="00AB25BF"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2F4C"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ผลการบริหารจัดการหลักสูตรโดยรวม</w:t>
      </w:r>
      <w:r w:rsidR="00AB25BF"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(สกอ.ที่ 1.1)</w:t>
      </w:r>
    </w:p>
    <w:p w14:paraId="79E89E5F" w14:textId="77777777" w:rsidR="00833E46" w:rsidRPr="004F6AD9" w:rsidRDefault="00833E46" w:rsidP="00812F4C">
      <w:pPr>
        <w:tabs>
          <w:tab w:val="left" w:pos="1701"/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F6AD9">
        <w:rPr>
          <w:rFonts w:ascii="TH SarabunPSK" w:eastAsia="Calibri" w:hAnsi="TH SarabunPSK" w:cs="TH SarabunPSK"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14:paraId="6C109DC4" w14:textId="1BEBA392" w:rsidR="00833E46" w:rsidRPr="004F6AD9" w:rsidRDefault="00833E46" w:rsidP="00812F4C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812F4C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548160C3" w14:textId="77777777" w:rsidR="00833E46" w:rsidRPr="004F6AD9" w:rsidRDefault="00833E46" w:rsidP="000F1D5A">
      <w:pPr>
        <w:tabs>
          <w:tab w:val="left" w:pos="1701"/>
        </w:tabs>
        <w:spacing w:before="24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4F6AD9">
        <w:rPr>
          <w:rFonts w:ascii="TH SarabunPSK" w:eastAsia="Calibri" w:hAnsi="TH SarabunPSK" w:cs="TH SarabunPSK"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sz w:val="32"/>
          <w:szCs w:val="32"/>
        </w:rPr>
        <w:tab/>
      </w:r>
    </w:p>
    <w:p w14:paraId="0269FCB9" w14:textId="4C24BC4A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ผลการดำเนินการของทุกหลักสูตรใน</w:t>
      </w:r>
      <w:r w:rsidRPr="004F6AD9">
        <w:rPr>
          <w:rFonts w:ascii="TH SarabunPSK" w:hAnsi="TH SarabunPSK" w:cs="TH SarabunPSK"/>
          <w:kern w:val="24"/>
          <w:sz w:val="32"/>
          <w:szCs w:val="32"/>
          <w:cs/>
        </w:rPr>
        <w:t>คณะ</w:t>
      </w:r>
      <w:r w:rsidRPr="004F6AD9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ซึ่งสามารถสะท้อนคุณภาพของบัณฑิตในหลักสูตรที่</w:t>
      </w:r>
      <w:r w:rsidRPr="004F6AD9">
        <w:rPr>
          <w:rFonts w:ascii="TH SarabunPSK" w:hAnsi="TH SarabunPSK" w:cs="TH SarabunPSK"/>
          <w:kern w:val="24"/>
          <w:sz w:val="32"/>
          <w:szCs w:val="32"/>
          <w:cs/>
        </w:rPr>
        <w:t>คณะ</w:t>
      </w:r>
      <w:r w:rsidRPr="004F6AD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รับผิดชอบ</w:t>
      </w:r>
    </w:p>
    <w:p w14:paraId="3710FD8E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เกณฑ์การประเมิน</w:t>
      </w: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ab/>
      </w:r>
    </w:p>
    <w:p w14:paraId="21DBFAD8" w14:textId="2E62FCC2" w:rsidR="00833E46" w:rsidRPr="004F6AD9" w:rsidRDefault="00833E46" w:rsidP="00D03A23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hAnsi="TH SarabunPSK" w:cs="TH SarabunPSK"/>
          <w:kern w:val="24"/>
          <w:sz w:val="32"/>
          <w:szCs w:val="32"/>
          <w:cs/>
        </w:rPr>
        <w:t>ค่าเฉลี่ยของระดับคุณภาพของทุกหลักสูตรที่คณะรับผิดชอบ</w:t>
      </w:r>
    </w:p>
    <w:p w14:paraId="0F32FB2D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สูตรการคำนวณ </w:t>
      </w:r>
    </w:p>
    <w:tbl>
      <w:tblPr>
        <w:tblStyle w:val="TableGrid"/>
        <w:tblW w:w="6190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559"/>
        <w:gridCol w:w="236"/>
        <w:gridCol w:w="4111"/>
        <w:gridCol w:w="284"/>
      </w:tblGrid>
      <w:tr w:rsidR="00833E46" w:rsidRPr="004F6AD9" w14:paraId="5B2FB90A" w14:textId="77777777" w:rsidTr="000F1D5A">
        <w:trPr>
          <w:trHeight w:val="264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AA47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569F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</w:tcPr>
          <w:p w14:paraId="1B1FDE30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9B91A8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3E46" w:rsidRPr="004F6AD9" w14:paraId="34C226F2" w14:textId="77777777" w:rsidTr="000F1D5A">
        <w:trPr>
          <w:trHeight w:val="253"/>
        </w:trPr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0DA9AC2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6FF46B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7B0094F1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ED4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5CDD72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</w:p>
    <w:p w14:paraId="60A8157C" w14:textId="39EEE43E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รายละเอียดผลการคำนวณ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1617"/>
        <w:gridCol w:w="858"/>
        <w:gridCol w:w="2221"/>
      </w:tblGrid>
      <w:tr w:rsidR="00D07606" w:rsidRPr="004F6AD9" w14:paraId="7970013B" w14:textId="77777777" w:rsidTr="00D07606">
        <w:trPr>
          <w:tblHeader/>
        </w:trPr>
        <w:tc>
          <w:tcPr>
            <w:tcW w:w="0" w:type="auto"/>
            <w:vAlign w:val="center"/>
          </w:tcPr>
          <w:p w14:paraId="687F5CA7" w14:textId="77777777" w:rsidR="00D07606" w:rsidRPr="004F6AD9" w:rsidRDefault="00D07606" w:rsidP="00D0760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0" w:type="auto"/>
            <w:vAlign w:val="center"/>
          </w:tcPr>
          <w:p w14:paraId="79126D5C" w14:textId="1BB55D0A" w:rsidR="00D07606" w:rsidRPr="004F6AD9" w:rsidRDefault="00D07606" w:rsidP="00D0760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  <w:p w14:paraId="52FA4939" w14:textId="77777777" w:rsidR="00D07606" w:rsidRPr="004F6AD9" w:rsidRDefault="00D07606" w:rsidP="00D0760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0" w:type="auto"/>
            <w:vAlign w:val="center"/>
          </w:tcPr>
          <w:p w14:paraId="055DE391" w14:textId="17BEFD4F" w:rsidR="00D07606" w:rsidRPr="004F6AD9" w:rsidRDefault="00D07606" w:rsidP="00D0760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0" w:type="auto"/>
            <w:vAlign w:val="center"/>
          </w:tcPr>
          <w:p w14:paraId="7DEFF3FC" w14:textId="77777777" w:rsidR="00D07606" w:rsidRPr="004F6AD9" w:rsidRDefault="00D07606" w:rsidP="00D0760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7606" w:rsidRPr="004F6AD9" w14:paraId="3911C7A8" w14:textId="77777777" w:rsidTr="000637C6">
        <w:tc>
          <w:tcPr>
            <w:tcW w:w="0" w:type="auto"/>
          </w:tcPr>
          <w:p w14:paraId="58EC29D8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0" w:type="auto"/>
          </w:tcPr>
          <w:p w14:paraId="770E3595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72A8777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59BE7A0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7A85DEB5" w14:textId="77777777" w:rsidTr="000637C6">
        <w:tc>
          <w:tcPr>
            <w:tcW w:w="0" w:type="auto"/>
          </w:tcPr>
          <w:p w14:paraId="7A254C66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วท.บ. สาขาวิชาสัตวศาสตร์</w:t>
            </w:r>
          </w:p>
        </w:tc>
        <w:tc>
          <w:tcPr>
            <w:tcW w:w="0" w:type="auto"/>
          </w:tcPr>
          <w:p w14:paraId="03F0D321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48E04605" w14:textId="3C44679A" w:rsidR="00D07606" w:rsidRPr="00C012A4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3.5</w:t>
            </w:r>
            <w:r w:rsidR="00353E50"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14:paraId="5EEB0E06" w14:textId="77777777" w:rsidR="00D07606" w:rsidRPr="004F6AD9" w:rsidRDefault="00D07606" w:rsidP="000637C6">
            <w:pPr>
              <w:tabs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7606" w:rsidRPr="004F6AD9" w14:paraId="140A1F14" w14:textId="77777777" w:rsidTr="000637C6">
        <w:tc>
          <w:tcPr>
            <w:tcW w:w="0" w:type="auto"/>
          </w:tcPr>
          <w:p w14:paraId="7CBDC07C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วท.บ. สาขาวิชาพืชศาสตร์</w:t>
            </w:r>
          </w:p>
        </w:tc>
        <w:tc>
          <w:tcPr>
            <w:tcW w:w="0" w:type="auto"/>
          </w:tcPr>
          <w:p w14:paraId="168E4345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6AB76908" w14:textId="2D57F658" w:rsidR="00D07606" w:rsidRPr="00C012A4" w:rsidRDefault="00C012A4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3.37</w:t>
            </w:r>
          </w:p>
        </w:tc>
        <w:tc>
          <w:tcPr>
            <w:tcW w:w="0" w:type="auto"/>
          </w:tcPr>
          <w:p w14:paraId="1945563D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0CB49F1F" w14:textId="77777777" w:rsidTr="000637C6">
        <w:tc>
          <w:tcPr>
            <w:tcW w:w="0" w:type="auto"/>
          </w:tcPr>
          <w:p w14:paraId="63570F97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วท.บ. สาขาวิชาประมง</w:t>
            </w:r>
          </w:p>
        </w:tc>
        <w:tc>
          <w:tcPr>
            <w:tcW w:w="0" w:type="auto"/>
          </w:tcPr>
          <w:p w14:paraId="1DFDFF15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342F7955" w14:textId="5C1F8993" w:rsidR="00D07606" w:rsidRPr="00C012A4" w:rsidRDefault="00C012A4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3.21</w:t>
            </w:r>
          </w:p>
        </w:tc>
        <w:tc>
          <w:tcPr>
            <w:tcW w:w="0" w:type="auto"/>
          </w:tcPr>
          <w:p w14:paraId="1C4E8E45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50609256" w14:textId="77777777" w:rsidTr="000637C6">
        <w:tc>
          <w:tcPr>
            <w:tcW w:w="0" w:type="auto"/>
          </w:tcPr>
          <w:p w14:paraId="084928A1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วท.บ. สาขาวิชาวิทยาศาสตร์และเทคโนโลยีการอาหาร</w:t>
            </w:r>
          </w:p>
        </w:tc>
        <w:tc>
          <w:tcPr>
            <w:tcW w:w="0" w:type="auto"/>
          </w:tcPr>
          <w:p w14:paraId="79A85D16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4B080276" w14:textId="6E75127C" w:rsidR="00D07606" w:rsidRPr="00C012A4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="00353E50"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14:paraId="0D53513F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48EA39E3" w14:textId="77777777" w:rsidTr="000637C6">
        <w:tc>
          <w:tcPr>
            <w:tcW w:w="0" w:type="auto"/>
          </w:tcPr>
          <w:p w14:paraId="23DACCC7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วท.บ. สาขาวิชาเทคนิคการสัตวแพทย์</w:t>
            </w:r>
          </w:p>
        </w:tc>
        <w:tc>
          <w:tcPr>
            <w:tcW w:w="0" w:type="auto"/>
          </w:tcPr>
          <w:p w14:paraId="1BEEB879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3027CD0E" w14:textId="19943426" w:rsidR="00D07606" w:rsidRPr="00C012A4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3.14</w:t>
            </w:r>
          </w:p>
        </w:tc>
        <w:tc>
          <w:tcPr>
            <w:tcW w:w="0" w:type="auto"/>
          </w:tcPr>
          <w:p w14:paraId="01F2566D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3A91E450" w14:textId="77777777" w:rsidTr="000637C6">
        <w:tc>
          <w:tcPr>
            <w:tcW w:w="0" w:type="auto"/>
          </w:tcPr>
          <w:p w14:paraId="5CBB8C56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วท.บ. สาขาวิชาเทคโนโลยีชีวภาพทางการเกษตร</w:t>
            </w:r>
          </w:p>
        </w:tc>
        <w:tc>
          <w:tcPr>
            <w:tcW w:w="0" w:type="auto"/>
          </w:tcPr>
          <w:p w14:paraId="2203AC0A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01EBCB96" w14:textId="77777777" w:rsidR="00D07606" w:rsidRPr="00C012A4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3.32</w:t>
            </w:r>
          </w:p>
        </w:tc>
        <w:tc>
          <w:tcPr>
            <w:tcW w:w="0" w:type="auto"/>
          </w:tcPr>
          <w:p w14:paraId="4DEDE5B3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257903A3" w14:textId="77777777" w:rsidTr="000637C6">
        <w:tc>
          <w:tcPr>
            <w:tcW w:w="0" w:type="auto"/>
          </w:tcPr>
          <w:p w14:paraId="09F0AB34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สาขาวิชาเทคโนโลยีการอาหาร</w:t>
            </w:r>
          </w:p>
        </w:tc>
        <w:tc>
          <w:tcPr>
            <w:tcW w:w="0" w:type="auto"/>
          </w:tcPr>
          <w:p w14:paraId="70E4B112" w14:textId="41ED74A6" w:rsidR="00D07606" w:rsidRPr="004F6AD9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07606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1069EED0" w14:textId="37B74FCF" w:rsidR="00D07606" w:rsidRPr="00C012A4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3.10</w:t>
            </w:r>
          </w:p>
        </w:tc>
        <w:tc>
          <w:tcPr>
            <w:tcW w:w="0" w:type="auto"/>
          </w:tcPr>
          <w:p w14:paraId="4AFB4AFF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6CCEC165" w14:textId="77777777" w:rsidTr="000637C6">
        <w:tc>
          <w:tcPr>
            <w:tcW w:w="0" w:type="auto"/>
          </w:tcPr>
          <w:p w14:paraId="2E8D4661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วท.บ.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สาขาวิชานวัตกรรมเกษตร</w:t>
            </w:r>
          </w:p>
        </w:tc>
        <w:tc>
          <w:tcPr>
            <w:tcW w:w="0" w:type="auto"/>
          </w:tcPr>
          <w:p w14:paraId="7CD1B99F" w14:textId="5404FCF1" w:rsidR="00D07606" w:rsidRPr="004F6AD9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07606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14CB066B" w14:textId="2F2C978B" w:rsidR="00D07606" w:rsidRPr="00C012A4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C012A4"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14:paraId="4BC201E0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47283BB7" w14:textId="77777777" w:rsidTr="000637C6">
        <w:tc>
          <w:tcPr>
            <w:tcW w:w="0" w:type="auto"/>
          </w:tcPr>
          <w:p w14:paraId="52DE236C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0" w:type="auto"/>
          </w:tcPr>
          <w:p w14:paraId="2F01B715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FD97A17" w14:textId="77777777" w:rsidR="00D07606" w:rsidRPr="00C012A4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14:paraId="052DBFEB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56F08D94" w14:textId="77777777" w:rsidTr="000637C6">
        <w:tc>
          <w:tcPr>
            <w:tcW w:w="0" w:type="auto"/>
          </w:tcPr>
          <w:p w14:paraId="6D87AECC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วท.ม. สาขาวิชาเทคโนโลยีการผลิตสัตว์</w:t>
            </w:r>
          </w:p>
        </w:tc>
        <w:tc>
          <w:tcPr>
            <w:tcW w:w="0" w:type="auto"/>
          </w:tcPr>
          <w:p w14:paraId="0949C7B7" w14:textId="1E6C7CB3" w:rsidR="00D07606" w:rsidRPr="004F6AD9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D07606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6E7F77D7" w14:textId="5807479E" w:rsidR="00D07606" w:rsidRPr="00C012A4" w:rsidRDefault="00353E50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0.00</w:t>
            </w:r>
          </w:p>
        </w:tc>
        <w:tc>
          <w:tcPr>
            <w:tcW w:w="0" w:type="auto"/>
          </w:tcPr>
          <w:p w14:paraId="2B25746F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733A4316" w14:textId="77777777" w:rsidTr="000637C6">
        <w:tc>
          <w:tcPr>
            <w:tcW w:w="0" w:type="auto"/>
          </w:tcPr>
          <w:p w14:paraId="65745D00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วท.ม. สาขาวิชาเทคโนโลยีการเกษตร</w:t>
            </w:r>
          </w:p>
        </w:tc>
        <w:tc>
          <w:tcPr>
            <w:tcW w:w="0" w:type="auto"/>
          </w:tcPr>
          <w:p w14:paraId="3C20BAF7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4EB17A22" w14:textId="77777777" w:rsidR="00D07606" w:rsidRPr="00C012A4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2.93</w:t>
            </w:r>
          </w:p>
        </w:tc>
        <w:tc>
          <w:tcPr>
            <w:tcW w:w="0" w:type="auto"/>
          </w:tcPr>
          <w:p w14:paraId="09A7537B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15DAF0BF" w14:textId="77777777" w:rsidTr="000637C6">
        <w:tc>
          <w:tcPr>
            <w:tcW w:w="0" w:type="auto"/>
          </w:tcPr>
          <w:p w14:paraId="1D2CA60B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วท.ม. สาขาวิชาเทคโนโลยีชีวภาพ</w:t>
            </w:r>
          </w:p>
        </w:tc>
        <w:tc>
          <w:tcPr>
            <w:tcW w:w="0" w:type="auto"/>
          </w:tcPr>
          <w:p w14:paraId="54EAC1FF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0" w:type="auto"/>
          </w:tcPr>
          <w:p w14:paraId="4D2130D9" w14:textId="5D3B5527" w:rsidR="00D07606" w:rsidRPr="00C012A4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53E50"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14:paraId="0D5BCD2D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606" w:rsidRPr="004F6AD9" w14:paraId="240B6030" w14:textId="77777777" w:rsidTr="000637C6">
        <w:tc>
          <w:tcPr>
            <w:tcW w:w="0" w:type="auto"/>
            <w:gridSpan w:val="2"/>
          </w:tcPr>
          <w:p w14:paraId="0B52881C" w14:textId="77777777" w:rsidR="00D07606" w:rsidRPr="004F6AD9" w:rsidRDefault="00D07606" w:rsidP="000637C6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0" w:type="auto"/>
          </w:tcPr>
          <w:p w14:paraId="783C60E7" w14:textId="158A1C8F" w:rsidR="00D07606" w:rsidRPr="004F6AD9" w:rsidRDefault="00C012A4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30.89</w:t>
            </w:r>
          </w:p>
        </w:tc>
        <w:tc>
          <w:tcPr>
            <w:tcW w:w="0" w:type="auto"/>
          </w:tcPr>
          <w:p w14:paraId="3F5E69BD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606" w:rsidRPr="004F6AD9" w14:paraId="1E813C86" w14:textId="77777777" w:rsidTr="000637C6">
        <w:tc>
          <w:tcPr>
            <w:tcW w:w="0" w:type="auto"/>
            <w:gridSpan w:val="2"/>
          </w:tcPr>
          <w:p w14:paraId="6375D3D2" w14:textId="77777777" w:rsidR="00D07606" w:rsidRPr="004F6AD9" w:rsidRDefault="00D07606" w:rsidP="000637C6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0" w:type="auto"/>
          </w:tcPr>
          <w:p w14:paraId="3A4C1CF2" w14:textId="77777777" w:rsidR="00D07606" w:rsidRPr="004F6AD9" w:rsidRDefault="00D07606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14:paraId="14FF3AD8" w14:textId="77777777" w:rsidR="00D07606" w:rsidRPr="004F6AD9" w:rsidRDefault="00D07606" w:rsidP="000637C6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606" w:rsidRPr="004F6AD9" w14:paraId="228CF64D" w14:textId="77777777" w:rsidTr="000637C6">
        <w:tc>
          <w:tcPr>
            <w:tcW w:w="0" w:type="auto"/>
            <w:gridSpan w:val="2"/>
          </w:tcPr>
          <w:p w14:paraId="5EFBA22A" w14:textId="77777777" w:rsidR="00D07606" w:rsidRPr="004F6AD9" w:rsidRDefault="00D07606" w:rsidP="000637C6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0" w:type="auto"/>
          </w:tcPr>
          <w:p w14:paraId="76891C04" w14:textId="6AFD6FE8" w:rsidR="00D07606" w:rsidRPr="004F6AD9" w:rsidRDefault="00C012A4" w:rsidP="000637C6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12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2.81</w:t>
            </w:r>
          </w:p>
        </w:tc>
        <w:tc>
          <w:tcPr>
            <w:tcW w:w="0" w:type="auto"/>
          </w:tcPr>
          <w:p w14:paraId="0504C1D7" w14:textId="46C46572" w:rsidR="00D07606" w:rsidRPr="004F6AD9" w:rsidRDefault="00353E50" w:rsidP="00867711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ตามข้อมูลในระบบ </w:t>
            </w:r>
            <w:bookmarkStart w:id="4" w:name="_GoBack"/>
            <w:bookmarkEnd w:id="4"/>
            <w:r>
              <w:rPr>
                <w:rFonts w:ascii="TH SarabunPSK" w:hAnsi="TH SarabunPSK" w:cs="TH SarabunPSK"/>
                <w:sz w:val="32"/>
                <w:szCs w:val="32"/>
              </w:rPr>
              <w:t>CHE QA</w:t>
            </w:r>
          </w:p>
        </w:tc>
      </w:tr>
    </w:tbl>
    <w:p w14:paraId="75A594A0" w14:textId="0F02B30F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759BF3EE" w14:textId="0FFDF4D4" w:rsidR="002427A7" w:rsidRPr="004F6AD9" w:rsidRDefault="002427A7" w:rsidP="000F1D5A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78AA67D1" w14:textId="77777777" w:rsidR="002427A7" w:rsidRPr="004F6AD9" w:rsidRDefault="002427A7" w:rsidP="002427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Hlk11842293"/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769"/>
        <w:gridCol w:w="1559"/>
        <w:gridCol w:w="1650"/>
      </w:tblGrid>
      <w:tr w:rsidR="002427A7" w:rsidRPr="004F6AD9" w14:paraId="04D99715" w14:textId="77777777" w:rsidTr="000B7E83">
        <w:tc>
          <w:tcPr>
            <w:tcW w:w="0" w:type="auto"/>
            <w:vAlign w:val="center"/>
          </w:tcPr>
          <w:p w14:paraId="3C5DB09E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9" w:type="dxa"/>
            <w:vAlign w:val="center"/>
          </w:tcPr>
          <w:p w14:paraId="714D6241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14:paraId="40BF550B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072E6389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650" w:type="dxa"/>
            <w:vAlign w:val="center"/>
          </w:tcPr>
          <w:p w14:paraId="19AD3EC3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264D76F7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427A7" w:rsidRPr="004F6AD9" w14:paraId="15608BBC" w14:textId="77777777" w:rsidTr="000B7E83">
        <w:trPr>
          <w:trHeight w:val="680"/>
        </w:trPr>
        <w:tc>
          <w:tcPr>
            <w:tcW w:w="0" w:type="auto"/>
            <w:vAlign w:val="center"/>
          </w:tcPr>
          <w:p w14:paraId="2A85C0B2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769" w:type="dxa"/>
            <w:vAlign w:val="center"/>
          </w:tcPr>
          <w:p w14:paraId="683E2BC0" w14:textId="6173F17B" w:rsidR="002427A7" w:rsidRPr="00C012A4" w:rsidRDefault="002427A7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ผลรวมของค่าคะแนนประเมินของ </w:t>
            </w: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 </w:t>
            </w: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 เท่ากับ </w:t>
            </w:r>
            <w:r w:rsidR="00C012A4" w:rsidRPr="00C012A4">
              <w:rPr>
                <w:rFonts w:ascii="TH SarabunPSK" w:hAnsi="TH SarabunPSK" w:cs="TH SarabunPSK"/>
                <w:sz w:val="32"/>
                <w:szCs w:val="32"/>
              </w:rPr>
              <w:t xml:space="preserve">30.89 </w:t>
            </w: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ค่าเฉลี่ยของระดับคุณภาพของทุกหลักสูตรที่คณะรับผิดชอบ เท่ากับ </w:t>
            </w:r>
            <w:r w:rsidR="00C012A4" w:rsidRPr="00C012A4">
              <w:rPr>
                <w:rFonts w:ascii="TH SarabunPSK" w:hAnsi="TH SarabunPSK" w:cs="TH SarabunPSK"/>
                <w:sz w:val="32"/>
                <w:szCs w:val="32"/>
              </w:rPr>
              <w:t>2.81</w:t>
            </w:r>
            <w:r w:rsidR="00C012A4"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12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Align w:val="center"/>
          </w:tcPr>
          <w:p w14:paraId="342162B5" w14:textId="06B5E0C2" w:rsidR="002427A7" w:rsidRPr="00C012A4" w:rsidRDefault="00C012A4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1650" w:type="dxa"/>
            <w:vAlign w:val="center"/>
          </w:tcPr>
          <w:p w14:paraId="7FD47A30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</w:p>
        </w:tc>
      </w:tr>
    </w:tbl>
    <w:p w14:paraId="33DD6E5C" w14:textId="77777777" w:rsidR="002427A7" w:rsidRPr="004F6AD9" w:rsidRDefault="002427A7" w:rsidP="002427A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bookmarkEnd w:id="5"/>
    <w:p w14:paraId="6B2805AD" w14:textId="77777777" w:rsidR="00D07606" w:rsidRPr="004F6AD9" w:rsidRDefault="00D07606" w:rsidP="00D07606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รายการหลักฐาน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927"/>
      </w:tblGrid>
      <w:tr w:rsidR="00D07606" w:rsidRPr="004F6AD9" w14:paraId="00BD0323" w14:textId="77777777" w:rsidTr="000637C6">
        <w:trPr>
          <w:trHeight w:val="538"/>
        </w:trPr>
        <w:tc>
          <w:tcPr>
            <w:tcW w:w="1177" w:type="pct"/>
            <w:vAlign w:val="center"/>
          </w:tcPr>
          <w:p w14:paraId="796EBE92" w14:textId="77777777" w:rsidR="00D07606" w:rsidRPr="004F6AD9" w:rsidRDefault="00D07606" w:rsidP="000637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3823" w:type="pct"/>
            <w:vAlign w:val="center"/>
          </w:tcPr>
          <w:p w14:paraId="2891E9A4" w14:textId="77777777" w:rsidR="00D07606" w:rsidRPr="004F6AD9" w:rsidRDefault="00D07606" w:rsidP="000637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</w:t>
            </w:r>
          </w:p>
        </w:tc>
      </w:tr>
      <w:tr w:rsidR="00D07606" w:rsidRPr="004F6AD9" w14:paraId="21A351F1" w14:textId="77777777" w:rsidTr="000637C6">
        <w:trPr>
          <w:trHeight w:val="391"/>
        </w:trPr>
        <w:tc>
          <w:tcPr>
            <w:tcW w:w="1177" w:type="pct"/>
            <w:vAlign w:val="center"/>
          </w:tcPr>
          <w:p w14:paraId="6E2DFEEC" w14:textId="785F7221" w:rsidR="00D07606" w:rsidRPr="004F6AD9" w:rsidRDefault="00D07606" w:rsidP="000637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3823" w:type="pct"/>
          </w:tcPr>
          <w:p w14:paraId="7599A030" w14:textId="1AD3C33A" w:rsidR="00D07606" w:rsidRPr="004F6AD9" w:rsidRDefault="00C012A4" w:rsidP="000637C6">
            <w:pPr>
              <w:shd w:val="clear" w:color="auto" w:fill="FFFFFF"/>
              <w:ind w:right="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1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สถานะการส่งรายงานระดับหลักสูตร ในระบบ </w:t>
            </w:r>
            <w:r w:rsidRPr="00C012A4">
              <w:rPr>
                <w:rFonts w:ascii="TH SarabunPSK" w:hAnsi="TH SarabunPSK" w:cs="TH SarabunPSK"/>
                <w:sz w:val="32"/>
                <w:szCs w:val="32"/>
              </w:rPr>
              <w:t>CHE QA</w:t>
            </w:r>
          </w:p>
        </w:tc>
      </w:tr>
    </w:tbl>
    <w:p w14:paraId="11B17609" w14:textId="249472BB" w:rsidR="00D07606" w:rsidRPr="004F6AD9" w:rsidRDefault="00D07606" w:rsidP="00D07606">
      <w:pPr>
        <w:rPr>
          <w:rFonts w:ascii="TH SarabunPSK" w:hAnsi="TH SarabunPSK" w:cs="TH SarabunPSK"/>
          <w:color w:val="000000" w:themeColor="text1"/>
          <w:szCs w:val="32"/>
        </w:rPr>
      </w:pPr>
    </w:p>
    <w:p w14:paraId="688D25D5" w14:textId="77777777" w:rsidR="002427A7" w:rsidRPr="004F6AD9" w:rsidRDefault="002427A7" w:rsidP="002427A7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09F15026" w14:textId="77777777" w:rsidR="002427A7" w:rsidRPr="004F6AD9" w:rsidRDefault="002427A7" w:rsidP="002427A7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63753016" w14:textId="4B22C37B" w:rsidR="002427A7" w:rsidRPr="004F6AD9" w:rsidRDefault="002427A7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636D1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3E787C8B" w14:textId="77777777" w:rsidR="002427A7" w:rsidRPr="004F6AD9" w:rsidRDefault="002427A7" w:rsidP="002427A7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5928928" w14:textId="77777777" w:rsidR="002427A7" w:rsidRPr="004F6AD9" w:rsidRDefault="002427A7" w:rsidP="002427A7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4960B938" w14:textId="0FB219D5" w:rsidR="002427A7" w:rsidRDefault="002427A7" w:rsidP="003636D1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636D1" w:rsidRPr="00D17B29">
        <w:rPr>
          <w:rFonts w:ascii="TH SarabunPSK" w:hAnsi="TH SarabunPSK" w:cs="TH SarabunPSK"/>
          <w:sz w:val="32"/>
          <w:szCs w:val="32"/>
          <w:cs/>
        </w:rPr>
        <w:t>มีหลักสูตรที่ได้คะแนนสูงมาก เช่น  วท.ม. สาขาวิชาเทคโนโลยีการผลิตสัตว์</w:t>
      </w:r>
      <w:r w:rsidR="003636D1" w:rsidRPr="00D17B29">
        <w:rPr>
          <w:rFonts w:ascii="TH SarabunPSK" w:hAnsi="TH SarabunPSK" w:cs="TH SarabunPSK"/>
          <w:sz w:val="32"/>
          <w:szCs w:val="32"/>
        </w:rPr>
        <w:t xml:space="preserve">, </w:t>
      </w:r>
      <w:r w:rsidR="003636D1" w:rsidRPr="00D17B29">
        <w:rPr>
          <w:rFonts w:ascii="TH SarabunPSK" w:hAnsi="TH SarabunPSK" w:cs="TH SarabunPSK"/>
          <w:sz w:val="32"/>
          <w:szCs w:val="32"/>
          <w:cs/>
        </w:rPr>
        <w:t xml:space="preserve">วท.บ. สาขาวิชาสัตวศาสตร์ และต่ำมากเช่นหลักสูตร วท.บ.สาขาวิชานวัตกรรมเกษตร คณะควรดำเนินการ </w:t>
      </w:r>
      <w:r w:rsidR="003636D1" w:rsidRPr="00D17B29">
        <w:rPr>
          <w:rFonts w:ascii="TH SarabunPSK" w:hAnsi="TH SarabunPSK" w:cs="TH SarabunPSK"/>
          <w:sz w:val="32"/>
          <w:szCs w:val="32"/>
        </w:rPr>
        <w:t xml:space="preserve">KM </w:t>
      </w:r>
      <w:r w:rsidR="003636D1" w:rsidRPr="00D17B29">
        <w:rPr>
          <w:rFonts w:ascii="TH SarabunPSK" w:hAnsi="TH SarabunPSK" w:cs="TH SarabunPSK"/>
          <w:sz w:val="32"/>
          <w:szCs w:val="32"/>
          <w:cs/>
        </w:rPr>
        <w:t>ให้หลักสูตรได้มีมาตรฐานใกล้เคียงกันและยกระดับคุณภาพของหลักสูตรไปพร้อมกัน</w:t>
      </w:r>
    </w:p>
    <w:p w14:paraId="3E95B32E" w14:textId="77777777" w:rsidR="003636D1" w:rsidRPr="004F6AD9" w:rsidRDefault="003636D1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EAE786E" w14:textId="77777777" w:rsidR="002427A7" w:rsidRPr="004F6AD9" w:rsidRDefault="002427A7" w:rsidP="002427A7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127324E7" w14:textId="0BAB6F11" w:rsidR="002427A7" w:rsidRDefault="002427A7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636D1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6435036" w14:textId="77777777" w:rsidR="003636D1" w:rsidRPr="004F6AD9" w:rsidRDefault="003636D1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3052F71" w14:textId="77777777" w:rsidR="00D07606" w:rsidRPr="004F6AD9" w:rsidRDefault="00D07606" w:rsidP="00D0760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bookmarkStart w:id="6" w:name="_Hlk45610010"/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D07606" w:rsidRPr="004F6AD9" w14:paraId="5824E033" w14:textId="77777777" w:rsidTr="00D03A23">
        <w:trPr>
          <w:trHeight w:val="1030"/>
        </w:trPr>
        <w:tc>
          <w:tcPr>
            <w:tcW w:w="1865" w:type="pct"/>
            <w:shd w:val="clear" w:color="auto" w:fill="auto"/>
          </w:tcPr>
          <w:p w14:paraId="48F9BC45" w14:textId="77777777" w:rsidR="00D07606" w:rsidRPr="004F6AD9" w:rsidRDefault="00D07606" w:rsidP="000637C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bookmarkStart w:id="7" w:name="_Hlk11572372"/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2FB88214" w14:textId="77777777" w:rsidR="00D07606" w:rsidRPr="004F6AD9" w:rsidRDefault="00D07606" w:rsidP="000637C6">
            <w:pPr>
              <w:ind w:firstLine="446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5462F907" w14:textId="77777777" w:rsidR="00D07606" w:rsidRPr="004F6AD9" w:rsidRDefault="00D07606" w:rsidP="000637C6">
            <w:pPr>
              <w:ind w:firstLine="44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73F8717C" w14:textId="77777777" w:rsidR="00D07606" w:rsidRPr="004F6AD9" w:rsidRDefault="00D07606" w:rsidP="000637C6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1D268A20" w14:textId="75CC53C1" w:rsidR="00D07606" w:rsidRPr="004F6AD9" w:rsidRDefault="00D07606" w:rsidP="000637C6">
            <w:pPr>
              <w:ind w:firstLine="428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1. </w:t>
            </w:r>
            <w:r w:rsidR="00D03A23"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ดร.ณัฐพงษ์ ศรีสมุทร</w:t>
            </w:r>
          </w:p>
          <w:p w14:paraId="6A8DACA3" w14:textId="67F5112B" w:rsidR="00D07606" w:rsidRPr="004F6AD9" w:rsidRDefault="00D07606" w:rsidP="000637C6">
            <w:pPr>
              <w:ind w:firstLine="42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2. </w:t>
            </w:r>
            <w:r w:rsidR="00D03A23"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นางสาวพิศมร สรศาสตร์</w:t>
            </w:r>
          </w:p>
        </w:tc>
      </w:tr>
      <w:bookmarkEnd w:id="7"/>
    </w:tbl>
    <w:p w14:paraId="19B9EF74" w14:textId="77777777" w:rsidR="00D07606" w:rsidRPr="004F6AD9" w:rsidRDefault="00D07606" w:rsidP="00D07606">
      <w:pPr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bookmarkEnd w:id="6"/>
    <w:p w14:paraId="4DCFECA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3CB7AFCB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6DDFDDC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04B1B3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C60E32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BF8246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0998F18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B75F89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EFECD7D" w14:textId="201E0BDB" w:rsidR="00216C9E" w:rsidRPr="004F6AD9" w:rsidRDefault="00216C9E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3BB98310" w14:textId="77777777" w:rsidR="00216C9E" w:rsidRPr="004F6AD9" w:rsidRDefault="00216C9E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71B7C5D" w14:textId="77777777" w:rsidR="00216C9E" w:rsidRPr="004F6AD9" w:rsidRDefault="00216C9E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260F7A44" w14:textId="3AB60814" w:rsidR="00833E46" w:rsidRPr="004F6AD9" w:rsidRDefault="00833E46" w:rsidP="00D03A23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1.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D03A23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การส่งเสริมทักษะความสามารถด้านภาษาอังกฤษตามเกณฑ์ที่มหาวิทยาลัย</w:t>
      </w:r>
      <w:r w:rsidR="00AB25B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3AD23A13" w14:textId="2C0C1CD9" w:rsidR="00833E46" w:rsidRPr="004F6AD9" w:rsidRDefault="00833E46" w:rsidP="00D03A23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กระบวนการ</w:t>
      </w:r>
    </w:p>
    <w:p w14:paraId="2E0ACDA9" w14:textId="225FB162" w:rsidR="00833E46" w:rsidRPr="004F6AD9" w:rsidRDefault="00833E46" w:rsidP="00D03A23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D03A23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6F808F4E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3206850B" w14:textId="77777777" w:rsidR="00833E46" w:rsidRPr="004F6AD9" w:rsidRDefault="00833E46" w:rsidP="00D03A23">
      <w:pPr>
        <w:ind w:firstLine="7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คณะมีการส่งเสริมสนับสนุนให้นักศึกษามีความสามารถด้านภาษาอังกฤษตามเกณฑ์ที่มหาวิทยาลัยกำหนด โดยมีความสามารถในการพูดคุยสื่อสารได้ในชีวิตประจำวัน </w:t>
      </w:r>
    </w:p>
    <w:p w14:paraId="67CB7CB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45610282"/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0"/>
        <w:gridCol w:w="1812"/>
        <w:gridCol w:w="1812"/>
        <w:gridCol w:w="1812"/>
        <w:gridCol w:w="1814"/>
      </w:tblGrid>
      <w:tr w:rsidR="00833E46" w:rsidRPr="004F6AD9" w14:paraId="537CB67F" w14:textId="77777777" w:rsidTr="00D03A23">
        <w:trPr>
          <w:jc w:val="center"/>
        </w:trPr>
        <w:tc>
          <w:tcPr>
            <w:tcW w:w="999" w:type="pct"/>
            <w:vAlign w:val="center"/>
          </w:tcPr>
          <w:p w14:paraId="047CBAC6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  <w:vAlign w:val="center"/>
          </w:tcPr>
          <w:p w14:paraId="4015F12E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  <w:vAlign w:val="center"/>
          </w:tcPr>
          <w:p w14:paraId="24D254D8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  <w:vAlign w:val="center"/>
          </w:tcPr>
          <w:p w14:paraId="340DA1DC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1" w:type="pct"/>
            <w:vAlign w:val="center"/>
          </w:tcPr>
          <w:p w14:paraId="0A074207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33E46" w:rsidRPr="004F6AD9" w14:paraId="48A1E568" w14:textId="77777777" w:rsidTr="00D03A23">
        <w:trPr>
          <w:jc w:val="center"/>
        </w:trPr>
        <w:tc>
          <w:tcPr>
            <w:tcW w:w="999" w:type="pct"/>
            <w:vAlign w:val="center"/>
          </w:tcPr>
          <w:p w14:paraId="72720990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BE5DAF1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vAlign w:val="center"/>
          </w:tcPr>
          <w:p w14:paraId="5C0D0C51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B9E652D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vAlign w:val="center"/>
          </w:tcPr>
          <w:p w14:paraId="069C62D1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8879BF5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0" w:type="pct"/>
            <w:vAlign w:val="center"/>
          </w:tcPr>
          <w:p w14:paraId="4576CA0A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931B8C5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001" w:type="pct"/>
            <w:vAlign w:val="center"/>
          </w:tcPr>
          <w:p w14:paraId="038A674A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FA92FF6" w14:textId="77777777" w:rsidR="00833E46" w:rsidRPr="004F6AD9" w:rsidRDefault="00833E46" w:rsidP="00D03A2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05EA9622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bookmarkEnd w:id="8"/>
    <w:p w14:paraId="138E578B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185"/>
        <w:gridCol w:w="3157"/>
        <w:gridCol w:w="2187"/>
      </w:tblGrid>
      <w:tr w:rsidR="003636D1" w:rsidRPr="004F6AD9" w14:paraId="397FD226" w14:textId="77777777" w:rsidTr="003636D1">
        <w:trPr>
          <w:trHeight w:val="386"/>
          <w:tblHeader/>
        </w:trPr>
        <w:tc>
          <w:tcPr>
            <w:tcW w:w="293" w:type="pct"/>
          </w:tcPr>
          <w:p w14:paraId="61D42080" w14:textId="378D0D64" w:rsidR="003636D1" w:rsidRPr="004F6AD9" w:rsidRDefault="003636D1" w:rsidP="00D03A23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758" w:type="pct"/>
          </w:tcPr>
          <w:p w14:paraId="4A8FBA51" w14:textId="5F65DCCA" w:rsidR="003636D1" w:rsidRPr="004F6AD9" w:rsidRDefault="003636D1" w:rsidP="00D03A23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42" w:type="pct"/>
          </w:tcPr>
          <w:p w14:paraId="06EBA1DA" w14:textId="77777777" w:rsidR="003636D1" w:rsidRPr="004F6AD9" w:rsidRDefault="003636D1" w:rsidP="00D03A23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</w:tcPr>
          <w:p w14:paraId="18ACD54E" w14:textId="77777777" w:rsidR="003636D1" w:rsidRPr="004F6AD9" w:rsidRDefault="003636D1" w:rsidP="00D03A23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636D1" w:rsidRPr="004F6AD9" w14:paraId="47EED8CE" w14:textId="77777777" w:rsidTr="003636D1">
        <w:tc>
          <w:tcPr>
            <w:tcW w:w="293" w:type="pct"/>
          </w:tcPr>
          <w:p w14:paraId="043EEA94" w14:textId="0A436B2D" w:rsidR="003636D1" w:rsidRPr="004F6AD9" w:rsidRDefault="003636D1" w:rsidP="00D03A23">
            <w:pPr>
              <w:tabs>
                <w:tab w:val="left" w:pos="709"/>
              </w:tabs>
              <w:ind w:left="-63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58" w:type="pct"/>
          </w:tcPr>
          <w:p w14:paraId="639944B9" w14:textId="21EFB6A7" w:rsidR="003636D1" w:rsidRPr="004F6AD9" w:rsidRDefault="003636D1" w:rsidP="00D03A23">
            <w:pPr>
              <w:tabs>
                <w:tab w:val="left" w:pos="709"/>
              </w:tabs>
              <w:ind w:left="-6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มีแผนในการการส่งเสริมทักษะความสามารถ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ด้านภาษาอังกฤษตาม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เกณฑ์ที่มหาวิทยาลัยกำหนด ที่มีวัตถุประสงค์อย่างชัดเจน และมีตัวชี้วัดความสำเร็จตามวัตถุประสงค์อย่างครบถ้วน</w:t>
            </w:r>
          </w:p>
        </w:tc>
        <w:tc>
          <w:tcPr>
            <w:tcW w:w="1742" w:type="pct"/>
          </w:tcPr>
          <w:p w14:paraId="09EE57D5" w14:textId="0F709D0D" w:rsidR="003636D1" w:rsidRPr="004F6AD9" w:rsidRDefault="003636D1" w:rsidP="00D03A23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ตั้งแต่ปีการศึกษา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2559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เป็นต้นมา มหาวิทยาลัยกาฬสินธุ์ได้กำหนดตัวชี้วัดมาตรฐานภาษาอังกฤษของนักศึกษาระดับปริญญาตรีตามกรอบ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CEFR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คือ ระดับ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 และในปีการศึกษา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2561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คะแนนผลสอบ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placement test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ของนักศึกษาคณะเทคโนโลยีเกษตร ชั้นปีที่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มีนักศึกษาที่อยู่ในระดับ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A2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เพียง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7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 ทางคณะเทคโนโลยีการเกษตรจึงได้มอบหมายให้ ดร.นพรัตน์ ผกาเชิด ผู้ช่วยคณบดีงานบริหารและวางแผน จัดทำโครงการเพื่อ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ส่งเสริมทักษะความสามารถ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ด้านภาษาอังกฤษ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ของนักศึกษา และนำเข้าแผนบริหารงบประมาณของคณะฯ โดยมติที่ประชุมได้พิจารณาอนุมัติโครงการ “โครงการอบรมและทดสอบด้านภาษาอังกฤษและเทคโนโลยีสารสนเทศนักศึกษา คณะเทคโนโลยีการเกษตร” งบประมาณ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20,000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07" w:type="pct"/>
          </w:tcPr>
          <w:p w14:paraId="44288FB7" w14:textId="6BAD9DE1" w:rsidR="003636D1" w:rsidRPr="004F6AD9" w:rsidRDefault="003636D1" w:rsidP="000B212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ผลคะแนน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placement test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คณะเทคโนโลยีเกษตร</w:t>
            </w:r>
          </w:p>
          <w:p w14:paraId="17AC4C11" w14:textId="5025A5CD" w:rsidR="003636D1" w:rsidRPr="004F6AD9" w:rsidRDefault="003636D1" w:rsidP="000B212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 ง.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8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</w:t>
            </w:r>
          </w:p>
        </w:tc>
      </w:tr>
      <w:tr w:rsidR="003636D1" w:rsidRPr="004F6AD9" w14:paraId="5225C3E8" w14:textId="77777777" w:rsidTr="003636D1">
        <w:tc>
          <w:tcPr>
            <w:tcW w:w="293" w:type="pct"/>
          </w:tcPr>
          <w:p w14:paraId="05045408" w14:textId="7C8090E0" w:rsidR="003636D1" w:rsidRPr="004F6AD9" w:rsidRDefault="003636D1" w:rsidP="009B5E92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758" w:type="pct"/>
          </w:tcPr>
          <w:p w14:paraId="6EAE9626" w14:textId="7CB9F54C" w:rsidR="003636D1" w:rsidRPr="004F6AD9" w:rsidRDefault="003636D1" w:rsidP="009B5E92">
            <w:pPr>
              <w:tabs>
                <w:tab w:val="left" w:pos="709"/>
                <w:tab w:val="left" w:pos="1134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มีโครงการหรือกิจกรรมที่ส่งเสริมการเรียนรู้ทักษะด้านภาษาอังกฤษให้กับนักศึกษา</w:t>
            </w:r>
          </w:p>
        </w:tc>
        <w:tc>
          <w:tcPr>
            <w:tcW w:w="1742" w:type="pct"/>
          </w:tcPr>
          <w:p w14:paraId="3B4ECF10" w14:textId="239EA3A6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คณะเทคโนโลยีการเกษตรโดยความร่วมมือกับ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ศูนย์ภาษามหาวิทยาลัยกาฬสินธุ์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ได้ดำเนินโครงการอบรมและทดสอบด้านภาษาอังกฤษนักศึกษามหาวิทยาลัยกาฬสินธุ์ ชั้นปีที่ 4 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27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29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ระหว่างวันที่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ซึ่งสามารถดำเนินการได้เฉพาะครั้งที่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เพียงครั้งเดียวเท่านั้น 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ถูกยกเลิกเนื่องจากสถานการณ์การแพร่ระบาดของโรค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COVID19</w:t>
            </w:r>
          </w:p>
          <w:p w14:paraId="3AC31628" w14:textId="48AF743D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โดยในส่วนของคณะฯ เองนั้น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ได้กำหนดการดำเนินโครงการอบรมและทดสอบด้านภาษาอังกฤษและเทคโนโลยีสารสนเทศนักศึกษา คณะเทคโนโลยีการเกษตร ในวันที่ 11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และ 20 มีนาคม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แต่ในช่วงเวลาดังกล่าวสถานการณ์การแพร่ระบาดของโรค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COVID19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กำลังรุนแรง กิจกรรมต่าง ๆ จึงถูกให้ชะลอการดำเนินการไว้ จนกว่าสถานการณ์จะคลี่คลาย</w:t>
            </w:r>
          </w:p>
        </w:tc>
        <w:tc>
          <w:tcPr>
            <w:tcW w:w="1207" w:type="pct"/>
          </w:tcPr>
          <w:p w14:paraId="33B172C4" w14:textId="77777777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โครงการอบรมและทดสอบด้านภาษาอังกฤษนักศึกษามหาวิทยาลัยกาฬสินธุ์ ชั้นปีที่ 4 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7E4E72E9" w14:textId="17F8E755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1.2-2-02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โครงการอบรมและทดสอบด้านภาษาอังกฤษนักศึกษามหาวิทยาลัยกาฬสินธุ์ ชั้นปีที่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42CF5B0E" w14:textId="6FBE0C20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1.2-2-03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ขอยกเลิกการจัดโครงการอบรมและทดสอบภาษาอังกฤษนักศึกษาชั้นปีที่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6935DB2A" w14:textId="0FAB50A1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1.2-2-04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</w:t>
            </w:r>
          </w:p>
        </w:tc>
      </w:tr>
      <w:tr w:rsidR="003636D1" w:rsidRPr="004F6AD9" w14:paraId="08D01148" w14:textId="77777777" w:rsidTr="003636D1">
        <w:tc>
          <w:tcPr>
            <w:tcW w:w="293" w:type="pct"/>
          </w:tcPr>
          <w:p w14:paraId="4E4B7C8C" w14:textId="7E538DD7" w:rsidR="003636D1" w:rsidRPr="004F6AD9" w:rsidRDefault="003636D1" w:rsidP="009B5E92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58" w:type="pct"/>
          </w:tcPr>
          <w:p w14:paraId="6B15B06E" w14:textId="12186E48" w:rsidR="003636D1" w:rsidRPr="004F6AD9" w:rsidRDefault="003636D1" w:rsidP="009B5E9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มีการดำเนินงานตามแผนที่กำหนดไว้อย่างครบถ้วน</w:t>
            </w:r>
          </w:p>
        </w:tc>
        <w:tc>
          <w:tcPr>
            <w:tcW w:w="1742" w:type="pct"/>
          </w:tcPr>
          <w:p w14:paraId="3A1E62DF" w14:textId="214DA955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 มีกำหนดการดำเนินโครงการ ในวันที่ 11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และ 20 มีนาคม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แต่ในช่วงเวลาดังกล่าวสถานการณ์การแพร่ระบาดของโรค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COVID19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กำลังรุนแรง จึงถูกให้ชะลอการดำเนินการไว้</w:t>
            </w:r>
          </w:p>
        </w:tc>
        <w:tc>
          <w:tcPr>
            <w:tcW w:w="1207" w:type="pct"/>
          </w:tcPr>
          <w:p w14:paraId="3AC3E90B" w14:textId="706EDFF5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01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</w:t>
            </w:r>
          </w:p>
        </w:tc>
      </w:tr>
      <w:tr w:rsidR="003636D1" w:rsidRPr="004F6AD9" w14:paraId="704D008A" w14:textId="77777777" w:rsidTr="003636D1">
        <w:tc>
          <w:tcPr>
            <w:tcW w:w="293" w:type="pct"/>
          </w:tcPr>
          <w:p w14:paraId="360A2A0F" w14:textId="400A9228" w:rsidR="003636D1" w:rsidRPr="004F6AD9" w:rsidRDefault="003636D1" w:rsidP="009B5E92">
            <w:pPr>
              <w:tabs>
                <w:tab w:val="left" w:pos="709"/>
              </w:tabs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58" w:type="pct"/>
          </w:tcPr>
          <w:p w14:paraId="28538170" w14:textId="40F5F022" w:rsidR="003636D1" w:rsidRPr="004F6AD9" w:rsidRDefault="003636D1" w:rsidP="009B5E92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มีการส่งเสริมสนับสนุนให้นักศึกษาเข้าประกวดหรือแข่งขัน และเข้า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ร่วมกิจกรรม เพื่อส่งเสริมและพัฒนาศักยภาพด้านภาษาอังกฤษ</w:t>
            </w:r>
          </w:p>
        </w:tc>
        <w:tc>
          <w:tcPr>
            <w:tcW w:w="1742" w:type="pct"/>
          </w:tcPr>
          <w:p w14:paraId="26995EDC" w14:textId="6A044C73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คณะเทคโนโลยีการเกษตร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ส่งเสริมสนับสนุนให้นักศึกษาเข้าร่วม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กิจกรรม เพื่อส่งเสริมและพัฒนาศักยภาพด้านภาษาอังกฤษ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อย่างสม่ำเสมอ โดยให้ความร่วมมือกับ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ศูนย์ภาษามหาวิทยาลัยกาฬสินธุ์ในการส่งตัวแทนนักศึกษาเข้าร่วมโครงการอบรมและทดสอบภาษาอังกฤษทุกครั้ง</w:t>
            </w:r>
          </w:p>
        </w:tc>
        <w:tc>
          <w:tcPr>
            <w:tcW w:w="1207" w:type="pct"/>
          </w:tcPr>
          <w:p w14:paraId="2CC4CD12" w14:textId="77777777" w:rsidR="003636D1" w:rsidRPr="004F6AD9" w:rsidRDefault="003636D1" w:rsidP="00C2328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ส่งนักศึกษาเข้าร่วม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โครงการอบรมและทดสอบภาษาอังกฤษครั้งที่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14:paraId="64D8E819" w14:textId="1FBB3634" w:rsidR="003636D1" w:rsidRPr="004F6AD9" w:rsidRDefault="003636D1" w:rsidP="00C2328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1.2-4-02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ส่งนักศึกษาเข้าร่วมโครงการอบรมและทดสอบภาษาอังกฤษครั้งที่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</w:tr>
      <w:tr w:rsidR="003636D1" w:rsidRPr="004F6AD9" w14:paraId="6EB589D2" w14:textId="77777777" w:rsidTr="003636D1">
        <w:tc>
          <w:tcPr>
            <w:tcW w:w="293" w:type="pct"/>
          </w:tcPr>
          <w:p w14:paraId="717800DD" w14:textId="41340705" w:rsidR="003636D1" w:rsidRPr="004F6AD9" w:rsidRDefault="003636D1" w:rsidP="009B5E92">
            <w:pPr>
              <w:tabs>
                <w:tab w:val="left" w:pos="4836"/>
              </w:tabs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58" w:type="pct"/>
          </w:tcPr>
          <w:p w14:paraId="7865F007" w14:textId="3EFC55E5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มีการประเมินความสำเร็จตามวัตถุประสงค์ของแผนและโครงการ มีการนำผลการประเมินไปปรับปรุงและพัฒนาอย่างต่อเนื่อง</w:t>
            </w:r>
          </w:p>
        </w:tc>
        <w:tc>
          <w:tcPr>
            <w:tcW w:w="1742" w:type="pct"/>
          </w:tcPr>
          <w:p w14:paraId="214BB6D4" w14:textId="77777777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ในส่วนของโครงการอบรมและทดสอบภาษาอังกฤษนักศึกษามหาวิทยาลัยกาฬสินธ์ ชั้นปีที่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ศูนย์ภาษามหาวิทยาลัยกาฬสินธุ์รับผิดชอบดำเนินการประเมินความสำเร็จ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ของโครงการ</w:t>
            </w:r>
          </w:p>
          <w:p w14:paraId="79B635C6" w14:textId="4CF78A35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สำหรับโครงการอบรมและทดสอบด้านภาษาอังกฤษและเทคโนโลยีสารสนเทศนักศึกษา คณะเทคโนโลยีการเกษตร ซึ่งไม่สามารถดำเนินการได้เนื่องจากสถานการณ์การแพร่ระบาดของโรค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COVID19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งคณะได้ประเมินแล้วพบว่าในปีถัดไปอาจมีเหตุขัดข้องในการดำเนินโครงการอีกจึงวางแผนการดำเนินการดำเนินการในปีถัดไปไว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 คือ การดำเนินโครงการตามปกติและการดำเนินการในรูปแบบออนไลน์ในกรณีที่ประสบปัญหาคล้ายกันกับปีนี้</w:t>
            </w:r>
          </w:p>
        </w:tc>
        <w:tc>
          <w:tcPr>
            <w:tcW w:w="1207" w:type="pct"/>
          </w:tcPr>
          <w:p w14:paraId="7921CF09" w14:textId="1169669E" w:rsidR="003636D1" w:rsidRPr="004F6AD9" w:rsidRDefault="003636D1" w:rsidP="009F770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1.2-5-01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4/</w:t>
            </w:r>
            <w:proofErr w:type="gram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2563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ในวันพุธที่</w:t>
            </w:r>
            <w:proofErr w:type="gramEnd"/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14:paraId="5E39E93C" w14:textId="7C8EBA61" w:rsidR="003636D1" w:rsidRPr="004F6AD9" w:rsidRDefault="003636D1" w:rsidP="00C2328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36D1" w:rsidRPr="004F6AD9" w14:paraId="0998ABED" w14:textId="77777777" w:rsidTr="003636D1">
        <w:tc>
          <w:tcPr>
            <w:tcW w:w="293" w:type="pct"/>
          </w:tcPr>
          <w:p w14:paraId="00F44586" w14:textId="47F39127" w:rsidR="003636D1" w:rsidRPr="004F6AD9" w:rsidRDefault="003636D1" w:rsidP="009B5E92">
            <w:pPr>
              <w:tabs>
                <w:tab w:val="left" w:pos="709"/>
                <w:tab w:val="left" w:pos="1418"/>
                <w:tab w:val="left" w:pos="1701"/>
              </w:tabs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58" w:type="pct"/>
          </w:tcPr>
          <w:p w14:paraId="3C5D8CC3" w14:textId="23C613DA" w:rsidR="003636D1" w:rsidRPr="004F6AD9" w:rsidRDefault="003636D1" w:rsidP="009B5E92">
            <w:pPr>
              <w:tabs>
                <w:tab w:val="left" w:pos="709"/>
                <w:tab w:val="left" w:pos="1418"/>
                <w:tab w:val="left" w:pos="1701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มีนักศึกษาชั้นปีสุดท้ายที่สอบผ่าน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เกณฑ์การสอบผ่านความรู้ภาษาอังกฤษของนักศึกษาระดับปริญญาตรี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ที่มหาวิทยาลัยกำหนดอย่างน้อยร้อยละ 7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742" w:type="pct"/>
          </w:tcPr>
          <w:p w14:paraId="6BEDE636" w14:textId="2565470E" w:rsidR="003636D1" w:rsidRPr="004F6AD9" w:rsidRDefault="003636D1" w:rsidP="009B5E92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นักศึกษาชั้นปีสุดท้ายของคณะเทคโนโลยีการเกษตร สอบผ่านเกณฑ์มาตรฐานความสามารถด้านทักษะการสื่อสารด้วยภาษาอังกฤษ 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ของนักศึกษาระดับปริญญาตรี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ที่มหาวิทยาลัยกำหนด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ที่ระดับ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ตามกรอบ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CEFR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5.15</w:t>
            </w:r>
          </w:p>
        </w:tc>
        <w:tc>
          <w:tcPr>
            <w:tcW w:w="1207" w:type="pct"/>
          </w:tcPr>
          <w:p w14:paraId="20A58980" w14:textId="1BD7B5CD" w:rsidR="003636D1" w:rsidRPr="004F6AD9" w:rsidRDefault="003636D1" w:rsidP="001049A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ผลการประเมิณศักยภาพทางภาษาอังกฤษ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Placement Test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CEFR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นักศึกษาชั้นปีที่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</w:tr>
    </w:tbl>
    <w:p w14:paraId="4350871B" w14:textId="62D2E9E8" w:rsidR="004A2C45" w:rsidRPr="004F6AD9" w:rsidRDefault="004A2C45" w:rsidP="000F1D5A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</w:p>
    <w:p w14:paraId="35D0DB7F" w14:textId="77777777" w:rsidR="002427A7" w:rsidRPr="004F6AD9" w:rsidRDefault="002427A7" w:rsidP="002427A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2427A7" w:rsidRPr="004F6AD9" w14:paraId="4A083813" w14:textId="77777777" w:rsidTr="000B7E83">
        <w:tc>
          <w:tcPr>
            <w:tcW w:w="733" w:type="pct"/>
            <w:vAlign w:val="center"/>
          </w:tcPr>
          <w:p w14:paraId="28817493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0961F24A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0D98ADEB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3554CA37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10DE8284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4341AFF6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427A7" w:rsidRPr="004F6AD9" w14:paraId="12D8B20C" w14:textId="77777777" w:rsidTr="000B7E83">
        <w:trPr>
          <w:trHeight w:val="680"/>
        </w:trPr>
        <w:tc>
          <w:tcPr>
            <w:tcW w:w="733" w:type="pct"/>
            <w:vAlign w:val="center"/>
          </w:tcPr>
          <w:p w14:paraId="385C0439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3D1AD7F2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9DB4591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7C089FAB" w14:textId="77777777" w:rsidR="002427A7" w:rsidRPr="004F6AD9" w:rsidRDefault="002427A7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41" w:type="pct"/>
            <w:vAlign w:val="center"/>
          </w:tcPr>
          <w:p w14:paraId="71E254B6" w14:textId="77777777" w:rsidR="002427A7" w:rsidRPr="004F6AD9" w:rsidRDefault="002427A7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</w:p>
        </w:tc>
      </w:tr>
    </w:tbl>
    <w:p w14:paraId="7ABA0E04" w14:textId="77777777" w:rsidR="003636D1" w:rsidRDefault="003636D1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56F9E01" w14:textId="31D95C63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460D587E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38E9B6A0" w14:textId="348E667D" w:rsidR="00146B5B" w:rsidRPr="004F6AD9" w:rsidRDefault="00146B5B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636D1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790FEF43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735AE70E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1A3007D7" w14:textId="5C6768B2" w:rsidR="00146B5B" w:rsidRPr="004F6AD9" w:rsidRDefault="00146B5B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636D1" w:rsidRPr="003636D1">
        <w:rPr>
          <w:rFonts w:ascii="TH SarabunPSK" w:hAnsi="TH SarabunPSK" w:cs="TH SarabunPSK"/>
          <w:color w:val="000000" w:themeColor="text1"/>
          <w:szCs w:val="32"/>
          <w:cs/>
        </w:rPr>
        <w:t>คณะควรใช้เกณฑ์ปริมาณเป็นตัวชี้วัดเพื่อลดภาระการเตรียมเอกสาร เช่น ระดับคะแนนการสอบวัดความรู้ภาษาอังกฤษของนักศึกษาปีสุดท้าย หรือแต่ละชั้นปี เป็นต้น</w:t>
      </w:r>
    </w:p>
    <w:p w14:paraId="3FA98EE5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6DBC9D5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35E02030" w14:textId="7468101F" w:rsidR="00146B5B" w:rsidRDefault="00146B5B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3636D1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573F6E45" w14:textId="77777777" w:rsidR="003636D1" w:rsidRPr="004F6AD9" w:rsidRDefault="003636D1" w:rsidP="003636D1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5043613" w14:textId="77777777" w:rsidR="00181C7C" w:rsidRPr="004F6AD9" w:rsidRDefault="00181C7C" w:rsidP="00181C7C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181C7C" w:rsidRPr="004F6AD9" w14:paraId="45D410B9" w14:textId="77777777" w:rsidTr="000637C6">
        <w:trPr>
          <w:trHeight w:val="1030"/>
        </w:trPr>
        <w:tc>
          <w:tcPr>
            <w:tcW w:w="1865" w:type="pct"/>
            <w:shd w:val="clear" w:color="auto" w:fill="auto"/>
          </w:tcPr>
          <w:p w14:paraId="0D9B3492" w14:textId="77777777" w:rsidR="00181C7C" w:rsidRPr="004F6AD9" w:rsidRDefault="00181C7C" w:rsidP="000637C6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163C8B53" w14:textId="77777777" w:rsidR="00181C7C" w:rsidRPr="004F6AD9" w:rsidRDefault="00181C7C" w:rsidP="000637C6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2BB9B12A" w14:textId="77777777" w:rsidR="00181C7C" w:rsidRPr="004F6AD9" w:rsidRDefault="00181C7C" w:rsidP="000637C6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0DCE7313" w14:textId="77777777" w:rsidR="00181C7C" w:rsidRPr="004F6AD9" w:rsidRDefault="00181C7C" w:rsidP="000637C6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44215913" w14:textId="77777777" w:rsidR="00181C7C" w:rsidRPr="004F6AD9" w:rsidRDefault="00181C7C" w:rsidP="000637C6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4E62F815" w14:textId="77777777" w:rsidR="00181C7C" w:rsidRPr="004F6AD9" w:rsidRDefault="00181C7C" w:rsidP="000637C6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40D77B1E" w14:textId="259B0125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687BAB6" w14:textId="6012C2E3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CB7873" w14:textId="7AD8A286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DFEB35" w14:textId="204F4C43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2D716C" w14:textId="7364EFDB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52AA89" w14:textId="3864F48E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406BA91" w14:textId="61300206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CA869C" w14:textId="399ACDC3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852568" w14:textId="0AF8C4D4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A3AC6C" w14:textId="161A4F94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6B97EB" w14:textId="5CAFB9DB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568066" w14:textId="5F8888D1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1D4B82" w14:textId="77777777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622568" w14:textId="77777777" w:rsidR="00216C9E" w:rsidRPr="004F6AD9" w:rsidRDefault="00216C9E" w:rsidP="00216C9E">
      <w:pPr>
        <w:shd w:val="clear" w:color="auto" w:fill="D9D9D9" w:themeFill="background1" w:themeFillShade="D9"/>
        <w:tabs>
          <w:tab w:val="left" w:pos="1276"/>
        </w:tabs>
        <w:ind w:left="1276" w:hanging="1276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35E46589" w14:textId="5DE59A6D" w:rsidR="00833E46" w:rsidRPr="004F6AD9" w:rsidRDefault="00833E46" w:rsidP="00181C7C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ตัวบ่งชี้ที่ 1.3</w:t>
      </w:r>
      <w:r w:rsidR="00216C9E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การส่งเสริมทักษะความรู้ความสามารถด้านสมรรถนะดิจิทัลตามเกณฑ์</w:t>
      </w:r>
      <w:r w:rsidR="00AB25B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ที่มหาวิทยาลัยกำหนด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16180AAB" w14:textId="1CDD8CBF" w:rsidR="00833E46" w:rsidRPr="004F6AD9" w:rsidRDefault="00833E46" w:rsidP="00181C7C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กระบวนการ</w:t>
      </w:r>
    </w:p>
    <w:p w14:paraId="335E0A0E" w14:textId="30803BFF" w:rsidR="00833E46" w:rsidRPr="004F6AD9" w:rsidRDefault="00833E46" w:rsidP="00181C7C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181C7C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713B4449" w14:textId="77777777" w:rsidR="003611FA" w:rsidRPr="004F6AD9" w:rsidRDefault="00833E46" w:rsidP="003611F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5C5F16F1" w14:textId="2E31E6A7" w:rsidR="00833E46" w:rsidRPr="004F6AD9" w:rsidRDefault="00833E46" w:rsidP="001049AF">
      <w:pPr>
        <w:spacing w:before="240"/>
        <w:ind w:firstLine="7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คณะมีการส่งเสริมสนับสนุนให้นักศึกษามีความรู้ความสามารถด้านสมรรถนะดิจิทัล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เกณฑ์ที่</w:t>
      </w:r>
      <w:r w:rsidR="001049A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มหาวิทยาลัยกำหนด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โดยมีความรู้ความสามารถด้านสมรรถนะดิจิทัล ทั้งความรู้พื้นฐานด้านคอมพิวเตอร์การใช้งานเบื้องต้นและการใช้โปรแกรมสำเร็จรูปและการประยุกต์ใช้งาน</w:t>
      </w:r>
    </w:p>
    <w:p w14:paraId="7635904A" w14:textId="77777777" w:rsidR="00181C7C" w:rsidRPr="004F6AD9" w:rsidRDefault="00181C7C" w:rsidP="00181C7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181C7C" w:rsidRPr="004F6AD9" w14:paraId="50312B73" w14:textId="77777777" w:rsidTr="000637C6">
        <w:trPr>
          <w:jc w:val="center"/>
        </w:trPr>
        <w:tc>
          <w:tcPr>
            <w:tcW w:w="1921" w:type="dxa"/>
            <w:vAlign w:val="center"/>
          </w:tcPr>
          <w:p w14:paraId="7FED59F8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4FA17F4C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019D585C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0C537B6B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79B281F9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81C7C" w:rsidRPr="004F6AD9" w14:paraId="5FB2D56B" w14:textId="77777777" w:rsidTr="000637C6">
        <w:trPr>
          <w:jc w:val="center"/>
        </w:trPr>
        <w:tc>
          <w:tcPr>
            <w:tcW w:w="1921" w:type="dxa"/>
            <w:vAlign w:val="center"/>
          </w:tcPr>
          <w:p w14:paraId="095CB1EC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42267BA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76F21EDD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196EB63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55D10C68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FD5CAA5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57CC061D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9136F23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099B5B13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80194B6" w14:textId="77777777" w:rsidR="00181C7C" w:rsidRPr="004F6AD9" w:rsidRDefault="00181C7C" w:rsidP="000637C6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31753065" w14:textId="77777777" w:rsidR="00181C7C" w:rsidRPr="004F6AD9" w:rsidRDefault="00181C7C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167DDA2B" w14:textId="6D961374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3077"/>
        <w:gridCol w:w="3249"/>
        <w:gridCol w:w="2202"/>
      </w:tblGrid>
      <w:tr w:rsidR="003636D1" w:rsidRPr="004F6AD9" w14:paraId="0A29EC28" w14:textId="77777777" w:rsidTr="003636D1">
        <w:trPr>
          <w:trHeight w:val="386"/>
          <w:tblHeader/>
        </w:trPr>
        <w:tc>
          <w:tcPr>
            <w:tcW w:w="293" w:type="pct"/>
          </w:tcPr>
          <w:p w14:paraId="3AB1B63D" w14:textId="636F19A5" w:rsidR="003636D1" w:rsidRPr="004F6AD9" w:rsidRDefault="003636D1" w:rsidP="00181C7C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698" w:type="pct"/>
          </w:tcPr>
          <w:p w14:paraId="00119999" w14:textId="1C5D19C1" w:rsidR="003636D1" w:rsidRPr="004F6AD9" w:rsidRDefault="003636D1" w:rsidP="00181C7C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793" w:type="pct"/>
          </w:tcPr>
          <w:p w14:paraId="3E3E2247" w14:textId="77777777" w:rsidR="003636D1" w:rsidRPr="004F6AD9" w:rsidRDefault="003636D1" w:rsidP="001E6519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15" w:type="pct"/>
          </w:tcPr>
          <w:p w14:paraId="70B5D143" w14:textId="77777777" w:rsidR="003636D1" w:rsidRPr="004F6AD9" w:rsidRDefault="003636D1" w:rsidP="001E6519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636D1" w:rsidRPr="004F6AD9" w14:paraId="2D635248" w14:textId="77777777" w:rsidTr="003636D1">
        <w:tc>
          <w:tcPr>
            <w:tcW w:w="293" w:type="pct"/>
          </w:tcPr>
          <w:p w14:paraId="4764EC07" w14:textId="4E24265B" w:rsidR="003636D1" w:rsidRPr="004F6AD9" w:rsidRDefault="003636D1" w:rsidP="00181C7C">
            <w:pPr>
              <w:tabs>
                <w:tab w:val="left" w:pos="709"/>
              </w:tabs>
              <w:ind w:left="-63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698" w:type="pct"/>
          </w:tcPr>
          <w:p w14:paraId="3A728880" w14:textId="4EA913AE" w:rsidR="003636D1" w:rsidRPr="004F6AD9" w:rsidRDefault="003636D1" w:rsidP="00181C7C">
            <w:pPr>
              <w:tabs>
                <w:tab w:val="left" w:pos="709"/>
              </w:tabs>
              <w:ind w:left="-6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มีแผนในการการส่งเสริมทักษะความรู้ความสามารถด้านสมรรถนะดิจิทัล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ตาม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เกณฑ์ที่มหาวิทยาลัยกำหนดที่มีวัตถุประสงค์อย่างชัดเจน และมีตัวชี้วัดความสำเร็จตามวัตถุประสงค์อย่างครบถ้วน</w:t>
            </w:r>
          </w:p>
        </w:tc>
        <w:tc>
          <w:tcPr>
            <w:tcW w:w="1793" w:type="pct"/>
          </w:tcPr>
          <w:p w14:paraId="56EB7462" w14:textId="4A6CB166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คณะเทคโนโลยีการเกษตรมีแนวทางการ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ส่งเสริมทักษะความรู้ความสามารถด้านสมรรถนะดิจิทัล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ให้กับนักศึกษา โดยยึดตามประกาศคณะกรรมการการอุดมศึกษา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เกี่ยวกับสมรรถนะดิจิทัลสำหรับคุณวุฒิระดับปริญญาตรี จึงได้มอบหมายให้ ดร.นพรัตน์ ผกาเชิด ผู้ช่วยคณบดีงานบริหารและวางแผน จัดทำโครงการเพื่อ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ส่งเสริมทักษะความรู้ความสามารถด้านสมรรถนะดิจิทัล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ของนักศึกษา และนำเข้าแผนบริหารงบประมาณของคณะฯ โดยมติที่ประชุมได้พิจารณาอนุมัติโครงการ “โครงการอบรมและทดสอบด้านภาษาอังกฤษและเทคโนโลยีสารสนเทศนักศึกษา คณะเทคโนโลยีการเกษตร” งบประมาณ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20,000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15" w:type="pct"/>
          </w:tcPr>
          <w:p w14:paraId="6CA44B94" w14:textId="77777777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เกี่ยวกับสมรรถนะดิจิทัลสำหรับคุณวุฒิระดับปริญญาตรี</w:t>
            </w:r>
          </w:p>
          <w:p w14:paraId="21DCC44C" w14:textId="72379667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ประกาศมหาวิทยาลัยกาฬสินธุ์ เรื่อง มาตราฐานความรู้ความสามารถสมรรถนะดิจิทัล</w:t>
            </w:r>
          </w:p>
        </w:tc>
      </w:tr>
      <w:tr w:rsidR="003636D1" w:rsidRPr="004F6AD9" w14:paraId="12B9B778" w14:textId="77777777" w:rsidTr="003636D1">
        <w:tc>
          <w:tcPr>
            <w:tcW w:w="293" w:type="pct"/>
          </w:tcPr>
          <w:p w14:paraId="23440118" w14:textId="49524C72" w:rsidR="003636D1" w:rsidRPr="004F6AD9" w:rsidRDefault="003636D1" w:rsidP="00181C7C">
            <w:pPr>
              <w:tabs>
                <w:tab w:val="left" w:pos="709"/>
                <w:tab w:val="left" w:pos="1134"/>
              </w:tabs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2</w:t>
            </w:r>
          </w:p>
        </w:tc>
        <w:tc>
          <w:tcPr>
            <w:tcW w:w="1698" w:type="pct"/>
          </w:tcPr>
          <w:p w14:paraId="150B74A7" w14:textId="05BF9F04" w:rsidR="003636D1" w:rsidRPr="004F6AD9" w:rsidRDefault="003636D1" w:rsidP="00181C7C">
            <w:pPr>
              <w:tabs>
                <w:tab w:val="left" w:pos="709"/>
                <w:tab w:val="left" w:pos="1134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มีโครงการหรือกิจกรรมที่ส่งเสริมทักษะความรู้ความสามารถด้านสมรรถนะดิจิทัลให้กับนักศึกษา</w:t>
            </w:r>
          </w:p>
        </w:tc>
        <w:tc>
          <w:tcPr>
            <w:tcW w:w="1793" w:type="pct"/>
          </w:tcPr>
          <w:p w14:paraId="7386F67E" w14:textId="0D4C1256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ได้กำหนดการดำเนินโครงการอบรมและทดสอบด้านภาษาอังกฤษและเทคโนโลยีสารสนเทศนักศึกษา คณะเทคโนโลยีการเกษตร เพื่อ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ส่งเสริมทักษะความรู้ความสามารถด้านสมรรถนะดิจิทัลให้กับนักศึกษา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11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และ 20 มีนาคม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แต่ในช่วงเวลาดังกล่าวสถานการณ์การแพร่ระบาดของโรค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COVID19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กำลังรุนแรง จึงถูกให้ชะลอการดำเนินการไว้ จนกว่าสถานการณ์จะคลี่คลาย</w:t>
            </w:r>
          </w:p>
        </w:tc>
        <w:tc>
          <w:tcPr>
            <w:tcW w:w="1215" w:type="pct"/>
          </w:tcPr>
          <w:p w14:paraId="1BAB3916" w14:textId="731DA169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</w:t>
            </w:r>
          </w:p>
        </w:tc>
      </w:tr>
      <w:tr w:rsidR="003636D1" w:rsidRPr="004F6AD9" w14:paraId="73A1063E" w14:textId="77777777" w:rsidTr="003636D1">
        <w:tc>
          <w:tcPr>
            <w:tcW w:w="293" w:type="pct"/>
          </w:tcPr>
          <w:p w14:paraId="0423DE65" w14:textId="7096F259" w:rsidR="003636D1" w:rsidRPr="004F6AD9" w:rsidRDefault="003636D1" w:rsidP="009F7700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1698" w:type="pct"/>
          </w:tcPr>
          <w:p w14:paraId="5C6862B8" w14:textId="02EAC8BE" w:rsidR="003636D1" w:rsidRPr="004F6AD9" w:rsidRDefault="003636D1" w:rsidP="009F770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มีการดำเนินงานตามแผนที่กำหนดไว้อย่างครบถ้วน</w:t>
            </w:r>
          </w:p>
        </w:tc>
        <w:tc>
          <w:tcPr>
            <w:tcW w:w="1793" w:type="pct"/>
          </w:tcPr>
          <w:p w14:paraId="2BA00A22" w14:textId="1B84C3AE" w:rsidR="003636D1" w:rsidRPr="004F6AD9" w:rsidRDefault="003636D1" w:rsidP="009F770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 มีกำหนดการดำเนินโครงการ ในวันที่ 11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 และ 20 มีนาคม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แต่ในช่วงเวลาดังกล่าวสถานการณ์การแพร่ระบาดของโรค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COVID19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กำลังรุนแรง จึงถูกให้ชะลอการดำเนินการไว้</w:t>
            </w:r>
          </w:p>
        </w:tc>
        <w:tc>
          <w:tcPr>
            <w:tcW w:w="1215" w:type="pct"/>
          </w:tcPr>
          <w:p w14:paraId="35B1734C" w14:textId="1A099A46" w:rsidR="003636D1" w:rsidRPr="004F6AD9" w:rsidRDefault="003636D1" w:rsidP="009F770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01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โครงการอบรมและทดสอบด้านภาษาอังกฤษและเทคโนโลยีสารสนเทศนักศึกษา คณะเทคโนโลยีการเกษตร</w:t>
            </w:r>
          </w:p>
        </w:tc>
      </w:tr>
      <w:tr w:rsidR="003636D1" w:rsidRPr="004F6AD9" w14:paraId="4BCEE1F7" w14:textId="77777777" w:rsidTr="003636D1">
        <w:tc>
          <w:tcPr>
            <w:tcW w:w="293" w:type="pct"/>
          </w:tcPr>
          <w:p w14:paraId="5C8AD194" w14:textId="406E277C" w:rsidR="003636D1" w:rsidRPr="004F6AD9" w:rsidRDefault="003636D1" w:rsidP="001E6519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1698" w:type="pct"/>
          </w:tcPr>
          <w:p w14:paraId="54970324" w14:textId="71E94593" w:rsidR="003636D1" w:rsidRPr="004F6AD9" w:rsidRDefault="003636D1" w:rsidP="001E6519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มีการส่งเสริมสนับสนุนให้นักศึกษาเข้าประกวดหรือแข่งขัน และเข้าร่วมกิจกรรมเพื่อส่งเสริมและพัฒนาศักยภาพด้านสมรรถนะดิจิทัล</w:t>
            </w:r>
          </w:p>
        </w:tc>
        <w:tc>
          <w:tcPr>
            <w:tcW w:w="1793" w:type="pct"/>
          </w:tcPr>
          <w:p w14:paraId="2460C90A" w14:textId="1269811C" w:rsidR="003636D1" w:rsidRPr="004F6AD9" w:rsidRDefault="003636D1" w:rsidP="00BD6ABF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ส่งเสริมสนับสนุนให้นักศึกษาเข้าร่วมกิจกรรม เพื่อส่งเสริมและพัฒนาศักยภาพด้านสมรรถนะดิจิทัล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อย่างสม่ำเสมอ โดย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การส่งนักศึกษาเข้าร่วมเข้ารับการประเมินสมรรถนะความสามารถด้านการใช้ดิจิทัล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Digital Literacy)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ด้วยเครื่องมือสากล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ICDL)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ตามงบประมาณโครงการในปี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406056E4" w14:textId="78969262" w:rsidR="003636D1" w:rsidRPr="004F6AD9" w:rsidRDefault="003636D1" w:rsidP="00BD6AB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โดยสนับสนุนค่าใช้จ่ายให้กับนักศึกษาเต็มจำนวน จากสถาบันคุณวุฒิวิชาชีพ (องค์การมหาชน) ใน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ระหว่างวันที่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มหาวิทยาลัยกาฬสินธุ์ พื้นที่ในเมือง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15" w:type="pct"/>
          </w:tcPr>
          <w:p w14:paraId="4AF2485D" w14:textId="77499EA9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คัดเลือกนักศึกษาชั้นปีสุดท้ายเข้ารับการประเมินสมรรถนะความสามารถด้านการใช้ดิจิทัล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Digital Literacy)</w:t>
            </w:r>
          </w:p>
        </w:tc>
      </w:tr>
      <w:tr w:rsidR="003636D1" w:rsidRPr="004F6AD9" w14:paraId="72E28A8D" w14:textId="77777777" w:rsidTr="003636D1">
        <w:tc>
          <w:tcPr>
            <w:tcW w:w="293" w:type="pct"/>
          </w:tcPr>
          <w:p w14:paraId="5C873A5C" w14:textId="20E51A45" w:rsidR="003636D1" w:rsidRPr="004F6AD9" w:rsidRDefault="003636D1" w:rsidP="009F7700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1698" w:type="pct"/>
          </w:tcPr>
          <w:p w14:paraId="4AD6D195" w14:textId="77EA4106" w:rsidR="003636D1" w:rsidRPr="004F6AD9" w:rsidRDefault="003636D1" w:rsidP="009F7700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มีการประเมินความสำเร็จตามวัตถุประสงค์ของแผนและโครงการ มีการนำผลการประเมิน ไปปรับปรุงและพัฒนาอย่างต่อเนื่อง</w:t>
            </w:r>
          </w:p>
        </w:tc>
        <w:tc>
          <w:tcPr>
            <w:tcW w:w="1793" w:type="pct"/>
          </w:tcPr>
          <w:p w14:paraId="2E332C21" w14:textId="05C4203E" w:rsidR="003636D1" w:rsidRPr="004F6AD9" w:rsidRDefault="003636D1" w:rsidP="009F770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จากการที่โครงการอบรมและทดสอบด้านภาษาอังกฤษและเทคโนโลยีสารสนเทศนักศึกษา คณะเทคโนโลยีการเกษตร ไม่สามารถดำเนินการได้เนื่องจากสถานการณ์การแพร่ระบาดของโรค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COVID19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งคณะได้ประเมินแล้วพบว่าในปีถัดไปอาจมีเหตุขัดข้องในการดำเนินโครงการอีกจึงวางแผนการดำเนินการดำเนินการในปีถัดไปไว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 คือ การดำเนินโครงการตามปกติและการดำเนินการในรูปแบบออนไลน์ในกรณีที่ประสบปัญหาคล้ายกันกับปีนี้</w:t>
            </w:r>
          </w:p>
        </w:tc>
        <w:tc>
          <w:tcPr>
            <w:tcW w:w="1215" w:type="pct"/>
          </w:tcPr>
          <w:p w14:paraId="7BFF160E" w14:textId="203E26D6" w:rsidR="003636D1" w:rsidRPr="004F6AD9" w:rsidRDefault="003636D1" w:rsidP="009F770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1.3-5-01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4/</w:t>
            </w:r>
            <w:proofErr w:type="gram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2563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ในวันพุธที่</w:t>
            </w:r>
            <w:proofErr w:type="gramEnd"/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14:paraId="7C30B026" w14:textId="0E76BB60" w:rsidR="003636D1" w:rsidRPr="004F6AD9" w:rsidRDefault="003636D1" w:rsidP="009F770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636D1" w:rsidRPr="004F6AD9" w14:paraId="7300BC8F" w14:textId="77777777" w:rsidTr="003636D1">
        <w:tc>
          <w:tcPr>
            <w:tcW w:w="293" w:type="pct"/>
          </w:tcPr>
          <w:p w14:paraId="5741A15F" w14:textId="3F42ED4F" w:rsidR="003636D1" w:rsidRPr="004F6AD9" w:rsidRDefault="003636D1" w:rsidP="001E6519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1698" w:type="pct"/>
          </w:tcPr>
          <w:p w14:paraId="7E4EA88A" w14:textId="77777777" w:rsidR="003636D1" w:rsidRPr="004F6AD9" w:rsidRDefault="003636D1" w:rsidP="001E6519">
            <w:pPr>
              <w:tabs>
                <w:tab w:val="left" w:pos="709"/>
                <w:tab w:val="left" w:pos="1418"/>
                <w:tab w:val="left" w:pos="1701"/>
              </w:tabs>
              <w:contextualSpacing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มีนักศึกษาชั้นปีสุดท้ายที่สอบผ่าน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เกณฑ์การสอบผ่านความรู้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ความสามารถด้านสมรรถนะดิจิทัล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14:paraId="0BD8936E" w14:textId="2AA4BA3C" w:rsidR="003636D1" w:rsidRPr="004F6AD9" w:rsidRDefault="003636D1" w:rsidP="001E6519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ของนักศึกษาระดับปริญญาตรี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ที่มหาวิทยาลัยกำหนด อย่างน้อยร้อยละ 9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793" w:type="pct"/>
          </w:tcPr>
          <w:p w14:paraId="7A970D37" w14:textId="7B4B104A" w:rsidR="003636D1" w:rsidRPr="004F6AD9" w:rsidRDefault="003636D1" w:rsidP="00D94A95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นักศึกษาชั้นปีสุดท้าย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ของคณะเทคโนโลยีการเกษตรสอบผ่านทักษะ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computer &amp; online basics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0.73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และสอบผ่านทักษะ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application</w:t>
            </w:r>
          </w:p>
          <w:p w14:paraId="0E9C953E" w14:textId="0FE2FF5A" w:rsidR="003636D1" w:rsidRPr="004F6AD9" w:rsidRDefault="003636D1" w:rsidP="00D94A95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basics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คน คิดเป็นร้อยละ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15" w:type="pct"/>
          </w:tcPr>
          <w:p w14:paraId="28161A6E" w14:textId="210BEB56" w:rsidR="003636D1" w:rsidRPr="004F6AD9" w:rsidRDefault="003636D1" w:rsidP="001E651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คะแนนการทดสอบทักษะความเข้าใจและใช้เทคโนโลยีดิจิทัล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Digital Literacy Project)</w:t>
            </w:r>
          </w:p>
        </w:tc>
      </w:tr>
    </w:tbl>
    <w:p w14:paraId="016E5DBB" w14:textId="2DA11A24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5A807CC1" w14:textId="77777777" w:rsidR="00146B5B" w:rsidRPr="004F6AD9" w:rsidRDefault="00146B5B" w:rsidP="00146B5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146B5B" w:rsidRPr="004F6AD9" w14:paraId="6B06740A" w14:textId="77777777" w:rsidTr="000B7E83">
        <w:tc>
          <w:tcPr>
            <w:tcW w:w="733" w:type="pct"/>
            <w:vAlign w:val="center"/>
          </w:tcPr>
          <w:p w14:paraId="0E3EE211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1D735383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6C5777F1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72A150F5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31ABC350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257094BA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46B5B" w:rsidRPr="004F6AD9" w14:paraId="17F955A8" w14:textId="77777777" w:rsidTr="000B7E83">
        <w:trPr>
          <w:trHeight w:val="680"/>
        </w:trPr>
        <w:tc>
          <w:tcPr>
            <w:tcW w:w="733" w:type="pct"/>
            <w:vAlign w:val="center"/>
          </w:tcPr>
          <w:p w14:paraId="719EA6FB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6E78D50E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C926D41" w14:textId="2A321825" w:rsidR="00146B5B" w:rsidRPr="004F6AD9" w:rsidRDefault="003636D1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46B5B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08761123" w14:textId="77777777" w:rsidR="00146B5B" w:rsidRPr="004F6AD9" w:rsidRDefault="00146B5B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41" w:type="pct"/>
            <w:vAlign w:val="center"/>
          </w:tcPr>
          <w:p w14:paraId="347C19DF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</w:p>
        </w:tc>
      </w:tr>
    </w:tbl>
    <w:p w14:paraId="5357D91C" w14:textId="4A7A5DDF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135746" w14:textId="77777777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3F07EA1A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58EF28CF" w14:textId="497F4DA4" w:rsidR="00146B5B" w:rsidRPr="004F6AD9" w:rsidRDefault="00146B5B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D0D48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9FD6E14" w14:textId="33D27148" w:rsidR="00146B5B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2B50B5CB" w14:textId="525AF008" w:rsidR="000D0D48" w:rsidRDefault="000D0D48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5B74118" w14:textId="77777777" w:rsidR="000D0D48" w:rsidRPr="004F6AD9" w:rsidRDefault="000D0D48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3A74F026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1B1DA69D" w14:textId="0BD2DB51" w:rsidR="00146B5B" w:rsidRDefault="00146B5B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0D0D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D48" w:rsidRPr="000D0D4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ควรใช้เกณฑ์ประเมินคุณภาพเป็นเชิงปริมาณ เช่น ผลการประเมินสมรรถนะความสามารถด้านการใช้ดิจิทัล (</w:t>
      </w:r>
      <w:r w:rsidR="000D0D48" w:rsidRPr="000D0D48">
        <w:rPr>
          <w:rFonts w:ascii="TH SarabunPSK" w:hAnsi="TH SarabunPSK" w:cs="TH SarabunPSK"/>
          <w:color w:val="000000" w:themeColor="text1"/>
          <w:sz w:val="32"/>
          <w:szCs w:val="32"/>
        </w:rPr>
        <w:t>Digital Literacy)</w:t>
      </w:r>
      <w:r w:rsidR="000D0D48" w:rsidRPr="000D0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0D48" w:rsidRPr="000D0D4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ด้วยเครื่องมือสากล (</w:t>
      </w:r>
      <w:r w:rsidR="000D0D48" w:rsidRPr="000D0D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ICDL) , % </w:t>
      </w:r>
      <w:r w:rsidR="000D0D48" w:rsidRPr="000D0D4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นักศึกษาที่ส่งเข้าประเมินสมรรถนะ และผ่านเกณฑ์ เป็นต้น</w:t>
      </w:r>
    </w:p>
    <w:p w14:paraId="33347BB5" w14:textId="77777777" w:rsidR="000D0D48" w:rsidRPr="000D0D48" w:rsidRDefault="000D0D48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8D9FE3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7EB3F1C5" w14:textId="2C5618C1" w:rsidR="00146B5B" w:rsidRPr="004F6AD9" w:rsidRDefault="00146B5B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D0D48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584F1517" w14:textId="77777777" w:rsidR="00146B5B" w:rsidRPr="004F6AD9" w:rsidRDefault="00146B5B" w:rsidP="00146B5B">
      <w:pPr>
        <w:rPr>
          <w:rFonts w:ascii="TH SarabunPSK" w:hAnsi="TH SarabunPSK" w:cs="TH SarabunPSK"/>
        </w:rPr>
      </w:pPr>
    </w:p>
    <w:p w14:paraId="03CE10BD" w14:textId="77777777" w:rsidR="000637C6" w:rsidRPr="004F6AD9" w:rsidRDefault="000637C6" w:rsidP="000637C6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0637C6" w:rsidRPr="004F6AD9" w14:paraId="338C8A79" w14:textId="77777777" w:rsidTr="000637C6">
        <w:trPr>
          <w:trHeight w:val="1030"/>
        </w:trPr>
        <w:tc>
          <w:tcPr>
            <w:tcW w:w="1865" w:type="pct"/>
            <w:shd w:val="clear" w:color="auto" w:fill="auto"/>
          </w:tcPr>
          <w:p w14:paraId="1364D59D" w14:textId="77777777" w:rsidR="000637C6" w:rsidRPr="004F6AD9" w:rsidRDefault="000637C6" w:rsidP="000637C6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szCs w:val="32"/>
                <w:cs/>
              </w:rPr>
              <w:t xml:space="preserve"> ผู้กำกับดูแลตัวบ่งชี้: </w:t>
            </w:r>
          </w:p>
          <w:p w14:paraId="1E63AF4B" w14:textId="77777777" w:rsidR="000637C6" w:rsidRPr="004F6AD9" w:rsidRDefault="000637C6" w:rsidP="000637C6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32"/>
                <w:cs/>
              </w:rPr>
              <w:t>1. ผศ.ดร.กีรวิชญ์ เพชรจุล</w:t>
            </w:r>
          </w:p>
          <w:p w14:paraId="7148A01E" w14:textId="77777777" w:rsidR="000637C6" w:rsidRPr="004F6AD9" w:rsidRDefault="000637C6" w:rsidP="000637C6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0A3390DE" w14:textId="77777777" w:rsidR="000637C6" w:rsidRPr="004F6AD9" w:rsidRDefault="000637C6" w:rsidP="000637C6">
            <w:pPr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774952C3" w14:textId="77777777" w:rsidR="000637C6" w:rsidRPr="004F6AD9" w:rsidRDefault="000637C6" w:rsidP="000637C6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32"/>
                <w:cs/>
              </w:rPr>
              <w:t>1. ดร.ณัฐพงษ์ ศรีสมุทร</w:t>
            </w:r>
          </w:p>
          <w:p w14:paraId="52F8F2EF" w14:textId="77777777" w:rsidR="000637C6" w:rsidRPr="004F6AD9" w:rsidRDefault="000637C6" w:rsidP="000637C6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szCs w:val="32"/>
                <w:cs/>
              </w:rPr>
              <w:t>2. นางสาวพิศมร สรศาสตร์</w:t>
            </w:r>
          </w:p>
        </w:tc>
      </w:tr>
    </w:tbl>
    <w:p w14:paraId="62FD06F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22A15AC" w14:textId="77777777" w:rsidR="00216C9E" w:rsidRPr="004F6AD9" w:rsidRDefault="00216C9E" w:rsidP="00216C9E">
      <w:pPr>
        <w:shd w:val="clear" w:color="auto" w:fill="D9D9D9" w:themeFill="background1" w:themeFillShade="D9"/>
        <w:tabs>
          <w:tab w:val="left" w:pos="0"/>
        </w:tabs>
        <w:ind w:left="1276" w:hanging="1276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3B07BA08" w14:textId="57FA2353" w:rsidR="00833E46" w:rsidRPr="004F6AD9" w:rsidRDefault="00833E46" w:rsidP="000637C6">
      <w:pPr>
        <w:shd w:val="clear" w:color="auto" w:fill="D9D9D9" w:themeFill="background1" w:themeFillShade="D9"/>
        <w:tabs>
          <w:tab w:val="left" w:pos="0"/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ตัวบ่งชี้ที่ 1.4</w:t>
      </w:r>
      <w:r w:rsidR="00216C9E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ผลงานของนักศึกษาที่มีผลงานวิจัย หรืองานสร้างสรรค์ หรือนวัตกรรม หรือ</w:t>
      </w:r>
      <w:r w:rsidR="00216C9E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โครงงาน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3278989A" w14:textId="51CD29D5" w:rsidR="00833E46" w:rsidRPr="004F6AD9" w:rsidRDefault="00833E46" w:rsidP="000637C6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0637C6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0637C6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ลลัพธ์</w:t>
      </w:r>
    </w:p>
    <w:p w14:paraId="578321AA" w14:textId="321B1FC8" w:rsidR="00833E46" w:rsidRPr="004F6AD9" w:rsidRDefault="00833E46" w:rsidP="000637C6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0637C6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5CAF48CE" w14:textId="77777777" w:rsidR="00833E46" w:rsidRPr="004F6AD9" w:rsidRDefault="00833E46" w:rsidP="000F1D5A">
      <w:pPr>
        <w:autoSpaceDE w:val="0"/>
        <w:autoSpaceDN w:val="0"/>
        <w:adjustRightInd w:val="0"/>
        <w:spacing w:before="240"/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4B88DCB4" w14:textId="77777777" w:rsidR="00833E46" w:rsidRPr="004F6AD9" w:rsidRDefault="00833E46" w:rsidP="000637C6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คณะต้องส่งเสริมให้นักศึกษาสร้างผลงานวิจัย หรืองานสร้างสรรค์ หรือนวัตกรรม หรือโครงงาน เพื่อรองรับยุทธศาสตร์ในการพัฒนาประเทศ โดยการมีผลงานหรือการมีส่วนร่วมในการคิดและพัฒนาสร้างสรรค์ผลงานวิจัย หรืองานสร้างสรรค์ หรือนวัตกรรม หรือโครงงาน</w:t>
      </w:r>
    </w:p>
    <w:p w14:paraId="5C87C55F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เกณฑ์การประเมิน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14:paraId="5FABC180" w14:textId="2A697B72" w:rsidR="00833E46" w:rsidRPr="004F6AD9" w:rsidRDefault="00833E46" w:rsidP="000637C6">
      <w:pPr>
        <w:ind w:firstLine="7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โดยการแปลงค่าร้อยละของจำนวนนักศึกษาที่มีผลงานวิจัย หรืองานสร้างสรรค์ หรือนวัตกรรม หรือโครงงาน พัฒนาหรือแก้ไขปัญหาในงานอาชีพ เป็นค่าคะแนนระหว่าง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 – 5 </w:t>
      </w:r>
    </w:p>
    <w:p w14:paraId="5B2B2C3B" w14:textId="77777777" w:rsidR="00833E46" w:rsidRPr="004F6AD9" w:rsidRDefault="00833E46" w:rsidP="000637C6">
      <w:pPr>
        <w:ind w:firstLine="7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ค่าร้อยละของจำนวนนักศึกษาที่มีผลงานหรือมีส่วนร่วมในการสร้างผลงานวิจัย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หรือโครงงานที่กำหนดให้เป็นคะแนนเต็ม 5 = ร้อยละ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80</w:t>
      </w:r>
    </w:p>
    <w:p w14:paraId="224CC062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สูตรการคำนวณ</w:t>
      </w:r>
    </w:p>
    <w:p w14:paraId="757D271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คำนวณค่าร้อยละของจำนวนนักศึกษาที่มีผลงานหรือมีส่วนร่วมในการสร้างผลงานวิจัย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</w:t>
      </w:r>
    </w:p>
    <w:p w14:paraId="5D52C0F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10"/>
          <w:szCs w:val="10"/>
        </w:rPr>
      </w:pPr>
    </w:p>
    <w:p w14:paraId="4AC131A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6"/>
        <w:gridCol w:w="6062"/>
        <w:gridCol w:w="288"/>
        <w:gridCol w:w="792"/>
      </w:tblGrid>
      <w:tr w:rsidR="00833E46" w:rsidRPr="004F6AD9" w14:paraId="1C9C1DCA" w14:textId="77777777" w:rsidTr="000F1D5A">
        <w:trPr>
          <w:trHeight w:val="386"/>
          <w:jc w:val="right"/>
        </w:trPr>
        <w:tc>
          <w:tcPr>
            <w:tcW w:w="236" w:type="dxa"/>
            <w:vMerge w:val="restart"/>
            <w:tcBorders>
              <w:right w:val="nil"/>
            </w:tcBorders>
          </w:tcPr>
          <w:p w14:paraId="709B75F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14:paraId="17086BF4" w14:textId="77777777" w:rsidR="00833E46" w:rsidRPr="004F6AD9" w:rsidRDefault="00833E46" w:rsidP="000637C6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</w:t>
            </w:r>
          </w:p>
        </w:tc>
        <w:tc>
          <w:tcPr>
            <w:tcW w:w="288" w:type="dxa"/>
            <w:vMerge w:val="restart"/>
            <w:tcBorders>
              <w:left w:val="nil"/>
              <w:right w:val="nil"/>
            </w:tcBorders>
          </w:tcPr>
          <w:p w14:paraId="39223B8B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92" w:type="dxa"/>
            <w:vMerge w:val="restart"/>
            <w:tcBorders>
              <w:left w:val="nil"/>
            </w:tcBorders>
            <w:vAlign w:val="center"/>
          </w:tcPr>
          <w:p w14:paraId="71531D68" w14:textId="77777777" w:rsidR="00833E46" w:rsidRPr="004F6AD9" w:rsidRDefault="00833E46" w:rsidP="000F1D5A">
            <w:pPr>
              <w:spacing w:before="240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x 100</w:t>
            </w:r>
          </w:p>
        </w:tc>
      </w:tr>
      <w:tr w:rsidR="00833E46" w:rsidRPr="004F6AD9" w14:paraId="0C2A5D2C" w14:textId="77777777" w:rsidTr="000F1D5A">
        <w:trPr>
          <w:trHeight w:val="314"/>
          <w:jc w:val="right"/>
        </w:trPr>
        <w:tc>
          <w:tcPr>
            <w:tcW w:w="236" w:type="dxa"/>
            <w:vMerge/>
            <w:tcBorders>
              <w:right w:val="nil"/>
            </w:tcBorders>
          </w:tcPr>
          <w:p w14:paraId="2C2F7D5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14:paraId="34E92E5B" w14:textId="4B075982" w:rsidR="00833E46" w:rsidRPr="004F6AD9" w:rsidRDefault="00833E46" w:rsidP="000637C6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จำนวนนักศึกษาชั้นปีสุดท้าย</w:t>
            </w:r>
            <w:r w:rsidR="00135A91"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ตามแผนการเรียนปกติ</w:t>
            </w:r>
          </w:p>
        </w:tc>
        <w:tc>
          <w:tcPr>
            <w:tcW w:w="288" w:type="dxa"/>
            <w:vMerge/>
            <w:tcBorders>
              <w:left w:val="nil"/>
              <w:right w:val="nil"/>
            </w:tcBorders>
          </w:tcPr>
          <w:p w14:paraId="70A41D2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</w:tcPr>
          <w:p w14:paraId="62FFD8BB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50450F4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04686D7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14:paraId="353C311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18"/>
          <w:szCs w:val="18"/>
        </w:rPr>
      </w:pPr>
    </w:p>
    <w:p w14:paraId="613333E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1671"/>
        <w:gridCol w:w="236"/>
        <w:gridCol w:w="5974"/>
        <w:gridCol w:w="270"/>
        <w:gridCol w:w="849"/>
      </w:tblGrid>
      <w:tr w:rsidR="00833E46" w:rsidRPr="004F6AD9" w14:paraId="3953457E" w14:textId="77777777" w:rsidTr="000F1D5A">
        <w:trPr>
          <w:trHeight w:val="386"/>
        </w:trPr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7094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=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42FA85B4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974" w:type="dxa"/>
            <w:tcBorders>
              <w:left w:val="nil"/>
              <w:right w:val="nil"/>
            </w:tcBorders>
          </w:tcPr>
          <w:p w14:paraId="1FE81D1D" w14:textId="77777777" w:rsidR="00833E46" w:rsidRPr="004F6AD9" w:rsidRDefault="00833E46" w:rsidP="000637C6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ร้อยละของนักศึกษาที่มีผลงานหรือมีส่วนร่วมในการสร้างผลงานวิจัยหรืองานสร้างสรรค์ หรือนวัตกรรม หรือโครงงาน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</w:tcPr>
          <w:p w14:paraId="26B1A96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49" w:type="dxa"/>
            <w:vMerge w:val="restart"/>
            <w:tcBorders>
              <w:left w:val="nil"/>
            </w:tcBorders>
            <w:vAlign w:val="center"/>
          </w:tcPr>
          <w:p w14:paraId="08BC4297" w14:textId="77777777" w:rsidR="00833E46" w:rsidRPr="004F6AD9" w:rsidRDefault="00833E46" w:rsidP="000F1D5A">
            <w:pPr>
              <w:spacing w:before="240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x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</w:tr>
      <w:tr w:rsidR="00833E46" w:rsidRPr="004F6AD9" w14:paraId="27332C52" w14:textId="77777777" w:rsidTr="000F1D5A">
        <w:trPr>
          <w:trHeight w:val="314"/>
        </w:trPr>
        <w:tc>
          <w:tcPr>
            <w:tcW w:w="1671" w:type="dxa"/>
            <w:vMerge/>
            <w:tcBorders>
              <w:left w:val="nil"/>
              <w:bottom w:val="nil"/>
              <w:right w:val="nil"/>
            </w:tcBorders>
          </w:tcPr>
          <w:p w14:paraId="4A9DB3D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F07FF84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974" w:type="dxa"/>
            <w:tcBorders>
              <w:left w:val="nil"/>
              <w:right w:val="nil"/>
            </w:tcBorders>
          </w:tcPr>
          <w:p w14:paraId="10E23356" w14:textId="77777777" w:rsidR="00833E46" w:rsidRPr="004F6AD9" w:rsidRDefault="00833E46" w:rsidP="000637C6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14:paraId="50D82F8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10A50EB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71382073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28"/>
        </w:rPr>
      </w:pPr>
      <w:r w:rsidRPr="004F6AD9">
        <w:rPr>
          <w:rFonts w:ascii="TH SarabunPSK" w:hAnsi="TH SarabunPSK" w:cs="TH SarabunPSK"/>
          <w:b/>
          <w:bCs/>
          <w:i/>
          <w:iCs/>
          <w:color w:val="0D0D0D" w:themeColor="text1" w:themeTint="F2"/>
          <w:sz w:val="28"/>
          <w:cs/>
        </w:rPr>
        <w:t xml:space="preserve">หมายเหตุ </w:t>
      </w:r>
      <w:r w:rsidRPr="004F6AD9">
        <w:rPr>
          <w:rFonts w:ascii="TH SarabunPSK" w:hAnsi="TH SarabunPSK" w:cs="TH SarabunPSK"/>
          <w:b/>
          <w:bCs/>
          <w:i/>
          <w:iCs/>
          <w:color w:val="0D0D0D" w:themeColor="text1" w:themeTint="F2"/>
          <w:sz w:val="28"/>
        </w:rPr>
        <w:t xml:space="preserve">: </w:t>
      </w:r>
    </w:p>
    <w:p w14:paraId="1141D3BE" w14:textId="77777777" w:rsidR="00833E46" w:rsidRPr="004F6AD9" w:rsidRDefault="00833E46" w:rsidP="000F1D5A">
      <w:pPr>
        <w:pStyle w:val="Default"/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</w:rPr>
      </w:pP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</w:rPr>
        <w:t xml:space="preserve">1.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  <w:cs/>
        </w:rPr>
        <w:t>การมีส่วนร่วม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  <w:cs/>
        </w:rPr>
        <w:t>คือ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  <w:cs/>
        </w:rPr>
        <w:t>นักศึกษาต้องมีส่วนร่วมในการคิดผลงานวิจัย หรืองานสร้างสรรค์ หรือนวัตกรรม หรือโครงงาน นั้นๆ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szCs w:val="28"/>
        </w:rPr>
        <w:t xml:space="preserve"> </w:t>
      </w:r>
    </w:p>
    <w:p w14:paraId="2564CC2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28"/>
        </w:rPr>
      </w:pP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cs/>
        </w:rPr>
        <w:t>2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</w:rPr>
        <w:t xml:space="preserve">.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cs/>
        </w:rPr>
        <w:t>ผลงานวิจัย หรืองานสร้างสรรค์ หรือนวัตกรรม หรือโครงงานของนักศึกษาสามารถนับได้ที่งานสำเร็จในทุกชั้นปี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</w:rPr>
        <w:t xml:space="preserve"> </w:t>
      </w:r>
    </w:p>
    <w:p w14:paraId="26F8F3D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28"/>
        </w:rPr>
      </w:pPr>
    </w:p>
    <w:p w14:paraId="0C79D472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41FDD" w:rsidRPr="004F6AD9" w14:paraId="099748A4" w14:textId="77777777" w:rsidTr="00533811">
        <w:trPr>
          <w:tblHeader/>
        </w:trPr>
        <w:tc>
          <w:tcPr>
            <w:tcW w:w="3005" w:type="dxa"/>
          </w:tcPr>
          <w:p w14:paraId="4C4FC8B1" w14:textId="77777777" w:rsidR="00B41FDD" w:rsidRPr="004F6AD9" w:rsidRDefault="00B41FDD" w:rsidP="0053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ชื่อนักศึกษา</w:t>
            </w:r>
          </w:p>
        </w:tc>
        <w:tc>
          <w:tcPr>
            <w:tcW w:w="3005" w:type="dxa"/>
          </w:tcPr>
          <w:p w14:paraId="2BD305BE" w14:textId="77777777" w:rsidR="00B41FDD" w:rsidRPr="004F6AD9" w:rsidRDefault="00B41FDD" w:rsidP="0053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3006" w:type="dxa"/>
          </w:tcPr>
          <w:p w14:paraId="599022E3" w14:textId="77777777" w:rsidR="00B41FDD" w:rsidRPr="004F6AD9" w:rsidRDefault="00B41FDD" w:rsidP="0053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41FDD" w:rsidRPr="004F6AD9" w14:paraId="72498447" w14:textId="77777777" w:rsidTr="0053381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BCA7DD1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นักศึกษาที่มีผลงานหรือมีส่วนร่วมในการสร้างผลงานวิจัย</w:t>
            </w:r>
          </w:p>
        </w:tc>
      </w:tr>
      <w:tr w:rsidR="00762D58" w:rsidRPr="004F6AD9" w14:paraId="64AF7F30" w14:textId="77777777" w:rsidTr="00533811">
        <w:tc>
          <w:tcPr>
            <w:tcW w:w="3005" w:type="dxa"/>
          </w:tcPr>
          <w:p w14:paraId="65E5C721" w14:textId="3319A57F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1.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นส. ปนัดดา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โคตรชมพู </w:t>
            </w:r>
          </w:p>
          <w:p w14:paraId="3B152524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614322013023-3</w:t>
            </w:r>
          </w:p>
          <w:p w14:paraId="3DF2FE72" w14:textId="2300885E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2.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ประสิทธิ์ บัวงาม</w:t>
            </w:r>
          </w:p>
          <w:p w14:paraId="2E182478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614322013010-0</w:t>
            </w:r>
          </w:p>
          <w:p w14:paraId="6909B266" w14:textId="3602677F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3.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อรรถพล ฆารไสว </w:t>
            </w:r>
          </w:p>
          <w:p w14:paraId="340DE087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614322013014-2</w:t>
            </w:r>
          </w:p>
          <w:p w14:paraId="18DADD08" w14:textId="185712F9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 xml:space="preserve">4.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ธวัชชัย พิมพ์โชว์</w:t>
            </w:r>
          </w:p>
          <w:p w14:paraId="72280EF7" w14:textId="1F5E3933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614322013015-9</w:t>
            </w:r>
          </w:p>
        </w:tc>
        <w:tc>
          <w:tcPr>
            <w:tcW w:w="3005" w:type="dxa"/>
          </w:tcPr>
          <w:p w14:paraId="05D31691" w14:textId="4EFBB5E0" w:rsidR="00762D58" w:rsidRPr="004F6AD9" w:rsidRDefault="00762D58" w:rsidP="00762D58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>ผลของกากมันสำปะหลังหมักร่วมกับเศษเหลือจากโรงงานผลิตเส้นก๋วยเตี๋ยวต่อลักษณะทางกายภาพและคุณค่าทางโภชนะ</w:t>
            </w:r>
          </w:p>
        </w:tc>
        <w:tc>
          <w:tcPr>
            <w:tcW w:w="3006" w:type="dxa"/>
          </w:tcPr>
          <w:p w14:paraId="0E155D78" w14:textId="44E78B31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762D58" w:rsidRPr="004F6AD9" w14:paraId="02CA7886" w14:textId="77777777" w:rsidTr="00533811">
        <w:tc>
          <w:tcPr>
            <w:tcW w:w="3005" w:type="dxa"/>
          </w:tcPr>
          <w:p w14:paraId="3603BC18" w14:textId="20AA4175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>เอกภูมิ นามไว</w:t>
            </w:r>
          </w:p>
          <w:p w14:paraId="4853AD66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604322011015-3</w:t>
            </w:r>
          </w:p>
          <w:p w14:paraId="4D30033C" w14:textId="2C800BA3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6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>ศราวุธ เรืองกลาง</w:t>
            </w:r>
          </w:p>
          <w:p w14:paraId="45F90530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604322011014-6</w:t>
            </w:r>
          </w:p>
          <w:p w14:paraId="7D48EDF5" w14:textId="59E038D7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7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32D48" w:rsidRPr="004F6AD9">
              <w:rPr>
                <w:rFonts w:ascii="TH SarabunPSK" w:hAnsi="TH SarabunPSK" w:cs="TH SarabunPSK"/>
                <w:sz w:val="28"/>
                <w:cs/>
              </w:rPr>
              <w:t>นาย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>ศันสนีย์ คำหารพล</w:t>
            </w:r>
          </w:p>
          <w:p w14:paraId="335BF871" w14:textId="71DDC2F1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604322011018-7</w:t>
            </w:r>
          </w:p>
        </w:tc>
        <w:tc>
          <w:tcPr>
            <w:tcW w:w="3005" w:type="dxa"/>
          </w:tcPr>
          <w:p w14:paraId="6A56E8AE" w14:textId="5AB8EBDF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อิทธิพลของสารเสริมหมักกากมันสำปะหลังร่วมกับเศษเหลือจากโรงงานผลิตเส้นก๋วยเตี๋ยวต่อปริมาณการกินได้ และความสามารถในการย่อยได้ของโคเนื้อ</w:t>
            </w:r>
          </w:p>
        </w:tc>
        <w:tc>
          <w:tcPr>
            <w:tcW w:w="3006" w:type="dxa"/>
          </w:tcPr>
          <w:p w14:paraId="23294F0D" w14:textId="033DC01A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762D58" w:rsidRPr="004F6AD9" w14:paraId="7C2A29ED" w14:textId="77777777" w:rsidTr="00533811">
        <w:tc>
          <w:tcPr>
            <w:tcW w:w="3005" w:type="dxa"/>
          </w:tcPr>
          <w:p w14:paraId="03CB2C61" w14:textId="548FD3E0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8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 xml:space="preserve">. นางสาวภัทรสุดา แหวนวิเศษ </w:t>
            </w:r>
          </w:p>
          <w:p w14:paraId="247245AE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604334034002-9</w:t>
            </w:r>
          </w:p>
          <w:p w14:paraId="4ACE689F" w14:textId="4EE7DFC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ระดับปริญญาโท)</w:t>
            </w:r>
          </w:p>
        </w:tc>
        <w:tc>
          <w:tcPr>
            <w:tcW w:w="3005" w:type="dxa"/>
          </w:tcPr>
          <w:p w14:paraId="6B906736" w14:textId="3080BEA5" w:rsidR="00762D58" w:rsidRPr="004F6AD9" w:rsidRDefault="00762D58" w:rsidP="00762D5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Patsuda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Wanvisait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Krit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Pinthong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Anupong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Tankrathok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Nattapong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Srisamoot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. 2562. Assessing genetic diversity of some banana cultivars using inter simple sequence repeats (ISSR) markers.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แก่นเกษตร </w:t>
            </w:r>
            <w:r w:rsidRPr="004F6AD9">
              <w:rPr>
                <w:rFonts w:ascii="TH SarabunPSK" w:hAnsi="TH SarabunPSK" w:cs="TH SarabunPSK"/>
                <w:sz w:val="28"/>
              </w:rPr>
              <w:t>47 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ฉบับพิเศษ </w:t>
            </w:r>
            <w:r w:rsidRPr="004F6AD9">
              <w:rPr>
                <w:rFonts w:ascii="TH SarabunPSK" w:hAnsi="TH SarabunPSK" w:cs="TH SarabunPSK"/>
                <w:sz w:val="28"/>
              </w:rPr>
              <w:t>1) : 1449-1458.</w:t>
            </w:r>
          </w:p>
        </w:tc>
        <w:tc>
          <w:tcPr>
            <w:tcW w:w="3006" w:type="dxa"/>
          </w:tcPr>
          <w:p w14:paraId="1DD47F73" w14:textId="6B77C7EF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762D58" w:rsidRPr="004F6AD9" w14:paraId="08D04800" w14:textId="77777777" w:rsidTr="00533811">
        <w:tc>
          <w:tcPr>
            <w:tcW w:w="3005" w:type="dxa"/>
          </w:tcPr>
          <w:p w14:paraId="6D3E113C" w14:textId="61CC4AFE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9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 xml:space="preserve">. นางสาวชุติมา การมงคล </w:t>
            </w:r>
          </w:p>
          <w:p w14:paraId="01281CEB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 614334034001-9</w:t>
            </w:r>
          </w:p>
          <w:p w14:paraId="0F657E11" w14:textId="7AEA090F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ระดับปริญญาโท)</w:t>
            </w:r>
          </w:p>
        </w:tc>
        <w:tc>
          <w:tcPr>
            <w:tcW w:w="3005" w:type="dxa"/>
          </w:tcPr>
          <w:p w14:paraId="43A205A7" w14:textId="7F6A6C4C" w:rsidR="00762D58" w:rsidRPr="004F6AD9" w:rsidRDefault="00762D58" w:rsidP="00762D58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ชุติมา การมงคล วุฒิ รัตนวิชัย ปิยะฉัตร วิริยะอำไพวงศ์ ณัฐพงษ์ ศรีสมุทร และ อนุพงษ์ ทานกระโทก.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2562.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การศึกษาคุณลักษณะของเชื้อ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Klebsiella pneumoniae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ดื้อยาคัดแยกจากบ่อเลี้ยงกบในจังหวัดกาฬสินธุ์. แก่นเกษตร </w:t>
            </w:r>
            <w:r w:rsidRPr="004F6AD9">
              <w:rPr>
                <w:rFonts w:ascii="TH SarabunPSK" w:hAnsi="TH SarabunPSK" w:cs="TH SarabunPSK"/>
                <w:sz w:val="28"/>
              </w:rPr>
              <w:t>47 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ฉบับพิเศษ </w:t>
            </w:r>
            <w:r w:rsidRPr="004F6AD9">
              <w:rPr>
                <w:rFonts w:ascii="TH SarabunPSK" w:hAnsi="TH SarabunPSK" w:cs="TH SarabunPSK"/>
                <w:sz w:val="28"/>
              </w:rPr>
              <w:t>2) : 455-460.</w:t>
            </w:r>
          </w:p>
        </w:tc>
        <w:tc>
          <w:tcPr>
            <w:tcW w:w="3006" w:type="dxa"/>
          </w:tcPr>
          <w:p w14:paraId="39BFA957" w14:textId="30C9A1E9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762D58" w:rsidRPr="004F6AD9" w14:paraId="2A49A70F" w14:textId="77777777" w:rsidTr="00533811">
        <w:tc>
          <w:tcPr>
            <w:tcW w:w="3005" w:type="dxa"/>
          </w:tcPr>
          <w:p w14:paraId="42553CB0" w14:textId="2E5D2E3D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10</w:t>
            </w:r>
            <w:r w:rsidR="00762D58" w:rsidRPr="004F6AD9">
              <w:rPr>
                <w:rFonts w:ascii="TH SarabunPSK" w:hAnsi="TH SarabunPSK" w:cs="TH SarabunPSK"/>
                <w:sz w:val="28"/>
              </w:rPr>
              <w:t xml:space="preserve">. 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>นางสาวชุติมา การมงคล</w:t>
            </w:r>
          </w:p>
          <w:p w14:paraId="5B060BFF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 614334034001-9</w:t>
            </w:r>
          </w:p>
          <w:p w14:paraId="78B92F21" w14:textId="12070A3C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ระดับปริญญาโท)</w:t>
            </w:r>
          </w:p>
        </w:tc>
        <w:tc>
          <w:tcPr>
            <w:tcW w:w="3005" w:type="dxa"/>
          </w:tcPr>
          <w:p w14:paraId="7351FA79" w14:textId="3320560C" w:rsidR="00762D58" w:rsidRPr="004F6AD9" w:rsidRDefault="00762D58" w:rsidP="00762D58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ชุติมา การมงคล ปิยะฉัตร วิริยะอำไพวงศ์ ณัฐพงษ์ ศรีสมุทร และ อนุพงษ์    ทานกระโทก.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2562.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การวิเคราะห์ลำดับกรดอะมิโนและฤทธิ์ต้านจุลชีพของคาเธลิซิดินจากกบนา. การประชุมวิชาการระดับชาติและนานาชาติมหาวิทยาลัยกาฬสินธุ์ ครั้งที่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1. 15-16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2562.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มหาวิทยาลัยกาฬสินธุ์. จังหวัดกาฬสินธุ์. </w:t>
            </w:r>
            <w:r w:rsidRPr="004F6AD9">
              <w:rPr>
                <w:rFonts w:ascii="TH SarabunPSK" w:hAnsi="TH SarabunPSK" w:cs="TH SarabunPSK"/>
                <w:sz w:val="28"/>
              </w:rPr>
              <w:t>1323 - 1330</w:t>
            </w:r>
          </w:p>
        </w:tc>
        <w:tc>
          <w:tcPr>
            <w:tcW w:w="3006" w:type="dxa"/>
          </w:tcPr>
          <w:p w14:paraId="2B02ECF8" w14:textId="7A91D150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762D58" w:rsidRPr="004F6AD9" w14:paraId="3ED9C014" w14:textId="77777777" w:rsidTr="00533811">
        <w:tc>
          <w:tcPr>
            <w:tcW w:w="3005" w:type="dxa"/>
          </w:tcPr>
          <w:p w14:paraId="4717EACA" w14:textId="02E23F39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11</w:t>
            </w:r>
            <w:r w:rsidR="00762D58" w:rsidRPr="004F6AD9">
              <w:rPr>
                <w:rFonts w:ascii="TH SarabunPSK" w:hAnsi="TH SarabunPSK" w:cs="TH SarabunPSK"/>
                <w:sz w:val="28"/>
              </w:rPr>
              <w:t xml:space="preserve">. 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>นางสาวฐิติยาพร บุญวิวัฒน์ไชย</w:t>
            </w:r>
          </w:p>
          <w:p w14:paraId="7B97239E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604334034001-1</w:t>
            </w:r>
          </w:p>
          <w:p w14:paraId="52FDFCB9" w14:textId="703E553D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ระดับปริญญาโท)</w:t>
            </w:r>
          </w:p>
        </w:tc>
        <w:tc>
          <w:tcPr>
            <w:tcW w:w="3005" w:type="dxa"/>
          </w:tcPr>
          <w:p w14:paraId="74D5306D" w14:textId="2258F448" w:rsidR="00762D58" w:rsidRPr="004F6AD9" w:rsidRDefault="00762D58" w:rsidP="00762D58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ปิยนันท์ ชมนาวัง ฐิติยาพร บุญวิวัฒน์ไชย และ ชาญณรงค์ ชมนาวัง.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2562.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ปัจจัยที่มีผลต่อการเพาะเลี้ยงเนื้อเยื่อมะหาดในสภาพปลอดเชื้อ. การประชุมวิชาการชมรมคณะปฏิบัติงานวิทยาการ อพ.สธ. ครั้งที่ </w:t>
            </w:r>
            <w:r w:rsidRPr="004F6AD9">
              <w:rPr>
                <w:rFonts w:ascii="TH SarabunPSK" w:hAnsi="TH SarabunPSK" w:cs="TH SarabunPSK"/>
                <w:sz w:val="28"/>
              </w:rPr>
              <w:t>9 “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ทรัพยากรไทย : ชาวบ้านไทยได้ประโยชน์”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29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พฤศจิกายน –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ธันวาคม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2562.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ศูนย์หนองระเวียง มหาวิทยาลัยเทคโนโลยีราชมงคลอีสาน. จังหวัดนครราชสีมา. </w:t>
            </w:r>
            <w:r w:rsidRPr="004F6AD9">
              <w:rPr>
                <w:rFonts w:ascii="TH SarabunPSK" w:hAnsi="TH SarabunPSK" w:cs="TH SarabunPSK"/>
                <w:sz w:val="28"/>
              </w:rPr>
              <w:t>368 – 373.</w:t>
            </w:r>
          </w:p>
        </w:tc>
        <w:tc>
          <w:tcPr>
            <w:tcW w:w="3006" w:type="dxa"/>
          </w:tcPr>
          <w:p w14:paraId="31AFC307" w14:textId="49A03005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762D58" w:rsidRPr="004F6AD9" w14:paraId="178BDB51" w14:textId="77777777" w:rsidTr="00533811">
        <w:tc>
          <w:tcPr>
            <w:tcW w:w="3005" w:type="dxa"/>
          </w:tcPr>
          <w:p w14:paraId="215EFCB2" w14:textId="02533F89" w:rsidR="00762D58" w:rsidRPr="004F6AD9" w:rsidRDefault="001E5795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12</w:t>
            </w:r>
            <w:r w:rsidR="00762D58" w:rsidRPr="004F6AD9">
              <w:rPr>
                <w:rFonts w:ascii="TH SarabunPSK" w:hAnsi="TH SarabunPSK" w:cs="TH SarabunPSK"/>
                <w:sz w:val="28"/>
                <w:cs/>
              </w:rPr>
              <w:t xml:space="preserve">. นางสาวฐิติยาพร บุญวิวัฒน์ไชย </w:t>
            </w:r>
          </w:p>
          <w:p w14:paraId="5410FA13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604334034001-1</w:t>
            </w:r>
          </w:p>
          <w:p w14:paraId="2A569AB2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ระดับปริญญาโท)</w:t>
            </w:r>
          </w:p>
          <w:p w14:paraId="669AB06E" w14:textId="77777777" w:rsidR="00762D58" w:rsidRPr="004F6AD9" w:rsidRDefault="00762D58" w:rsidP="00762D5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14:paraId="576F5ED3" w14:textId="577978CD" w:rsidR="00762D58" w:rsidRPr="004F6AD9" w:rsidRDefault="00762D58" w:rsidP="00762D58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ฐิติยาพร บุญวิวัฒน์ไชย ปิยนันท์ ชมนาวัง ลิขิตศิริสันติเมธาคม และชาญณรงค์    ชมนาวัง. การผลิตสารออกฤทธิ์ทางชีวภาพและฤทธิ์ต้านอนุมูลอิสระจากเห็ดถั่งเช่าสีทองที่เพาะเลี้ยงบนข้าวสังข์หยดและข้าวหอมมะลิ. การประชุมวิชาการนำเสนอผลงานวิจัยระดับบัณฑิตศึกษา ครั้งที่ 12. บัณฑิตวิทยาลัย มหาวิทยาลัยราชภัฎอุบลราชธานี. 28 มีนาคม 2563. หน้า 676-683.</w:t>
            </w:r>
          </w:p>
        </w:tc>
        <w:tc>
          <w:tcPr>
            <w:tcW w:w="3006" w:type="dxa"/>
          </w:tcPr>
          <w:p w14:paraId="6695AFF3" w14:textId="6A1C3E04" w:rsidR="00762D58" w:rsidRPr="004F6AD9" w:rsidRDefault="00762D58" w:rsidP="00762D58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09078BB7" w14:textId="77777777" w:rsidTr="00533811">
        <w:tc>
          <w:tcPr>
            <w:tcW w:w="3005" w:type="dxa"/>
          </w:tcPr>
          <w:p w14:paraId="759B283B" w14:textId="291E61EE" w:rsidR="00541A51" w:rsidRPr="004F6AD9" w:rsidRDefault="00541A51" w:rsidP="00541A5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13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นายภากร บุญมานะ </w:t>
            </w:r>
          </w:p>
          <w:p w14:paraId="5C636734" w14:textId="77777777" w:rsidR="00541A51" w:rsidRPr="004F6AD9" w:rsidRDefault="00541A51" w:rsidP="00541A5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58432210056-0</w:t>
            </w:r>
          </w:p>
          <w:p w14:paraId="79E8D98A" w14:textId="77777777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14:paraId="6C7B14D3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พิษเฉียบพลันของสารสกัดปลาไหลเผือกต่อปลาหางนกยูง.</w:t>
            </w:r>
          </w:p>
          <w:p w14:paraId="74EE76BF" w14:textId="48DAC1D0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  <w:cs/>
              </w:rPr>
              <w:t>ตีพิมพ์ใน....การประชุมวิชาการระดับชาติและนานาชาติมหาวิทยาลัยกาฬสินธุ์ครั้งที่</w:t>
            </w: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</w:rPr>
              <w:t> 1“</w:t>
            </w: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  <w:cs/>
              </w:rPr>
              <w:t xml:space="preserve">นวัตกรรมด้านวิทยาศาสตร์และสังคมศาสตร์ เพื่อความยั่งยืน”.  </w:t>
            </w: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</w:rPr>
              <w:t xml:space="preserve">15-16 </w:t>
            </w: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  <w:cs/>
              </w:rPr>
              <w:t xml:space="preserve">กรกฎาคม </w:t>
            </w: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</w:rPr>
              <w:t>2562</w:t>
            </w:r>
            <w:r w:rsidRPr="004F6AD9">
              <w:rPr>
                <w:rStyle w:val="Strong"/>
                <w:rFonts w:ascii="TH SarabunPSK" w:eastAsia="MS Mincho" w:hAnsi="TH SarabunPSK" w:cs="TH SarabunPSK"/>
                <w:b w:val="0"/>
                <w:bCs w:val="0"/>
                <w:color w:val="222222"/>
                <w:shd w:val="clear" w:color="auto" w:fill="FFFFFF"/>
                <w:cs/>
              </w:rPr>
              <w:t>.  ณ มหาวิทยาลัยกาฬสินธุ์.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3006" w:type="dxa"/>
          </w:tcPr>
          <w:p w14:paraId="7B4E61B6" w14:textId="0B4A166B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13471CF5" w14:textId="77777777" w:rsidTr="00533811">
        <w:tc>
          <w:tcPr>
            <w:tcW w:w="3005" w:type="dxa"/>
          </w:tcPr>
          <w:p w14:paraId="31C9988C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14.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นายกรวีร์ การเพิ่ม</w:t>
            </w:r>
          </w:p>
          <w:p w14:paraId="1B7356CB" w14:textId="009D68C9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614324013002-3</w:t>
            </w:r>
          </w:p>
        </w:tc>
        <w:tc>
          <w:tcPr>
            <w:tcW w:w="3005" w:type="dxa"/>
          </w:tcPr>
          <w:p w14:paraId="32D55834" w14:textId="2F8B3AC0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ศึกษาประสิทธิภาพถ่านไม้ ถ่านกัมมันต์ และแกลบดำในการกรองน้ำเพื่อการเพาะเลี้ยงสัตว์น้ำ </w:t>
            </w:r>
          </w:p>
        </w:tc>
        <w:tc>
          <w:tcPr>
            <w:tcW w:w="3006" w:type="dxa"/>
          </w:tcPr>
          <w:p w14:paraId="3DA58E0B" w14:textId="0B59A155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B41FDD" w:rsidRPr="004F6AD9" w14:paraId="4B0E1EC3" w14:textId="77777777" w:rsidTr="00533811">
        <w:tc>
          <w:tcPr>
            <w:tcW w:w="6010" w:type="dxa"/>
            <w:gridSpan w:val="2"/>
          </w:tcPr>
          <w:p w14:paraId="7897706A" w14:textId="77777777" w:rsidR="00B41FDD" w:rsidRPr="004F6AD9" w:rsidRDefault="00B41FDD" w:rsidP="005338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รวมนักศึกษาที่มีผลงานหรือมีส่วนร่วมในการสร้างผลงานวิจัย</w:t>
            </w:r>
          </w:p>
        </w:tc>
        <w:tc>
          <w:tcPr>
            <w:tcW w:w="3006" w:type="dxa"/>
          </w:tcPr>
          <w:p w14:paraId="64C09482" w14:textId="1672C195" w:rsidR="00B41FDD" w:rsidRPr="004F6AD9" w:rsidRDefault="001E5795" w:rsidP="005338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C32D48" w:rsidRPr="004F6AD9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B41FDD"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B41FDD" w:rsidRPr="004F6AD9" w14:paraId="71FE37E9" w14:textId="77777777" w:rsidTr="0053381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7BEE904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นักศึกษาที่มีผลงานหรือมีส่วนร่วมในการสร้างผลงานสร้างสรรค์</w:t>
            </w:r>
          </w:p>
        </w:tc>
      </w:tr>
      <w:tr w:rsidR="00700B2B" w:rsidRPr="004F6AD9" w14:paraId="6FE8F89A" w14:textId="77777777" w:rsidTr="00533811">
        <w:tc>
          <w:tcPr>
            <w:tcW w:w="3005" w:type="dxa"/>
          </w:tcPr>
          <w:p w14:paraId="1F98D1C8" w14:textId="77402140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นางสาวเปมิกา ชะตะวงศ์</w:t>
            </w:r>
          </w:p>
          <w:p w14:paraId="44B4B382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621260005001-2</w:t>
            </w:r>
          </w:p>
          <w:p w14:paraId="63575180" w14:textId="72488BC2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2. นางสาวรัตนาพร ศรีวงค์แสง</w:t>
            </w:r>
          </w:p>
          <w:p w14:paraId="27DE7C16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621260005003-8</w:t>
            </w:r>
          </w:p>
          <w:p w14:paraId="1D4B10A4" w14:textId="642686E3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3. นายพันธิน พัฒนา</w:t>
            </w:r>
          </w:p>
          <w:p w14:paraId="63CA2357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621260005004-6</w:t>
            </w:r>
          </w:p>
          <w:p w14:paraId="5CBAB08C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4F6C91" w14:textId="3B755709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14:paraId="0113D2F0" w14:textId="77777777" w:rsidR="00700B2B" w:rsidRPr="004F6AD9" w:rsidRDefault="00700B2B" w:rsidP="00700B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อาร์มันโด้-</w:t>
            </w:r>
            <w:r w:rsidRPr="004F6AD9">
              <w:rPr>
                <w:rFonts w:ascii="TH SarabunPSK" w:hAnsi="TH SarabunPSK" w:cs="TH SarabunPSK"/>
                <w:sz w:val="28"/>
              </w:rPr>
              <w:t>Food</w:t>
            </w:r>
          </w:p>
          <w:p w14:paraId="7B04CC64" w14:textId="70900020" w:rsidR="00700B2B" w:rsidRPr="004F6AD9" w:rsidRDefault="00700B2B" w:rsidP="00700B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F61BBA4" wp14:editId="3A6C54F9">
                  <wp:extent cx="1079970" cy="1440000"/>
                  <wp:effectExtent l="0" t="0" r="6350" b="8255"/>
                  <wp:docPr id="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ระกวดข้าวเหนียวเขาวง_๒๐๐๗๑๘_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7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64E4800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นักศึกษามีส่วนร่วมในการในการคิดค้นผลิตภัณฑ์ ในขั้นตอนพัฒนาสูตร ทดสอบชิม ออกแบบรูปทรงผลิตภัณฑ์ นำเสนอผลงานในการแข่งขัน</w:t>
            </w:r>
          </w:p>
          <w:p w14:paraId="022210BE" w14:textId="042CDA81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(ได้รางวัลชนะเลิศในการแข่งขันกิจกรรมทางวัฒนธรรมท้องถิ่น “การแข่งขันการทำข้าวเหนียวเขาวง” ภายใต้โครงการส่งเสริมการเรียนรู้มรดกภูมิปัญญาทางวัฒนธรรมกาฬสินธุ์ ณ มหาวิทยาลัยกาฬสินธุ์ เมื่อวันที่ 29 มกราคม 2563)</w:t>
            </w:r>
          </w:p>
        </w:tc>
      </w:tr>
      <w:tr w:rsidR="00700B2B" w:rsidRPr="004F6AD9" w14:paraId="73869ED2" w14:textId="77777777" w:rsidTr="00533811">
        <w:tc>
          <w:tcPr>
            <w:tcW w:w="3005" w:type="dxa"/>
          </w:tcPr>
          <w:p w14:paraId="43889116" w14:textId="3A8150B1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นางสาวศิริลักษณ์ สมภาร </w:t>
            </w:r>
          </w:p>
          <w:p w14:paraId="6932C258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614333023006-3</w:t>
            </w:r>
          </w:p>
          <w:p w14:paraId="5B56A380" w14:textId="676BDB65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นางสาววิจิตรา ณะตะวัน</w:t>
            </w:r>
          </w:p>
          <w:p w14:paraId="25CB572B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>รหัสนักศึกษา 614333023008-9</w:t>
            </w:r>
          </w:p>
          <w:p w14:paraId="04DBD528" w14:textId="3C1F8BEA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6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นางสาวอัญชลี การสอาด</w:t>
            </w:r>
          </w:p>
          <w:p w14:paraId="008D0C6B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614333023009-7</w:t>
            </w:r>
          </w:p>
          <w:p w14:paraId="3E2210C8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35FE223" w14:textId="47C74AAC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5" w:type="dxa"/>
          </w:tcPr>
          <w:p w14:paraId="3BEA8D11" w14:textId="77777777" w:rsidR="00700B2B" w:rsidRPr="004F6AD9" w:rsidRDefault="00700B2B" w:rsidP="00700B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Limitless food</w:t>
            </w:r>
          </w:p>
          <w:p w14:paraId="007337BA" w14:textId="3032A443" w:rsidR="00700B2B" w:rsidRPr="004F6AD9" w:rsidRDefault="00700B2B" w:rsidP="00700B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noProof/>
                <w:sz w:val="28"/>
              </w:rPr>
              <w:lastRenderedPageBreak/>
              <w:drawing>
                <wp:inline distT="0" distB="0" distL="0" distR="0" wp14:anchorId="21D46513" wp14:editId="050F2DA0">
                  <wp:extent cx="1079970" cy="1440000"/>
                  <wp:effectExtent l="0" t="0" r="6350" b="8255"/>
                  <wp:docPr id="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ระกวดข้าวเหนียวเขาวง_๒๐๐๗๑๘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7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6A1DA0F1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นักศึกษามีส่วนร่วมในการในการคิดค้นผลิตภัณฑ์ ในขั้นตอนพัฒนาสูตร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>ทดสอบชิม ออกแบบรูปทรงผลิตภัณฑ์ นำเสนอผลงานในการแข่งขัน</w:t>
            </w:r>
          </w:p>
          <w:p w14:paraId="5F2D9A55" w14:textId="0DB426FA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(ได้รางวัลรองชนะเลิศอันดับ 1 ในการแข่งขันกิจกรรมทางวัฒนธรรมท้องถิ่น “การแข่งขันการทำข้าวเหนียวเขาวง” ภายใต้โครงการส่งเสริมการเรียนรู้มรดกภูมิปัญญาทางวัฒนธรรมกาฬสินธุ์ ณ มหาวิทยาลัยกาฬสินธุ์ เมื่อวันที่ 29 มกราคม 2563)</w:t>
            </w:r>
          </w:p>
        </w:tc>
      </w:tr>
      <w:tr w:rsidR="00700B2B" w:rsidRPr="004F6AD9" w14:paraId="3DD465E3" w14:textId="77777777" w:rsidTr="00533811">
        <w:tc>
          <w:tcPr>
            <w:tcW w:w="3005" w:type="dxa"/>
          </w:tcPr>
          <w:p w14:paraId="53480E19" w14:textId="05B75E74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7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นางสาวนันทิยา อุดรศรี</w:t>
            </w:r>
          </w:p>
          <w:p w14:paraId="0E51C7A7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621260005002-0</w:t>
            </w:r>
          </w:p>
          <w:p w14:paraId="7264FABA" w14:textId="0A75CEC5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8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นายสมพานิช ศรีประจักษ์</w:t>
            </w:r>
          </w:p>
          <w:p w14:paraId="26F3A017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621260005005-3</w:t>
            </w:r>
          </w:p>
          <w:p w14:paraId="6B516932" w14:textId="01FE335C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9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นายนฤเบศร์ บุญบรรลุ</w:t>
            </w:r>
          </w:p>
          <w:p w14:paraId="2D3D9103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621260005006-1</w:t>
            </w:r>
          </w:p>
          <w:p w14:paraId="0600B037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14:paraId="2DF0DEA8" w14:textId="77777777" w:rsidR="00700B2B" w:rsidRPr="004F6AD9" w:rsidRDefault="00700B2B" w:rsidP="00700B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Girl and Boy</w:t>
            </w:r>
          </w:p>
          <w:p w14:paraId="6374F11D" w14:textId="0C9AA036" w:rsidR="00700B2B" w:rsidRPr="004F6AD9" w:rsidRDefault="00700B2B" w:rsidP="00700B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300EE8B" wp14:editId="2DBE43EA">
                  <wp:extent cx="1079970" cy="1440000"/>
                  <wp:effectExtent l="0" t="0" r="6350" b="825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ประกวดข้าวเหนียวเขาวง_๒๐๐๗๑๘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7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EACE1B1" w14:textId="77777777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นักศึกษามีส่วนร่วมในการในการคิดค้นผลิตภัณฑ์ ในขั้นตอนพัฒนาสูตร ทดสอบชิม ออกแบบรูปทรงผลิตภัณฑ์ นำเสนอผลงานในการแข่งขัน</w:t>
            </w:r>
          </w:p>
          <w:p w14:paraId="1852DC26" w14:textId="395AFC79" w:rsidR="00700B2B" w:rsidRPr="004F6AD9" w:rsidRDefault="00700B2B" w:rsidP="00700B2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(ได้รางวัลชมเชย ในการแข่งขันกิจกรรมทางวัฒนธรรมท้องถิ่น “การแข่งขันการทำข้าวเหนียวเขาวง” ภายใต้โครงการส่งเสริมการเรียนรู้มรดกภูมิปัญญาทางวัฒนธรรมกาฬสินธุ์ ณ มหาวิทยาลัยกาฬสินธุ์ เมื่อวันที่ 29 มกราคม 2563)</w:t>
            </w:r>
          </w:p>
        </w:tc>
      </w:tr>
      <w:tr w:rsidR="00B41FDD" w:rsidRPr="004F6AD9" w14:paraId="37511C06" w14:textId="77777777" w:rsidTr="00533811">
        <w:tc>
          <w:tcPr>
            <w:tcW w:w="6010" w:type="dxa"/>
            <w:gridSpan w:val="2"/>
          </w:tcPr>
          <w:p w14:paraId="0E87D1D5" w14:textId="77777777" w:rsidR="00B41FDD" w:rsidRPr="004F6AD9" w:rsidRDefault="00B41FDD" w:rsidP="0053381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รวมนักศึกษาที่มีผลงานหรือมีส่วนร่วมในการสร้างผลงานสร้างสรรค์</w:t>
            </w:r>
          </w:p>
        </w:tc>
        <w:tc>
          <w:tcPr>
            <w:tcW w:w="3006" w:type="dxa"/>
          </w:tcPr>
          <w:p w14:paraId="0B898F74" w14:textId="00366EBA" w:rsidR="00B41FDD" w:rsidRPr="004F6AD9" w:rsidRDefault="00C32D48" w:rsidP="005338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="00B41FDD"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B41FDD" w:rsidRPr="004F6AD9" w14:paraId="2CF0189D" w14:textId="77777777" w:rsidTr="0053381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DACE593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นักศึกษาที่มีผลงานหรือมีส่วนร่วมในการสร้างนวัตกรรม</w:t>
            </w:r>
          </w:p>
        </w:tc>
      </w:tr>
      <w:tr w:rsidR="00B41FDD" w:rsidRPr="004F6AD9" w14:paraId="731A9773" w14:textId="77777777" w:rsidTr="00533811">
        <w:tc>
          <w:tcPr>
            <w:tcW w:w="3005" w:type="dxa"/>
          </w:tcPr>
          <w:p w14:paraId="11ECFB35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ชื่อ .......................... </w:t>
            </w:r>
          </w:p>
          <w:p w14:paraId="4B6DCE42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..........................</w:t>
            </w:r>
          </w:p>
        </w:tc>
        <w:tc>
          <w:tcPr>
            <w:tcW w:w="3005" w:type="dxa"/>
          </w:tcPr>
          <w:p w14:paraId="4E8EA80C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51D1A7AE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นักศึกษามีส่วนร่วมในการ.....</w:t>
            </w:r>
          </w:p>
        </w:tc>
      </w:tr>
      <w:tr w:rsidR="00B41FDD" w:rsidRPr="004F6AD9" w14:paraId="5DE0CE31" w14:textId="77777777" w:rsidTr="00533811">
        <w:tc>
          <w:tcPr>
            <w:tcW w:w="3005" w:type="dxa"/>
          </w:tcPr>
          <w:p w14:paraId="5E30FD6D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ชื่อ .......................... </w:t>
            </w:r>
          </w:p>
          <w:p w14:paraId="1877391C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..........................</w:t>
            </w:r>
          </w:p>
        </w:tc>
        <w:tc>
          <w:tcPr>
            <w:tcW w:w="3005" w:type="dxa"/>
          </w:tcPr>
          <w:p w14:paraId="30D699F9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6" w:type="dxa"/>
          </w:tcPr>
          <w:p w14:paraId="33DDC524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นักศึกษามีส่วนร่วมในการ.....</w:t>
            </w:r>
          </w:p>
        </w:tc>
      </w:tr>
      <w:tr w:rsidR="00B41FDD" w:rsidRPr="004F6AD9" w14:paraId="64D6AE86" w14:textId="77777777" w:rsidTr="00533811">
        <w:tc>
          <w:tcPr>
            <w:tcW w:w="6010" w:type="dxa"/>
            <w:gridSpan w:val="2"/>
          </w:tcPr>
          <w:p w14:paraId="14531F05" w14:textId="77777777" w:rsidR="00B41FDD" w:rsidRPr="004F6AD9" w:rsidRDefault="00B41FDD" w:rsidP="0053381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รวมนักศึกษาที่มีผลงานหรือมีส่วนร่วมในการสร้างนวัตกรรม</w:t>
            </w:r>
          </w:p>
        </w:tc>
        <w:tc>
          <w:tcPr>
            <w:tcW w:w="3006" w:type="dxa"/>
          </w:tcPr>
          <w:p w14:paraId="53D9C7E6" w14:textId="77777777" w:rsidR="00B41FDD" w:rsidRPr="004F6AD9" w:rsidRDefault="00B41FDD" w:rsidP="005338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........ คน</w:t>
            </w:r>
          </w:p>
        </w:tc>
      </w:tr>
      <w:tr w:rsidR="00B41FDD" w:rsidRPr="004F6AD9" w14:paraId="5AB702B7" w14:textId="77777777" w:rsidTr="0053381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AF24112" w14:textId="77777777" w:rsidR="00B41FDD" w:rsidRPr="004F6AD9" w:rsidRDefault="00B41FDD" w:rsidP="0053381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นักศึกษาที่มีผลงานหรือมีส่วนร่วมในการทำโครงงาน</w:t>
            </w:r>
          </w:p>
        </w:tc>
      </w:tr>
      <w:tr w:rsidR="001E5795" w:rsidRPr="004F6AD9" w14:paraId="2E1FA415" w14:textId="77777777" w:rsidTr="00533811">
        <w:tc>
          <w:tcPr>
            <w:tcW w:w="3005" w:type="dxa"/>
          </w:tcPr>
          <w:p w14:paraId="6A0ABB99" w14:textId="2154F153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นายปรมินทร์ สุครีพ</w:t>
            </w:r>
          </w:p>
          <w:p w14:paraId="47A23774" w14:textId="04F97043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color w:val="555555"/>
                <w:sz w:val="28"/>
                <w:shd w:val="clear" w:color="auto" w:fill="FFFFFF"/>
              </w:rPr>
              <w:t>614322013003-5</w:t>
            </w:r>
          </w:p>
        </w:tc>
        <w:tc>
          <w:tcPr>
            <w:tcW w:w="3005" w:type="dxa"/>
          </w:tcPr>
          <w:p w14:paraId="7DB155E8" w14:textId="77777777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ปัญหาพิเศษทางสัตวศาสตร์</w:t>
            </w:r>
            <w:r w:rsidRPr="004F6AD9">
              <w:rPr>
                <w:rFonts w:ascii="TH SarabunPSK" w:hAnsi="TH SarabunPSK" w:cs="TH SarabunPSK"/>
                <w:sz w:val="28"/>
              </w:rPr>
              <w:t>:</w:t>
            </w:r>
          </w:p>
          <w:p w14:paraId="1739A304" w14:textId="77777777" w:rsidR="001E5795" w:rsidRPr="004F6AD9" w:rsidRDefault="001E5795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องค์ประกอบทางเคมีและคุณภาพอาหารผสมเสร็จหมัก (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Fermented total mixed ration; FTMR)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ที่ใช้ใบมันสำปะหลังและใบกระถินเป็นแหล่งโปรตีน ในระยะการหมักที่ 7 วัน และ 14 วัน</w:t>
            </w:r>
          </w:p>
          <w:p w14:paraId="353629DE" w14:textId="192F7C24" w:rsidR="001E5795" w:rsidRPr="004F6AD9" w:rsidRDefault="001E5795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Chemical compositions and fermentation Quality of fermented Total mixed ration (FTMR) using Cassava leaves and Leucaena leaves as protein source in 7 and 14 day of ensiled</w:t>
            </w:r>
          </w:p>
        </w:tc>
        <w:tc>
          <w:tcPr>
            <w:tcW w:w="3006" w:type="dxa"/>
          </w:tcPr>
          <w:p w14:paraId="79F1037C" w14:textId="7880D41C" w:rsidR="001E5795" w:rsidRPr="004F6AD9" w:rsidRDefault="001E5795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นักศึกษามีส่วนร่วมในการ...กำหนดหัวข้อเรื่อง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 สอบป้องกันผลการทดลอง..</w:t>
            </w:r>
          </w:p>
        </w:tc>
      </w:tr>
      <w:tr w:rsidR="001E5795" w:rsidRPr="004F6AD9" w14:paraId="60649E30" w14:textId="77777777" w:rsidTr="00533811">
        <w:tc>
          <w:tcPr>
            <w:tcW w:w="3005" w:type="dxa"/>
          </w:tcPr>
          <w:p w14:paraId="45FEE3C4" w14:textId="725906DC" w:rsidR="001E5795" w:rsidRPr="004F6AD9" w:rsidRDefault="00541A51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="001E5795" w:rsidRPr="004F6AD9">
              <w:rPr>
                <w:rFonts w:ascii="TH SarabunPSK" w:hAnsi="TH SarabunPSK" w:cs="TH SarabunPSK"/>
                <w:sz w:val="28"/>
                <w:cs/>
              </w:rPr>
              <w:t>. นายธนกร ศรีบ้านโพน</w:t>
            </w:r>
          </w:p>
          <w:p w14:paraId="619C47A0" w14:textId="7FAA8CB6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614322013004-3</w:t>
            </w:r>
          </w:p>
          <w:p w14:paraId="0BD01E93" w14:textId="4713E060" w:rsidR="001E5795" w:rsidRPr="004F6AD9" w:rsidRDefault="00541A51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</w:t>
            </w:r>
            <w:r w:rsidR="001E5795" w:rsidRPr="004F6AD9">
              <w:rPr>
                <w:rFonts w:ascii="TH SarabunPSK" w:hAnsi="TH SarabunPSK" w:cs="TH SarabunPSK"/>
                <w:sz w:val="28"/>
                <w:cs/>
              </w:rPr>
              <w:t>. นายปฐมพงศ์ แสงโสดา</w:t>
            </w:r>
          </w:p>
          <w:p w14:paraId="4CE517D5" w14:textId="4A3198DC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color w:val="555555"/>
                <w:sz w:val="28"/>
                <w:shd w:val="clear" w:color="auto" w:fill="FFFFFF"/>
              </w:rPr>
              <w:t>614322013005-0</w:t>
            </w:r>
          </w:p>
          <w:p w14:paraId="3EA8B4C9" w14:textId="13D91BE1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5" w:type="dxa"/>
          </w:tcPr>
          <w:p w14:paraId="2CE5FE24" w14:textId="77777777" w:rsidR="001E5795" w:rsidRPr="004F6AD9" w:rsidRDefault="001E5795" w:rsidP="001E5795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ปัญหาพิเศษทางสัตวศาสตร์</w:t>
            </w:r>
            <w:r w:rsidRPr="004F6AD9">
              <w:rPr>
                <w:rFonts w:ascii="TH SarabunPSK" w:hAnsi="TH SarabunPSK" w:cs="TH SarabunPSK"/>
                <w:sz w:val="28"/>
              </w:rPr>
              <w:t>:</w:t>
            </w:r>
          </w:p>
          <w:p w14:paraId="0E537B7B" w14:textId="77777777" w:rsidR="001E5795" w:rsidRPr="004F6AD9" w:rsidRDefault="001E5795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องค์ประกอบทางเคมีและคุณภาพอาหารผสมเสร็จหมัก (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Fermented total mixed ration; FTMR)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ที่ใช้ใบมันสำปะหลังและใบกระถินเป็นแหล่งโปรตีน ในระยะการหมักที่ 7 วัน และ 14 วัน</w:t>
            </w:r>
          </w:p>
          <w:p w14:paraId="692C4687" w14:textId="33B4CD57" w:rsidR="001E5795" w:rsidRPr="004F6AD9" w:rsidRDefault="001E5795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Chemical compositions and fermentation Quality of fermented Total mixed ration (FTMR) using Cassava leaves and Leucaena leaves as protein source in 7 and 14 day of ensiled</w:t>
            </w:r>
          </w:p>
        </w:tc>
        <w:tc>
          <w:tcPr>
            <w:tcW w:w="3006" w:type="dxa"/>
          </w:tcPr>
          <w:p w14:paraId="629A9C22" w14:textId="4FC7F2A4" w:rsidR="001E5795" w:rsidRPr="004F6AD9" w:rsidRDefault="001E5795" w:rsidP="001E5795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นักศึกษามีส่วนร่วมในการ.....กำหนดหัวข้อเรื่อง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 สอบป้องกันผลการทดลอง..</w:t>
            </w:r>
          </w:p>
        </w:tc>
      </w:tr>
      <w:tr w:rsidR="00541A51" w:rsidRPr="004F6AD9" w14:paraId="5096D765" w14:textId="77777777" w:rsidTr="00533811">
        <w:tc>
          <w:tcPr>
            <w:tcW w:w="3005" w:type="dxa"/>
          </w:tcPr>
          <w:p w14:paraId="5086DC7B" w14:textId="634E0E0A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นางสาวพรทิพย์ ลุนบับภา </w:t>
            </w:r>
          </w:p>
          <w:p w14:paraId="135726E2" w14:textId="60C544EE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59432110121-6</w:t>
            </w:r>
          </w:p>
        </w:tc>
        <w:tc>
          <w:tcPr>
            <w:tcW w:w="3005" w:type="dxa"/>
          </w:tcPr>
          <w:p w14:paraId="117B6846" w14:textId="0AF24E08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ฤทธิ์ทางชีวภาพของมูลหนอนไหม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(ปัญหาพิเศษ)</w:t>
            </w:r>
          </w:p>
        </w:tc>
        <w:tc>
          <w:tcPr>
            <w:tcW w:w="3006" w:type="dxa"/>
          </w:tcPr>
          <w:p w14:paraId="465BF370" w14:textId="0CA84E25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6459D0D9" w14:textId="77777777" w:rsidTr="00533811">
        <w:tc>
          <w:tcPr>
            <w:tcW w:w="3005" w:type="dxa"/>
          </w:tcPr>
          <w:p w14:paraId="2FCA8EA0" w14:textId="6A375E70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 นางสาววราพร อุดรพูล</w:t>
            </w:r>
          </w:p>
          <w:p w14:paraId="7BD2AF9D" w14:textId="08CE57E9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59432110125-6</w:t>
            </w:r>
          </w:p>
        </w:tc>
        <w:tc>
          <w:tcPr>
            <w:tcW w:w="3005" w:type="dxa"/>
          </w:tcPr>
          <w:p w14:paraId="5CA80BB3" w14:textId="6F0F3991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การใช้ประโยชน์จากวัสดุเหลือทิ้งในการผลิตอิฐที่เป็นมิตรกับสิ่งแวดล้อม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 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ปัญหาพิเศษ)</w:t>
            </w:r>
          </w:p>
        </w:tc>
        <w:tc>
          <w:tcPr>
            <w:tcW w:w="3006" w:type="dxa"/>
          </w:tcPr>
          <w:p w14:paraId="35D5C0FF" w14:textId="36206B29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0A819484" w14:textId="77777777" w:rsidTr="00533811">
        <w:tc>
          <w:tcPr>
            <w:tcW w:w="3005" w:type="dxa"/>
          </w:tcPr>
          <w:p w14:paraId="48713E81" w14:textId="6A23E9E0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6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นางสาวภัทรสุดา แหวนวิเศษ </w:t>
            </w:r>
          </w:p>
          <w:p w14:paraId="3B77A378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รหัสนักศึกษา </w:t>
            </w:r>
            <w:r w:rsidRPr="004F6AD9">
              <w:rPr>
                <w:rFonts w:ascii="TH SarabunPSK" w:hAnsi="TH SarabunPSK" w:cs="TH SarabunPSK"/>
                <w:sz w:val="28"/>
              </w:rPr>
              <w:t>604334034002-9</w:t>
            </w:r>
          </w:p>
          <w:p w14:paraId="25F297C6" w14:textId="77C70CCE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ระดับปริญญาโท)</w:t>
            </w:r>
          </w:p>
        </w:tc>
        <w:tc>
          <w:tcPr>
            <w:tcW w:w="3005" w:type="dxa"/>
          </w:tcPr>
          <w:p w14:paraId="66B555D4" w14:textId="2A432F5A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การวิเคราะห์ความหลากหลายทางพันธุกรรมของกล้วยจากลายพิมพ์ไอเอสเอสอาร์. (วิทยานิพนธ์)</w:t>
            </w:r>
          </w:p>
        </w:tc>
        <w:tc>
          <w:tcPr>
            <w:tcW w:w="3006" w:type="dxa"/>
          </w:tcPr>
          <w:p w14:paraId="55AA8A1E" w14:textId="6E7C548D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22ACF4EF" w14:textId="77777777" w:rsidTr="00533811">
        <w:tc>
          <w:tcPr>
            <w:tcW w:w="3005" w:type="dxa"/>
          </w:tcPr>
          <w:p w14:paraId="32C4A2A7" w14:textId="656CBDD9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7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นายวิรยุทธ แดงสาย </w:t>
            </w:r>
          </w:p>
          <w:p w14:paraId="3CA0BD34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 59432110095-2</w:t>
            </w:r>
          </w:p>
          <w:p w14:paraId="282B49D8" w14:textId="7D875A3D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(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ระดับปริญญาตรี)</w:t>
            </w:r>
          </w:p>
        </w:tc>
        <w:tc>
          <w:tcPr>
            <w:tcW w:w="3005" w:type="dxa"/>
          </w:tcPr>
          <w:p w14:paraId="1FBCBEA9" w14:textId="4C9DDB02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ผลของอาหารเพาะเลี้ยง อุณหภูมิ และแหล่งคาร์บอน ต่อการเจริญของเส้นใย และความสามารถในการต้านอนุมูลอิสระของถั่งเช่าหิมะ. (ปัญหาพิเศษ)</w:t>
            </w:r>
          </w:p>
        </w:tc>
        <w:tc>
          <w:tcPr>
            <w:tcW w:w="3006" w:type="dxa"/>
          </w:tcPr>
          <w:p w14:paraId="26EB0F0C" w14:textId="5EE7B783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4F41704D" w14:textId="77777777" w:rsidTr="00533811">
        <w:tc>
          <w:tcPr>
            <w:tcW w:w="3005" w:type="dxa"/>
          </w:tcPr>
          <w:p w14:paraId="71919B7C" w14:textId="671C3DB9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นายตะวัน อันชื่น</w:t>
            </w:r>
          </w:p>
        </w:tc>
        <w:tc>
          <w:tcPr>
            <w:tcW w:w="3005" w:type="dxa"/>
          </w:tcPr>
          <w:p w14:paraId="7B598E36" w14:textId="77777777" w:rsidR="00541A51" w:rsidRPr="004F6AD9" w:rsidRDefault="00541A51" w:rsidP="00541A5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F6AD9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ผลของวิธีการหมักผักกาดดองโดยใช้กล้าเชื้อโปรไบโอติก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Pediococcus</w:t>
            </w:r>
            <w:proofErr w:type="spellEnd"/>
            <w:r w:rsidRPr="004F6AD9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pentosaceus</w:t>
            </w:r>
            <w:proofErr w:type="spellEnd"/>
            <w:r w:rsidRPr="004F6AD9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 xml:space="preserve"> KS </w:t>
            </w:r>
            <w:r w:rsidRPr="004F6AD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>215</w:t>
            </w:r>
            <w:r w:rsidRPr="004F6AD9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ที่มีผลต่อคุณภาพผักกาดดอง</w:t>
            </w:r>
          </w:p>
          <w:p w14:paraId="7A06EA2A" w14:textId="35B1B1A4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lang w:val="en-GB"/>
              </w:rPr>
              <w:t>Effect of Fermentation Process with Probiotic Starter Culture</w:t>
            </w:r>
            <w:r w:rsidRPr="004F6A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>Pediococcus</w:t>
            </w:r>
            <w:proofErr w:type="spellEnd"/>
            <w:r w:rsidRPr="004F6AD9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>pentosaceus</w:t>
            </w:r>
            <w:proofErr w:type="spellEnd"/>
            <w:r w:rsidRPr="004F6AD9">
              <w:rPr>
                <w:rFonts w:ascii="TH SarabunPSK" w:hAnsi="TH SarabunPSK" w:cs="TH SarabunPSK"/>
                <w:i/>
                <w:iCs/>
                <w:sz w:val="28"/>
                <w:lang w:val="en-GB"/>
              </w:rPr>
              <w:t xml:space="preserve"> KS </w:t>
            </w:r>
            <w:r w:rsidRPr="004F6AD9">
              <w:rPr>
                <w:rFonts w:ascii="TH SarabunPSK" w:hAnsi="TH SarabunPSK" w:cs="TH SarabunPSK"/>
                <w:i/>
                <w:iCs/>
                <w:sz w:val="28"/>
                <w:cs/>
                <w:lang w:val="en-GB"/>
              </w:rPr>
              <w:t>215</w:t>
            </w:r>
            <w:r w:rsidRPr="004F6A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28"/>
                <w:lang w:val="en-GB"/>
              </w:rPr>
              <w:t>on Pickles Quality</w:t>
            </w:r>
          </w:p>
        </w:tc>
        <w:tc>
          <w:tcPr>
            <w:tcW w:w="3006" w:type="dxa"/>
          </w:tcPr>
          <w:p w14:paraId="765252DA" w14:textId="2BB7731C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5B544C15" w14:textId="77777777" w:rsidTr="00533811">
        <w:tc>
          <w:tcPr>
            <w:tcW w:w="3005" w:type="dxa"/>
          </w:tcPr>
          <w:p w14:paraId="1C7E2499" w14:textId="39B3EB7C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 xml:space="preserve">9.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en-GB"/>
              </w:rPr>
              <w:t>นางสาวสุพรรษา แสนพาน</w:t>
            </w:r>
          </w:p>
        </w:tc>
        <w:tc>
          <w:tcPr>
            <w:tcW w:w="3005" w:type="dxa"/>
          </w:tcPr>
          <w:p w14:paraId="6D64E8EB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ผลการเติมใบเชียงดาผงในผลิตภัณฑ์บะหมี่สุกแห้ง</w:t>
            </w:r>
          </w:p>
          <w:p w14:paraId="2E4EC744" w14:textId="53487EF9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Effect of Chiang -da Leaf </w:t>
            </w:r>
            <w:r w:rsidRPr="004F6AD9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>Gymnema</w:t>
            </w:r>
            <w:proofErr w:type="spellEnd"/>
            <w:r w:rsidRPr="004F6AD9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>inodorum</w:t>
            </w:r>
            <w:proofErr w:type="spellEnd"/>
            <w:r w:rsidRPr="004F6AD9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(</w:t>
            </w:r>
            <w:proofErr w:type="spellStart"/>
            <w:r w:rsidRPr="004F6AD9">
              <w:rPr>
                <w:rFonts w:ascii="TH SarabunPSK" w:hAnsi="TH SarabunPSK" w:cs="TH SarabunPSK"/>
                <w:sz w:val="28"/>
                <w:shd w:val="clear" w:color="auto" w:fill="FFFFFF"/>
              </w:rPr>
              <w:t>Lour</w:t>
            </w:r>
            <w:proofErr w:type="spellEnd"/>
            <w:r w:rsidRPr="004F6AD9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.)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  <w:shd w:val="clear" w:color="auto" w:fill="FFFFFF"/>
              </w:rPr>
              <w:t>Decne</w:t>
            </w:r>
            <w:proofErr w:type="spellEnd"/>
            <w:r w:rsidRPr="004F6AD9">
              <w:rPr>
                <w:rFonts w:ascii="TH SarabunPSK" w:hAnsi="TH SarabunPSK" w:cs="TH SarabunPSK"/>
                <w:sz w:val="28"/>
                <w:shd w:val="clear" w:color="auto" w:fill="FFFFFF"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) Powder Added in Cooked Dried Noodle </w:t>
            </w:r>
          </w:p>
        </w:tc>
        <w:tc>
          <w:tcPr>
            <w:tcW w:w="3006" w:type="dxa"/>
          </w:tcPr>
          <w:p w14:paraId="1F3F52B2" w14:textId="37C7D52F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7E1C4C51" w14:textId="77777777" w:rsidTr="00533811">
        <w:tc>
          <w:tcPr>
            <w:tcW w:w="3005" w:type="dxa"/>
          </w:tcPr>
          <w:p w14:paraId="4BF79E2A" w14:textId="33F97702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lastRenderedPageBreak/>
              <w:t xml:space="preserve">10.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นายสุพจน์ มณโฑพรมราช</w:t>
            </w:r>
          </w:p>
        </w:tc>
        <w:tc>
          <w:tcPr>
            <w:tcW w:w="3005" w:type="dxa"/>
          </w:tcPr>
          <w:p w14:paraId="5B6CCF09" w14:textId="77777777" w:rsidR="00541A51" w:rsidRPr="004F6AD9" w:rsidRDefault="00541A51" w:rsidP="00541A5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4F6AD9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ผลของแป้งข้าวโพดและเจลาตินต่อคุณภาพของไอศกรีมที่ผลิตจากน้ำลูกหม่อนเข้มข้น</w:t>
            </w:r>
          </w:p>
          <w:p w14:paraId="757B979B" w14:textId="784F79BD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Effect of Corn Flour and Gelatin on the Quality of Ice Cream Produced </w:t>
            </w:r>
            <w:proofErr w:type="gramStart"/>
            <w:r w:rsidRPr="004F6AD9">
              <w:rPr>
                <w:rFonts w:ascii="TH SarabunPSK" w:eastAsia="Calibri" w:hAnsi="TH SarabunPSK" w:cs="TH SarabunPSK"/>
                <w:sz w:val="28"/>
              </w:rPr>
              <w:t>From</w:t>
            </w:r>
            <w:proofErr w:type="gramEnd"/>
            <w:r w:rsidRPr="004F6AD9">
              <w:rPr>
                <w:rFonts w:ascii="TH SarabunPSK" w:eastAsia="Calibri" w:hAnsi="TH SarabunPSK" w:cs="TH SarabunPSK"/>
                <w:sz w:val="28"/>
              </w:rPr>
              <w:t xml:space="preserve"> Concentrated Mulberry Juice</w:t>
            </w:r>
          </w:p>
        </w:tc>
        <w:tc>
          <w:tcPr>
            <w:tcW w:w="3006" w:type="dxa"/>
          </w:tcPr>
          <w:p w14:paraId="21741A29" w14:textId="084A4804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070F1EDB" w14:textId="77777777" w:rsidTr="00533811">
        <w:tc>
          <w:tcPr>
            <w:tcW w:w="3005" w:type="dxa"/>
          </w:tcPr>
          <w:p w14:paraId="1EA8ACD3" w14:textId="700E5CCB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 xml:space="preserve">11.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en-GB"/>
              </w:rPr>
              <w:t>นางสาวศิริมล อุทธิสินธิ์</w:t>
            </w:r>
          </w:p>
        </w:tc>
        <w:tc>
          <w:tcPr>
            <w:tcW w:w="3005" w:type="dxa"/>
          </w:tcPr>
          <w:p w14:paraId="0182C437" w14:textId="77777777" w:rsidR="00541A51" w:rsidRPr="004F6AD9" w:rsidRDefault="00541A51" w:rsidP="00541A51">
            <w:pPr>
              <w:ind w:right="-64"/>
              <w:rPr>
                <w:rFonts w:ascii="TH SarabunPSK" w:eastAsia="Arial Unicode MS" w:hAnsi="TH SarabunPSK" w:cs="TH SarabunPSK"/>
                <w:sz w:val="28"/>
              </w:rPr>
            </w:pPr>
            <w:r w:rsidRPr="004F6AD9">
              <w:rPr>
                <w:rFonts w:ascii="TH SarabunPSK" w:eastAsia="Arial Unicode MS" w:hAnsi="TH SarabunPSK" w:cs="TH SarabunPSK"/>
                <w:sz w:val="28"/>
                <w:cs/>
              </w:rPr>
              <w:t>ผลของการเสริมผงผักปลังต่อคุณภาพของบิสกิต</w:t>
            </w:r>
          </w:p>
          <w:p w14:paraId="47FAD59F" w14:textId="10AE2F46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 Effect of Adding the </w:t>
            </w:r>
            <w:r w:rsidRPr="004F6AD9">
              <w:rPr>
                <w:rStyle w:val="Emphasis"/>
                <w:rFonts w:ascii="TH SarabunPSK" w:eastAsia="Cordia New" w:hAnsi="TH SarabunPSK" w:cs="TH SarabunPSK"/>
                <w:sz w:val="28"/>
                <w:shd w:val="clear" w:color="auto" w:fill="FFFFFF"/>
              </w:rPr>
              <w:t>Ceylon Spinach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 Powder on Some Quality of Biscuit</w:t>
            </w:r>
          </w:p>
        </w:tc>
        <w:tc>
          <w:tcPr>
            <w:tcW w:w="3006" w:type="dxa"/>
          </w:tcPr>
          <w:p w14:paraId="7CE20CB9" w14:textId="24B9700F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0817125C" w14:textId="77777777" w:rsidTr="00533811">
        <w:tc>
          <w:tcPr>
            <w:tcW w:w="3005" w:type="dxa"/>
          </w:tcPr>
          <w:p w14:paraId="7558591D" w14:textId="1782D424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12.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นางสาวปิยะมาศ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ขันโพธิ์</w:t>
            </w:r>
          </w:p>
        </w:tc>
        <w:tc>
          <w:tcPr>
            <w:tcW w:w="3005" w:type="dxa"/>
          </w:tcPr>
          <w:p w14:paraId="298A91EB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การศึกษาคุณสมบัติทางกายภาพของเค้กปลอดกลูเตนจากแป้งผสมของ</w:t>
            </w:r>
          </w:p>
          <w:p w14:paraId="440CA599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แป้งข้าว มันเทศ และรำ</w:t>
            </w:r>
          </w:p>
          <w:p w14:paraId="3439A9C6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Study of Physical Properties of Gluten-Free Cake Based on</w:t>
            </w:r>
          </w:p>
          <w:p w14:paraId="595FA8CA" w14:textId="2332E227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Rice, Sweet Potato and Rice Bran Mixed Flours</w:t>
            </w:r>
          </w:p>
        </w:tc>
        <w:tc>
          <w:tcPr>
            <w:tcW w:w="3006" w:type="dxa"/>
          </w:tcPr>
          <w:p w14:paraId="45DB45F1" w14:textId="790CC889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0F980829" w14:textId="77777777" w:rsidTr="00533811">
        <w:tc>
          <w:tcPr>
            <w:tcW w:w="3005" w:type="dxa"/>
          </w:tcPr>
          <w:p w14:paraId="782804CC" w14:textId="47E1C285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13.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นางสาวอรนุช    ดีรักษา</w:t>
            </w:r>
          </w:p>
        </w:tc>
        <w:tc>
          <w:tcPr>
            <w:tcW w:w="3005" w:type="dxa"/>
          </w:tcPr>
          <w:p w14:paraId="324CFAD9" w14:textId="087BC121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การอบแห้งปลาซิวแก้วด้วยลมร้อนและสิ้นเปลืองพลังงานจำเพาะ</w:t>
            </w:r>
          </w:p>
        </w:tc>
        <w:tc>
          <w:tcPr>
            <w:tcW w:w="3006" w:type="dxa"/>
          </w:tcPr>
          <w:p w14:paraId="4E4030AC" w14:textId="7A762ED8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41A51" w:rsidRPr="004F6AD9" w14:paraId="336F543D" w14:textId="77777777" w:rsidTr="00533811">
        <w:tc>
          <w:tcPr>
            <w:tcW w:w="3005" w:type="dxa"/>
          </w:tcPr>
          <w:p w14:paraId="567DBFEB" w14:textId="1B4715D5" w:rsidR="00541A51" w:rsidRPr="004F6AD9" w:rsidRDefault="00541A51" w:rsidP="00541A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  <w:t xml:space="preserve">14.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en-GB"/>
              </w:rPr>
              <w:t>นางสาวศิวพร พัฒนวสันต์พร</w:t>
            </w:r>
          </w:p>
        </w:tc>
        <w:tc>
          <w:tcPr>
            <w:tcW w:w="3005" w:type="dxa"/>
          </w:tcPr>
          <w:p w14:paraId="12403CD7" w14:textId="77777777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ปริมาณแคโรทีนอยด์ทั้งหมดในผลไม้พื้นบ้าน</w:t>
            </w:r>
          </w:p>
          <w:p w14:paraId="31388EF6" w14:textId="456ABEED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Total carotenoids content local fruits</w:t>
            </w:r>
          </w:p>
        </w:tc>
        <w:tc>
          <w:tcPr>
            <w:tcW w:w="3006" w:type="dxa"/>
          </w:tcPr>
          <w:p w14:paraId="61D13F1E" w14:textId="22F01712" w:rsidR="00541A51" w:rsidRPr="004F6AD9" w:rsidRDefault="00541A51" w:rsidP="00541A51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4E63BD" w:rsidRPr="004F6AD9" w14:paraId="59E98DD3" w14:textId="77777777" w:rsidTr="00533811">
        <w:tc>
          <w:tcPr>
            <w:tcW w:w="3005" w:type="dxa"/>
          </w:tcPr>
          <w:p w14:paraId="041AA1E9" w14:textId="196EAB15" w:rsidR="004E63BD" w:rsidRPr="004F6AD9" w:rsidRDefault="004E63BD" w:rsidP="004E63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นายปองศักดิ์ น้ำจันทร์</w:t>
            </w:r>
          </w:p>
        </w:tc>
        <w:tc>
          <w:tcPr>
            <w:tcW w:w="3005" w:type="dxa"/>
          </w:tcPr>
          <w:p w14:paraId="1193DFF5" w14:textId="77777777" w:rsidR="004E63BD" w:rsidRPr="004F6AD9" w:rsidRDefault="004E63BD" w:rsidP="004E63BD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การศึกษาปริมาณขมิ้นผงในการผลิตดริ้งกิ้งโยเกิร์ตน้ำนมข้าวโพด</w:t>
            </w:r>
          </w:p>
          <w:p w14:paraId="0CC21D72" w14:textId="71036BD4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Study on the amount of turmeric powder for the production of corn milk</w:t>
            </w:r>
          </w:p>
        </w:tc>
        <w:tc>
          <w:tcPr>
            <w:tcW w:w="3006" w:type="dxa"/>
          </w:tcPr>
          <w:p w14:paraId="0DF061EE" w14:textId="795A53E3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4E63BD" w:rsidRPr="004F6AD9" w14:paraId="5374E2CD" w14:textId="77777777" w:rsidTr="00533811">
        <w:tc>
          <w:tcPr>
            <w:tcW w:w="3005" w:type="dxa"/>
          </w:tcPr>
          <w:p w14:paraId="6FF2B17D" w14:textId="2BF81FD8" w:rsidR="004E63BD" w:rsidRPr="004F6AD9" w:rsidRDefault="004E63BD" w:rsidP="004E63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lang w:eastAsia="en-GB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16. </w:t>
            </w:r>
            <w:proofErr w:type="gramStart"/>
            <w:r w:rsidRPr="004F6AD9">
              <w:rPr>
                <w:rFonts w:ascii="TH SarabunPSK" w:hAnsi="TH SarabunPSK" w:cs="TH SarabunPSK"/>
                <w:sz w:val="28"/>
                <w:cs/>
              </w:rPr>
              <w:t>นส.ปนัดดา</w:t>
            </w:r>
            <w:proofErr w:type="gramEnd"/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 ศิริหล้า</w:t>
            </w:r>
          </w:p>
        </w:tc>
        <w:tc>
          <w:tcPr>
            <w:tcW w:w="3005" w:type="dxa"/>
          </w:tcPr>
          <w:p w14:paraId="351137DB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ผลของวิธีการทำแห้งต่อสมบัติการต้านอนุมูลอิสระของใบเนียมหอมและการประยุกต์ใช้</w:t>
            </w:r>
          </w:p>
          <w:p w14:paraId="4C900072" w14:textId="7098928A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Effect of drying methods on antioxidant properties of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</w:rPr>
              <w:t>Strobilanthes</w:t>
            </w:r>
            <w:proofErr w:type="spellEnd"/>
            <w:r w:rsidRPr="004F6AD9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</w:rPr>
              <w:t>nivea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Bremek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and its application</w:t>
            </w:r>
          </w:p>
        </w:tc>
        <w:tc>
          <w:tcPr>
            <w:tcW w:w="3006" w:type="dxa"/>
          </w:tcPr>
          <w:p w14:paraId="4B6DEEF4" w14:textId="19512C0B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4E63BD" w:rsidRPr="004F6AD9" w14:paraId="1426B418" w14:textId="77777777" w:rsidTr="00533811">
        <w:tc>
          <w:tcPr>
            <w:tcW w:w="3005" w:type="dxa"/>
          </w:tcPr>
          <w:p w14:paraId="08EC4497" w14:textId="781B5910" w:rsidR="004E63BD" w:rsidRPr="004F6AD9" w:rsidRDefault="004E63BD" w:rsidP="004E63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17.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นายสนธยา ติดบุญช่วย</w:t>
            </w:r>
          </w:p>
          <w:p w14:paraId="6B100050" w14:textId="4318E7C3" w:rsidR="004E63BD" w:rsidRPr="004F6AD9" w:rsidRDefault="004E63BD" w:rsidP="004E63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18.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โกเมนทร์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ลุนกำพี้</w:t>
            </w:r>
          </w:p>
          <w:p w14:paraId="34A916AF" w14:textId="07AAC7D4" w:rsidR="004E63BD" w:rsidRPr="004F6AD9" w:rsidRDefault="004E63BD" w:rsidP="004E63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19.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อดิศักดิ์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พลยาง</w:t>
            </w:r>
          </w:p>
        </w:tc>
        <w:tc>
          <w:tcPr>
            <w:tcW w:w="3005" w:type="dxa"/>
          </w:tcPr>
          <w:p w14:paraId="048E9664" w14:textId="77777777" w:rsidR="004E63BD" w:rsidRPr="004F6AD9" w:rsidRDefault="004E63BD" w:rsidP="004E63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ผลของความถี่ในการรีดต่อคุณภาพน้ำเชื้อและการแสดงออกของอะพอพโทซิสยีน ในไก่ชีพ่อพันธุ์ลูกผสม</w:t>
            </w:r>
          </w:p>
          <w:p w14:paraId="55D81A54" w14:textId="6D2C276F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Effects of frequency of semen collection on semen quality and Apoptosis gene expression in </w:t>
            </w:r>
            <w:proofErr w:type="spellStart"/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chee</w:t>
            </w:r>
            <w:proofErr w:type="spellEnd"/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crossbred cocks</w:t>
            </w:r>
          </w:p>
        </w:tc>
        <w:tc>
          <w:tcPr>
            <w:tcW w:w="3006" w:type="dxa"/>
          </w:tcPr>
          <w:p w14:paraId="5E76F1CA" w14:textId="51F1B480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นักศึกษามีส่วนร่วมในการกำหนดหัวข้อเรื่อง ตรวจเอกสาร ตั้งสมมุติฐาน วางแผนการทดลอง ดำเนินการทดลอง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lastRenderedPageBreak/>
              <w:t>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</w:t>
            </w:r>
          </w:p>
        </w:tc>
      </w:tr>
      <w:tr w:rsidR="004E63BD" w:rsidRPr="004F6AD9" w14:paraId="772FD201" w14:textId="77777777" w:rsidTr="00533811">
        <w:tc>
          <w:tcPr>
            <w:tcW w:w="3005" w:type="dxa"/>
          </w:tcPr>
          <w:p w14:paraId="40A670FC" w14:textId="618C407B" w:rsidR="004E63BD" w:rsidRPr="004F6AD9" w:rsidRDefault="004E63BD" w:rsidP="004E63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วิตรารัตน์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วิเศษชู</w:t>
            </w:r>
          </w:p>
          <w:p w14:paraId="4C494F42" w14:textId="0259B567" w:rsidR="004E63BD" w:rsidRPr="004F6AD9" w:rsidRDefault="004E63BD" w:rsidP="004E63B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21.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ประมวณ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จันภาวะ</w:t>
            </w:r>
          </w:p>
          <w:p w14:paraId="56CA2DFA" w14:textId="07D61F14" w:rsidR="004E63BD" w:rsidRPr="004F6AD9" w:rsidRDefault="004E63BD" w:rsidP="004E63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22.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บุญฤทธิ์ ภูน้ำย้อย</w:t>
            </w:r>
          </w:p>
        </w:tc>
        <w:tc>
          <w:tcPr>
            <w:tcW w:w="3005" w:type="dxa"/>
          </w:tcPr>
          <w:p w14:paraId="4A41BDDF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ผลของการจัดการการให้อาหารแบบขั้นบันใดที่มีต่อมรรถนะการเจริญเติบโตของแพะ</w:t>
            </w:r>
          </w:p>
          <w:p w14:paraId="571DEB9A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Effect of stair-step feeding on growth performance in goats</w:t>
            </w:r>
          </w:p>
          <w:p w14:paraId="2552B2F4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06" w:type="dxa"/>
          </w:tcPr>
          <w:p w14:paraId="70A7FA07" w14:textId="31E459C0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</w:t>
            </w:r>
          </w:p>
        </w:tc>
      </w:tr>
      <w:tr w:rsidR="004E63BD" w:rsidRPr="004F6AD9" w14:paraId="4414D16F" w14:textId="77777777" w:rsidTr="00533811">
        <w:tc>
          <w:tcPr>
            <w:tcW w:w="3005" w:type="dxa"/>
          </w:tcPr>
          <w:p w14:paraId="5B2BC288" w14:textId="12895C48" w:rsidR="004E63BD" w:rsidRPr="004F6AD9" w:rsidRDefault="004E63BD" w:rsidP="004E63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23.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ชนินทร์ ช่วยแสง</w:t>
            </w:r>
          </w:p>
        </w:tc>
        <w:tc>
          <w:tcPr>
            <w:tcW w:w="3005" w:type="dxa"/>
          </w:tcPr>
          <w:p w14:paraId="4B51CAC6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ผลของการจัดการการให้อาหารแบบขั้นบันไดต่อสมรรถนะการ เจริญเติบโตและการแสดงออกของ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IGF-I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IGF-II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ยีน</w:t>
            </w:r>
          </w:p>
          <w:p w14:paraId="1BDCF69B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ในไก่ชีท่าพระ</w:t>
            </w:r>
          </w:p>
          <w:p w14:paraId="06ED68A3" w14:textId="77777777" w:rsidR="004E63BD" w:rsidRPr="004F6AD9" w:rsidRDefault="004E63BD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Effect of stair-step feeding regimen on growth performance and</w:t>
            </w:r>
          </w:p>
          <w:p w14:paraId="38D2D564" w14:textId="5CD3DDE6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 xml:space="preserve">expression of IGF-I and IGF-II genes in Chee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Thapra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chicken</w:t>
            </w:r>
          </w:p>
        </w:tc>
        <w:tc>
          <w:tcPr>
            <w:tcW w:w="3006" w:type="dxa"/>
          </w:tcPr>
          <w:p w14:paraId="0B512C15" w14:textId="46F4B298" w:rsidR="004E63BD" w:rsidRPr="004F6AD9" w:rsidRDefault="004E63BD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นักศึกษามีส่วนร่วมในการกำหนดหัวข้อเรื่อง ตรวจเอกสาร ตั้งสมมุติฐาน วางแผนการทดลอง ดำเนินการทดลอง เก็บตัวอย่างและข้อมูล วิเคราะห์ทางห้องปฏิบัติการ วิเคราะห์ข้อมูลทางสถิติ วิเคราะห์ตีความ อภิปรายและสรุปผลการทดลอง เขียนเล่มรายงาน และนำเสนอ</w:t>
            </w:r>
          </w:p>
        </w:tc>
      </w:tr>
      <w:tr w:rsidR="00346B89" w:rsidRPr="004F6AD9" w14:paraId="7FE0060E" w14:textId="77777777" w:rsidTr="00533811">
        <w:tc>
          <w:tcPr>
            <w:tcW w:w="3005" w:type="dxa"/>
          </w:tcPr>
          <w:p w14:paraId="56B6DA77" w14:textId="77777777" w:rsidR="00346B89" w:rsidRPr="004F6AD9" w:rsidRDefault="00346B89" w:rsidP="004E63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24. </w:t>
            </w:r>
            <w:r w:rsidR="00014CE7"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นายนิติกร ผมคง </w:t>
            </w:r>
          </w:p>
          <w:p w14:paraId="25C8B85B" w14:textId="77777777" w:rsidR="00014CE7" w:rsidRPr="004F6AD9" w:rsidRDefault="00014CE7" w:rsidP="004E63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59432110003-2</w:t>
            </w:r>
          </w:p>
          <w:p w14:paraId="2055307C" w14:textId="4CBD3488" w:rsidR="00014CE7" w:rsidRPr="004F6AD9" w:rsidRDefault="00014CE7" w:rsidP="00014C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นางสาวนาราพร </w:t>
            </w:r>
            <w:r w:rsidR="00D248FC"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ภูพานเนตร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35CF1AC" w14:textId="7F31CC13" w:rsidR="00014CE7" w:rsidRPr="004F6AD9" w:rsidRDefault="00014CE7" w:rsidP="00014C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59432110003-2</w:t>
            </w:r>
          </w:p>
        </w:tc>
        <w:tc>
          <w:tcPr>
            <w:tcW w:w="3005" w:type="dxa"/>
          </w:tcPr>
          <w:p w14:paraId="0FB011E7" w14:textId="4C5E2A65" w:rsidR="00346B89" w:rsidRPr="004F6AD9" w:rsidRDefault="00014CE7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การใช้แหนแดงและไตรโคเดอมาร์เพื่อเพิ่มผลผลิตข้าว กข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43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โดยการปลูกแบบอินทรีย์</w:t>
            </w:r>
          </w:p>
        </w:tc>
        <w:tc>
          <w:tcPr>
            <w:tcW w:w="3006" w:type="dxa"/>
          </w:tcPr>
          <w:p w14:paraId="70AB8A28" w14:textId="53172F64" w:rsidR="00346B89" w:rsidRPr="004F6AD9" w:rsidRDefault="00014CE7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014CE7" w:rsidRPr="004F6AD9" w14:paraId="615D9346" w14:textId="77777777" w:rsidTr="00533811">
        <w:tc>
          <w:tcPr>
            <w:tcW w:w="3005" w:type="dxa"/>
          </w:tcPr>
          <w:p w14:paraId="2A4DBEA4" w14:textId="208D7914" w:rsidR="00014CE7" w:rsidRPr="004F6AD9" w:rsidRDefault="00014CE7" w:rsidP="004E63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D248FC"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นางสาวเกศมณี สีสาลำ</w:t>
            </w:r>
          </w:p>
          <w:p w14:paraId="343DE98E" w14:textId="730D0FFE" w:rsidR="00014CE7" w:rsidRPr="004F6AD9" w:rsidRDefault="00014CE7" w:rsidP="004E63B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59432110004-1</w:t>
            </w:r>
          </w:p>
        </w:tc>
        <w:tc>
          <w:tcPr>
            <w:tcW w:w="3005" w:type="dxa"/>
          </w:tcPr>
          <w:p w14:paraId="4635B58F" w14:textId="3BDA0E17" w:rsidR="00014CE7" w:rsidRPr="004F6AD9" w:rsidRDefault="00014CE7" w:rsidP="004E63BD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ประสิทธิภาพสารสกัดหยาบจากใบพลูในการควบคุมเชื้อ </w:t>
            </w:r>
            <w:r w:rsidRPr="004F6AD9">
              <w:rPr>
                <w:rFonts w:ascii="TH SarabunPSK" w:hAnsi="TH SarabunPSK" w:cs="TH SarabunPSK"/>
                <w:i/>
                <w:iCs/>
                <w:sz w:val="28"/>
              </w:rPr>
              <w:t xml:space="preserve">Sclerotium </w:t>
            </w:r>
            <w:proofErr w:type="spellStart"/>
            <w:r w:rsidRPr="004F6AD9">
              <w:rPr>
                <w:rFonts w:ascii="TH SarabunPSK" w:hAnsi="TH SarabunPSK" w:cs="TH SarabunPSK"/>
                <w:i/>
                <w:iCs/>
                <w:sz w:val="28"/>
              </w:rPr>
              <w:t>rolfii</w:t>
            </w:r>
            <w:proofErr w:type="spellEnd"/>
            <w:r w:rsidRPr="004F6AD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28"/>
              </w:rPr>
              <w:t>Sace</w:t>
            </w:r>
            <w:proofErr w:type="spellEnd"/>
          </w:p>
        </w:tc>
        <w:tc>
          <w:tcPr>
            <w:tcW w:w="3006" w:type="dxa"/>
          </w:tcPr>
          <w:p w14:paraId="158318DD" w14:textId="5DE7DF16" w:rsidR="00014CE7" w:rsidRPr="004F6AD9" w:rsidRDefault="00014CE7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014CE7" w:rsidRPr="004F6AD9" w14:paraId="56F7C1E8" w14:textId="77777777" w:rsidTr="00533811">
        <w:tc>
          <w:tcPr>
            <w:tcW w:w="3005" w:type="dxa"/>
          </w:tcPr>
          <w:p w14:paraId="1CA32954" w14:textId="11973D50" w:rsidR="00014CE7" w:rsidRPr="004F6AD9" w:rsidRDefault="00014CE7" w:rsidP="00014C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D248FC"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นางสาวรัตนากร ทวิวิญ</w:t>
            </w:r>
          </w:p>
          <w:p w14:paraId="23C9C9A3" w14:textId="572B899E" w:rsidR="00014CE7" w:rsidRPr="004F6AD9" w:rsidRDefault="00014CE7" w:rsidP="00014C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614321023026-6</w:t>
            </w:r>
          </w:p>
          <w:p w14:paraId="5C7C2145" w14:textId="18E74A76" w:rsidR="00014CE7" w:rsidRPr="004F6AD9" w:rsidRDefault="00014CE7" w:rsidP="00014C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D248FC"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นางสาวพนิดา โยธาฤทธิ์</w:t>
            </w:r>
          </w:p>
          <w:p w14:paraId="5240DA3A" w14:textId="640754DA" w:rsidR="00014CE7" w:rsidRPr="004F6AD9" w:rsidRDefault="00014CE7" w:rsidP="00014C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614321023027-4</w:t>
            </w:r>
          </w:p>
        </w:tc>
        <w:tc>
          <w:tcPr>
            <w:tcW w:w="3005" w:type="dxa"/>
          </w:tcPr>
          <w:p w14:paraId="1D00BC2A" w14:textId="57AA7548" w:rsidR="00014CE7" w:rsidRPr="004F6AD9" w:rsidRDefault="00014CE7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ผลของการใช้ผักตบชวาและรำข้าวต่อผลผลิตของเห็ดฟาง</w:t>
            </w:r>
          </w:p>
        </w:tc>
        <w:tc>
          <w:tcPr>
            <w:tcW w:w="3006" w:type="dxa"/>
          </w:tcPr>
          <w:p w14:paraId="403F499C" w14:textId="6ED3D502" w:rsidR="00014CE7" w:rsidRPr="004F6AD9" w:rsidRDefault="00014CE7" w:rsidP="004E63BD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D248FC" w:rsidRPr="004F6AD9" w14:paraId="4950534A" w14:textId="77777777" w:rsidTr="00533811">
        <w:tc>
          <w:tcPr>
            <w:tcW w:w="3005" w:type="dxa"/>
          </w:tcPr>
          <w:p w14:paraId="687DC985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29.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นางสาวอารยา ถาวงศ์กลาง</w:t>
            </w:r>
          </w:p>
          <w:p w14:paraId="439052BD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59432110011-9</w:t>
            </w:r>
          </w:p>
          <w:p w14:paraId="712C1B84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นายพิเชษ นะวะสิมมา</w:t>
            </w:r>
          </w:p>
          <w:p w14:paraId="0D90FA81" w14:textId="19CD4BEB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59432110066-8</w:t>
            </w:r>
          </w:p>
        </w:tc>
        <w:tc>
          <w:tcPr>
            <w:tcW w:w="3005" w:type="dxa"/>
          </w:tcPr>
          <w:p w14:paraId="0DE6D579" w14:textId="2E744E5A" w:rsidR="00D248FC" w:rsidRPr="004F6AD9" w:rsidRDefault="00D248FC" w:rsidP="00D248FC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อิทธิพลของการทำ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Seed Priming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ต่อการงอกและความแข็งแรงของต้นกล้าพริกขี้หนูสวน</w:t>
            </w:r>
          </w:p>
        </w:tc>
        <w:tc>
          <w:tcPr>
            <w:tcW w:w="3006" w:type="dxa"/>
          </w:tcPr>
          <w:p w14:paraId="6B9835AE" w14:textId="4AF02A6D" w:rsidR="00D248FC" w:rsidRPr="004F6AD9" w:rsidRDefault="00D248FC" w:rsidP="00D248FC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D248FC" w:rsidRPr="004F6AD9" w14:paraId="46344F34" w14:textId="77777777" w:rsidTr="00533811">
        <w:tc>
          <w:tcPr>
            <w:tcW w:w="3005" w:type="dxa"/>
          </w:tcPr>
          <w:p w14:paraId="314D797C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31.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นางสาวชลิตา พูลเลิศ</w:t>
            </w:r>
          </w:p>
          <w:p w14:paraId="2E8C8372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614321023025-8</w:t>
            </w:r>
          </w:p>
          <w:p w14:paraId="55481848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32.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นายพิมาย ชมพูนุช</w:t>
            </w:r>
          </w:p>
          <w:p w14:paraId="6175E6F4" w14:textId="534C9DE0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614321023002-7</w:t>
            </w:r>
          </w:p>
        </w:tc>
        <w:tc>
          <w:tcPr>
            <w:tcW w:w="3005" w:type="dxa"/>
          </w:tcPr>
          <w:p w14:paraId="0329FC15" w14:textId="25C3ADF9" w:rsidR="00D248FC" w:rsidRPr="004F6AD9" w:rsidRDefault="00D248FC" w:rsidP="00D248FC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ผลของการใช้ความเข้มข้นของสารจิบเบอเรลลินต่อการเจริญเติบโตและผลผลิตต้นเบญจมาศ </w:t>
            </w:r>
            <w:r w:rsidRPr="004F6AD9">
              <w:rPr>
                <w:rFonts w:ascii="TH SarabunPSK" w:hAnsi="TH SarabunPSK" w:cs="TH SarabunPSK"/>
                <w:sz w:val="28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พันธุ์</w:t>
            </w:r>
          </w:p>
        </w:tc>
        <w:tc>
          <w:tcPr>
            <w:tcW w:w="3006" w:type="dxa"/>
          </w:tcPr>
          <w:p w14:paraId="7CB85225" w14:textId="15996E38" w:rsidR="00D248FC" w:rsidRPr="004F6AD9" w:rsidRDefault="00D248FC" w:rsidP="00D248FC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D248FC" w:rsidRPr="004F6AD9" w14:paraId="1E2BB315" w14:textId="77777777" w:rsidTr="00533811">
        <w:tc>
          <w:tcPr>
            <w:tcW w:w="3005" w:type="dxa"/>
          </w:tcPr>
          <w:p w14:paraId="3D4EF460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33.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นางสาวชิราภรณ์ หอมฮด</w:t>
            </w:r>
          </w:p>
          <w:p w14:paraId="637B568B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59432110052-0</w:t>
            </w:r>
          </w:p>
          <w:p w14:paraId="052247C0" w14:textId="77777777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34.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นางสาวทิพรัตน์ ภูวงเรือง</w:t>
            </w:r>
          </w:p>
          <w:p w14:paraId="367BCD71" w14:textId="70FA67BA" w:rsidR="00D248FC" w:rsidRPr="004F6AD9" w:rsidRDefault="00D248FC" w:rsidP="00D248F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59432110001-1</w:t>
            </w:r>
          </w:p>
        </w:tc>
        <w:tc>
          <w:tcPr>
            <w:tcW w:w="3005" w:type="dxa"/>
          </w:tcPr>
          <w:p w14:paraId="46852917" w14:textId="2684B75C" w:rsidR="00D248FC" w:rsidRPr="004F6AD9" w:rsidRDefault="00D248FC" w:rsidP="00D248FC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ผลของปุ๋ยอินทรีย์ต่างชนิดต่อการเจริญเติบโตและผลิตของคะน้า</w:t>
            </w:r>
          </w:p>
        </w:tc>
        <w:tc>
          <w:tcPr>
            <w:tcW w:w="3006" w:type="dxa"/>
          </w:tcPr>
          <w:p w14:paraId="7D86244E" w14:textId="73C02016" w:rsidR="00D248FC" w:rsidRPr="004F6AD9" w:rsidRDefault="00D248FC" w:rsidP="00D248FC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913240" w:rsidRPr="004F6AD9" w14:paraId="71FA838F" w14:textId="77777777" w:rsidTr="00533811">
        <w:tc>
          <w:tcPr>
            <w:tcW w:w="3005" w:type="dxa"/>
          </w:tcPr>
          <w:p w14:paraId="5AD84BA7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35.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นางสาวสุรดา ประเสริฐสังข์</w:t>
            </w:r>
          </w:p>
          <w:p w14:paraId="18754C1A" w14:textId="5106B73B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59432110029-7</w:t>
            </w:r>
          </w:p>
        </w:tc>
        <w:tc>
          <w:tcPr>
            <w:tcW w:w="3005" w:type="dxa"/>
          </w:tcPr>
          <w:p w14:paraId="66F53299" w14:textId="6CA379FA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ผลของการแช่เมล็ดทานตะวันด้วยวิตามินซีต่อการงอก การเจริญเติบโตและผลผลิตของต้นกล้าทานตะวันงอก</w:t>
            </w:r>
          </w:p>
        </w:tc>
        <w:tc>
          <w:tcPr>
            <w:tcW w:w="3006" w:type="dxa"/>
          </w:tcPr>
          <w:p w14:paraId="67A2F76A" w14:textId="2F5A2AE4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913240" w:rsidRPr="004F6AD9" w14:paraId="4647C815" w14:textId="77777777" w:rsidTr="00533811">
        <w:tc>
          <w:tcPr>
            <w:tcW w:w="3005" w:type="dxa"/>
          </w:tcPr>
          <w:p w14:paraId="5940B37B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36.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นายอนุวัตน์ ผุริจันทร์</w:t>
            </w:r>
          </w:p>
          <w:p w14:paraId="474A12B7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614321023021-7</w:t>
            </w:r>
          </w:p>
          <w:p w14:paraId="3FD86D8C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37.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นายชาติชาย พลชา</w:t>
            </w:r>
          </w:p>
          <w:p w14:paraId="6C14011B" w14:textId="6BBCAB91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614321023020-9</w:t>
            </w:r>
          </w:p>
        </w:tc>
        <w:tc>
          <w:tcPr>
            <w:tcW w:w="3005" w:type="dxa"/>
          </w:tcPr>
          <w:p w14:paraId="567B4771" w14:textId="3FC81FA9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อิทธิพลของอาหารเสริมต่อผลผลิตเห็ดฟาง</w:t>
            </w:r>
          </w:p>
        </w:tc>
        <w:tc>
          <w:tcPr>
            <w:tcW w:w="3006" w:type="dxa"/>
          </w:tcPr>
          <w:p w14:paraId="5270A3C6" w14:textId="239DDA42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913240" w:rsidRPr="004F6AD9" w14:paraId="6040383B" w14:textId="77777777" w:rsidTr="00533811">
        <w:tc>
          <w:tcPr>
            <w:tcW w:w="3005" w:type="dxa"/>
          </w:tcPr>
          <w:p w14:paraId="3DD89BB4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38.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นายวราพงษ์ สาระคุณ</w:t>
            </w:r>
          </w:p>
          <w:p w14:paraId="10A1D7C7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614321023022-5</w:t>
            </w:r>
          </w:p>
          <w:p w14:paraId="500B83EC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39.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นางสาวจันทร์หอม ถนอม</w:t>
            </w:r>
          </w:p>
          <w:p w14:paraId="713E8F3D" w14:textId="6729F50B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614321023015-9</w:t>
            </w:r>
          </w:p>
        </w:tc>
        <w:tc>
          <w:tcPr>
            <w:tcW w:w="3005" w:type="dxa"/>
          </w:tcPr>
          <w:p w14:paraId="080A186A" w14:textId="5C743155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ผลของการใช้ปุ๋ยอินทรีย์ต่อการเจริญเติบโตและผลผลิตของผักสลัดกรีนโอ๊ค</w:t>
            </w:r>
          </w:p>
        </w:tc>
        <w:tc>
          <w:tcPr>
            <w:tcW w:w="3006" w:type="dxa"/>
          </w:tcPr>
          <w:p w14:paraId="06575ABA" w14:textId="7B915469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913240" w:rsidRPr="004F6AD9" w14:paraId="40425A5F" w14:textId="77777777" w:rsidTr="00533811">
        <w:tc>
          <w:tcPr>
            <w:tcW w:w="3005" w:type="dxa"/>
          </w:tcPr>
          <w:p w14:paraId="775F6132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40.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นายกิตติภูมิ สอนคำหาร</w:t>
            </w:r>
          </w:p>
          <w:p w14:paraId="34A0EC49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59432110049-3</w:t>
            </w:r>
          </w:p>
          <w:p w14:paraId="24A4B969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42.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นางสาวชลนิชา ศิริมนูญ</w:t>
            </w:r>
          </w:p>
          <w:p w14:paraId="06DD8CA0" w14:textId="3C748A85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59432110065-8</w:t>
            </w:r>
          </w:p>
        </w:tc>
        <w:tc>
          <w:tcPr>
            <w:tcW w:w="3005" w:type="dxa"/>
          </w:tcPr>
          <w:p w14:paraId="7C68797D" w14:textId="010931A0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การใช้ปุ๋ยอินทรีย์จากน้ำหมักชีวภาพต่อการเจริญเติบโตและผลผลิตของผักกาดหอมกรีนโอ๊คที่ปลูกในระบบไฮโดรโปนิกส์</w:t>
            </w:r>
          </w:p>
        </w:tc>
        <w:tc>
          <w:tcPr>
            <w:tcW w:w="3006" w:type="dxa"/>
          </w:tcPr>
          <w:p w14:paraId="4F09A66C" w14:textId="4C91BFE2" w:rsidR="00913240" w:rsidRPr="004F6AD9" w:rsidRDefault="00913240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913240" w:rsidRPr="004F6AD9" w14:paraId="2C1DA0AE" w14:textId="77777777" w:rsidTr="00533811">
        <w:tc>
          <w:tcPr>
            <w:tcW w:w="3005" w:type="dxa"/>
          </w:tcPr>
          <w:p w14:paraId="16A9E0C4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43.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นายจักรพันธ์ ยลวิลาส</w:t>
            </w:r>
          </w:p>
          <w:p w14:paraId="606F35AF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614321023031-6</w:t>
            </w:r>
          </w:p>
          <w:p w14:paraId="34B47D3F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44.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นายวิษนุ ชำนาญ</w:t>
            </w:r>
          </w:p>
          <w:p w14:paraId="6BDDE56D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614321023029-0</w:t>
            </w:r>
          </w:p>
          <w:p w14:paraId="6DF3EDEA" w14:textId="77777777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45.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นายพงนรินทร์ ชะดินรัมย์</w:t>
            </w:r>
          </w:p>
          <w:p w14:paraId="4E6CB29D" w14:textId="0D975192" w:rsidR="00913240" w:rsidRPr="004F6AD9" w:rsidRDefault="00913240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614321023005-0</w:t>
            </w:r>
          </w:p>
        </w:tc>
        <w:tc>
          <w:tcPr>
            <w:tcW w:w="3005" w:type="dxa"/>
          </w:tcPr>
          <w:p w14:paraId="3B0CFE96" w14:textId="56AA6783" w:rsidR="00913240" w:rsidRPr="004F6AD9" w:rsidRDefault="00365327" w:rsidP="00913240">
            <w:pPr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ผลของการจัดการปุ๋ยตามค่าวิเคราะห์ดินต่อผลผลิตข้าวพันธุ์ กข</w:t>
            </w:r>
            <w:r w:rsidRPr="004F6AD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006" w:type="dxa"/>
          </w:tcPr>
          <w:p w14:paraId="7C8F9A41" w14:textId="11157508" w:rsidR="00913240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365327" w:rsidRPr="004F6AD9" w14:paraId="461B6D15" w14:textId="77777777" w:rsidTr="00533811">
        <w:tc>
          <w:tcPr>
            <w:tcW w:w="3005" w:type="dxa"/>
          </w:tcPr>
          <w:p w14:paraId="42670D20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46.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นางสาววิลาวัลย์ ฆารไสว</w:t>
            </w:r>
          </w:p>
          <w:p w14:paraId="340D8D03" w14:textId="5460F9CD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59432110122-6</w:t>
            </w:r>
          </w:p>
        </w:tc>
        <w:tc>
          <w:tcPr>
            <w:tcW w:w="3005" w:type="dxa"/>
          </w:tcPr>
          <w:p w14:paraId="06E78196" w14:textId="2CEFCBF3" w:rsidR="00365327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ระดับความเข้มข้นของออกซินที่เหมาะสมในการยืดอายุการปักแจกันของดอกเบญจมาศ ดอกกุหลาบ ดอกคาร์เนชัน และดอกบัว</w:t>
            </w:r>
          </w:p>
        </w:tc>
        <w:tc>
          <w:tcPr>
            <w:tcW w:w="3006" w:type="dxa"/>
          </w:tcPr>
          <w:p w14:paraId="7A6314A1" w14:textId="32056BA1" w:rsidR="00365327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365327" w:rsidRPr="004F6AD9" w14:paraId="372F8B14" w14:textId="77777777" w:rsidTr="00533811">
        <w:tc>
          <w:tcPr>
            <w:tcW w:w="3005" w:type="dxa"/>
          </w:tcPr>
          <w:p w14:paraId="088B61D9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47.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นางสาวอารีนา อุประวัน</w:t>
            </w:r>
          </w:p>
          <w:p w14:paraId="5A923B7F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614321023023-3</w:t>
            </w:r>
          </w:p>
          <w:p w14:paraId="74171653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48.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นายมุงทวี เลิดล้ำ</w:t>
            </w:r>
          </w:p>
          <w:p w14:paraId="570F0269" w14:textId="19C7A872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614321023028-2</w:t>
            </w:r>
          </w:p>
        </w:tc>
        <w:tc>
          <w:tcPr>
            <w:tcW w:w="3005" w:type="dxa"/>
          </w:tcPr>
          <w:p w14:paraId="75DC5CDE" w14:textId="70FD2D8A" w:rsidR="00365327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การเปรียบเทียบวัสดุปลูกจากปุ๋ยหมักมูลสัตว์ต่อการเจริญเติบโตและผลผลิตของเมล่อนพันธุ์โอเลนซี่</w:t>
            </w:r>
          </w:p>
        </w:tc>
        <w:tc>
          <w:tcPr>
            <w:tcW w:w="3006" w:type="dxa"/>
          </w:tcPr>
          <w:p w14:paraId="21E3B1FA" w14:textId="5C8CE9D2" w:rsidR="00365327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365327" w:rsidRPr="004F6AD9" w14:paraId="75C6B616" w14:textId="77777777" w:rsidTr="00533811">
        <w:tc>
          <w:tcPr>
            <w:tcW w:w="3005" w:type="dxa"/>
          </w:tcPr>
          <w:p w14:paraId="0AF3BDC5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49.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นางสาวปฐมพร กลางนา</w:t>
            </w:r>
          </w:p>
          <w:p w14:paraId="1BF885E8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614321023017-5</w:t>
            </w:r>
          </w:p>
          <w:p w14:paraId="6350BC38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50.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นางสาวสิรินุช พาหา</w:t>
            </w:r>
          </w:p>
          <w:p w14:paraId="1541C584" w14:textId="7DC3F30A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614321023030-8</w:t>
            </w:r>
          </w:p>
        </w:tc>
        <w:tc>
          <w:tcPr>
            <w:tcW w:w="3005" w:type="dxa"/>
          </w:tcPr>
          <w:p w14:paraId="17431413" w14:textId="28DA1FC9" w:rsidR="00365327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การสำรวจแมลงศัตรูพริกในมหาวิทยาลัยกาฬสินธุ์</w:t>
            </w:r>
          </w:p>
        </w:tc>
        <w:tc>
          <w:tcPr>
            <w:tcW w:w="3006" w:type="dxa"/>
          </w:tcPr>
          <w:p w14:paraId="0365DC72" w14:textId="1C04148C" w:rsidR="00365327" w:rsidRPr="004F6AD9" w:rsidRDefault="003653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365327" w:rsidRPr="004F6AD9" w14:paraId="724B6E0E" w14:textId="77777777" w:rsidTr="00533811">
        <w:tc>
          <w:tcPr>
            <w:tcW w:w="3005" w:type="dxa"/>
          </w:tcPr>
          <w:p w14:paraId="4D6F9100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51.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นายสุริยา โสภาคะยัง</w:t>
            </w:r>
          </w:p>
          <w:p w14:paraId="7E659067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59432110014-9</w:t>
            </w:r>
          </w:p>
          <w:p w14:paraId="749EA55E" w14:textId="77777777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52.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นางสางยลวรรณ เฉิดเติม </w:t>
            </w:r>
          </w:p>
          <w:p w14:paraId="320E9B2C" w14:textId="50F7A6FC" w:rsidR="00365327" w:rsidRPr="004F6AD9" w:rsidRDefault="003653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59432110031-5</w:t>
            </w:r>
          </w:p>
        </w:tc>
        <w:tc>
          <w:tcPr>
            <w:tcW w:w="3005" w:type="dxa"/>
          </w:tcPr>
          <w:p w14:paraId="7563A938" w14:textId="2B1A8739" w:rsidR="00365327" w:rsidRPr="004F6AD9" w:rsidRDefault="005C2F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การคัดเลือกเชื้อจุลินทรีย์ปฏิปักษ์ในจังหวัดกาฬสินธุ์สำหรับการควบคุมโรคแอนแทรคโนสในพริก</w:t>
            </w:r>
          </w:p>
        </w:tc>
        <w:tc>
          <w:tcPr>
            <w:tcW w:w="3006" w:type="dxa"/>
          </w:tcPr>
          <w:p w14:paraId="0B5FB911" w14:textId="03264845" w:rsidR="00365327" w:rsidRPr="004F6AD9" w:rsidRDefault="005C2F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5C2F27" w:rsidRPr="004F6AD9" w14:paraId="6F3840D7" w14:textId="77777777" w:rsidTr="00533811">
        <w:tc>
          <w:tcPr>
            <w:tcW w:w="3005" w:type="dxa"/>
          </w:tcPr>
          <w:p w14:paraId="70635571" w14:textId="77777777" w:rsidR="005C2F27" w:rsidRPr="004F6AD9" w:rsidRDefault="005C2F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53.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นางสาวทิพย์พาพร ภูมิสะอาด</w:t>
            </w:r>
          </w:p>
          <w:p w14:paraId="7868D17C" w14:textId="77777777" w:rsidR="005C2F27" w:rsidRPr="004F6AD9" w:rsidRDefault="005C2F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614321023014-2</w:t>
            </w:r>
          </w:p>
          <w:p w14:paraId="3AE1199A" w14:textId="77777777" w:rsidR="005C2F27" w:rsidRPr="004F6AD9" w:rsidRDefault="005C2F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54. 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นางสาวลลิตา คำเนตร</w:t>
            </w:r>
          </w:p>
          <w:p w14:paraId="76C2A760" w14:textId="12B3536F" w:rsidR="005C2F27" w:rsidRPr="004F6AD9" w:rsidRDefault="005C2F27" w:rsidP="009132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รหัสนักศึกษา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614321023007-6</w:t>
            </w:r>
          </w:p>
        </w:tc>
        <w:tc>
          <w:tcPr>
            <w:tcW w:w="3005" w:type="dxa"/>
          </w:tcPr>
          <w:p w14:paraId="249BF940" w14:textId="57799262" w:rsidR="005C2F27" w:rsidRPr="004F6AD9" w:rsidRDefault="005C2F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ความต้องการการส่งเสริมการดูแลรักษาสวนยางพาราหลังเปิดกรีดของเกษตรกร อำเภอสมเด็จ จังหวัดกาฬสินธุ์</w:t>
            </w:r>
          </w:p>
        </w:tc>
        <w:tc>
          <w:tcPr>
            <w:tcW w:w="3006" w:type="dxa"/>
          </w:tcPr>
          <w:p w14:paraId="0EB5CAF8" w14:textId="71862AF1" w:rsidR="005C2F27" w:rsidRPr="004F6AD9" w:rsidRDefault="005C2F27" w:rsidP="00913240">
            <w:pPr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นักศึกษามีส่วนร่วมในการดำเนินการทดลอง วิเคราะห์ผล และสรุปผลการทดลอง</w:t>
            </w:r>
          </w:p>
        </w:tc>
      </w:tr>
      <w:tr w:rsidR="00913240" w:rsidRPr="004F6AD9" w14:paraId="021D9A90" w14:textId="77777777" w:rsidTr="00533811">
        <w:tc>
          <w:tcPr>
            <w:tcW w:w="6010" w:type="dxa"/>
            <w:gridSpan w:val="2"/>
          </w:tcPr>
          <w:p w14:paraId="0F158F7A" w14:textId="77777777" w:rsidR="00913240" w:rsidRPr="004F6AD9" w:rsidRDefault="00913240" w:rsidP="0091324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รวมนักศึกษาที่มีผลงานหรือมีส่วนร่วมในการทำโครงงาน</w:t>
            </w:r>
          </w:p>
        </w:tc>
        <w:tc>
          <w:tcPr>
            <w:tcW w:w="3006" w:type="dxa"/>
            <w:vAlign w:val="center"/>
          </w:tcPr>
          <w:p w14:paraId="492DEE59" w14:textId="4342920A" w:rsidR="00913240" w:rsidRPr="004F6AD9" w:rsidRDefault="00913240" w:rsidP="00913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</w:rPr>
              <w:t xml:space="preserve">23 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</w:tr>
      <w:tr w:rsidR="00913240" w:rsidRPr="004F6AD9" w14:paraId="11A36209" w14:textId="77777777" w:rsidTr="00533811">
        <w:tc>
          <w:tcPr>
            <w:tcW w:w="6010" w:type="dxa"/>
            <w:gridSpan w:val="2"/>
          </w:tcPr>
          <w:p w14:paraId="44BF2BB4" w14:textId="77777777" w:rsidR="00913240" w:rsidRPr="004F6AD9" w:rsidRDefault="00913240" w:rsidP="0091324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หรือโครงงานทั้งหมด</w:t>
            </w:r>
          </w:p>
        </w:tc>
        <w:tc>
          <w:tcPr>
            <w:tcW w:w="3006" w:type="dxa"/>
            <w:vAlign w:val="center"/>
          </w:tcPr>
          <w:p w14:paraId="74FC645E" w14:textId="5BA335D2" w:rsidR="00913240" w:rsidRPr="004F6AD9" w:rsidRDefault="005C2F27" w:rsidP="0091324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54</w:t>
            </w:r>
            <w:r w:rsidR="00913240"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คน</w:t>
            </w:r>
          </w:p>
        </w:tc>
      </w:tr>
      <w:tr w:rsidR="00913240" w:rsidRPr="004F6AD9" w14:paraId="3DDCF58E" w14:textId="77777777" w:rsidTr="00533811">
        <w:tc>
          <w:tcPr>
            <w:tcW w:w="6010" w:type="dxa"/>
            <w:gridSpan w:val="2"/>
          </w:tcPr>
          <w:p w14:paraId="68099F9B" w14:textId="2CE0B8B3" w:rsidR="00913240" w:rsidRPr="004F6AD9" w:rsidRDefault="00913240" w:rsidP="0091324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จำนวนนักศึกษาชั้นปีสุดท้ายตามแผนการเรียนปกติ</w:t>
            </w:r>
          </w:p>
        </w:tc>
        <w:tc>
          <w:tcPr>
            <w:tcW w:w="3006" w:type="dxa"/>
            <w:vAlign w:val="center"/>
          </w:tcPr>
          <w:p w14:paraId="543CDC51" w14:textId="30DD0931" w:rsidR="00913240" w:rsidRPr="004F6AD9" w:rsidRDefault="00913240" w:rsidP="009132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="007C0D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09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</w:tr>
      <w:tr w:rsidR="00913240" w:rsidRPr="004F6AD9" w14:paraId="5BC4158D" w14:textId="77777777" w:rsidTr="00533811">
        <w:tc>
          <w:tcPr>
            <w:tcW w:w="6010" w:type="dxa"/>
            <w:gridSpan w:val="2"/>
          </w:tcPr>
          <w:p w14:paraId="3448D82E" w14:textId="55FE42A1" w:rsidR="00913240" w:rsidRPr="004F6AD9" w:rsidRDefault="00913240" w:rsidP="0091324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ค่าร้อยละของจำนวนนักศึกษาที่มีผลงานหรือมีส่วนร่วมในการสร้างผลงานวิจัย หรืองานสร้างสรรค์ หรือนวัตกรรม หรือโครงงาน</w:t>
            </w:r>
          </w:p>
        </w:tc>
        <w:tc>
          <w:tcPr>
            <w:tcW w:w="3006" w:type="dxa"/>
            <w:vAlign w:val="center"/>
          </w:tcPr>
          <w:p w14:paraId="699A33DA" w14:textId="17283DC9" w:rsidR="00913240" w:rsidRPr="004F6AD9" w:rsidRDefault="00824C2F" w:rsidP="009132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="007C0D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3.33</w:t>
            </w:r>
          </w:p>
        </w:tc>
      </w:tr>
      <w:tr w:rsidR="00913240" w:rsidRPr="004F6AD9" w14:paraId="3EDF7D98" w14:textId="77777777" w:rsidTr="00533811">
        <w:tc>
          <w:tcPr>
            <w:tcW w:w="6010" w:type="dxa"/>
            <w:gridSpan w:val="2"/>
          </w:tcPr>
          <w:p w14:paraId="07D2F1BD" w14:textId="2C8415CA" w:rsidR="00913240" w:rsidRPr="004F6AD9" w:rsidRDefault="00913240" w:rsidP="00913240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  <w:tc>
          <w:tcPr>
            <w:tcW w:w="3006" w:type="dxa"/>
            <w:vAlign w:val="center"/>
          </w:tcPr>
          <w:p w14:paraId="42908F8A" w14:textId="3DAE6F76" w:rsidR="00913240" w:rsidRPr="004F6AD9" w:rsidRDefault="00824C2F" w:rsidP="009132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</w:t>
            </w:r>
            <w:r w:rsidR="007C0D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</w:p>
        </w:tc>
      </w:tr>
    </w:tbl>
    <w:p w14:paraId="52033C6E" w14:textId="284AEC93" w:rsidR="00B41FDD" w:rsidRPr="004F6AD9" w:rsidRDefault="00B41FDD" w:rsidP="00B41FD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kern w:val="24"/>
          <w:sz w:val="28"/>
          <w:szCs w:val="32"/>
        </w:rPr>
      </w:pPr>
    </w:p>
    <w:p w14:paraId="4AE3A896" w14:textId="77777777" w:rsidR="00146B5B" w:rsidRPr="004F6AD9" w:rsidRDefault="00146B5B" w:rsidP="00146B5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769"/>
        <w:gridCol w:w="1559"/>
        <w:gridCol w:w="1650"/>
      </w:tblGrid>
      <w:tr w:rsidR="00146B5B" w:rsidRPr="004F6AD9" w14:paraId="2F5576F6" w14:textId="77777777" w:rsidTr="000B7E83">
        <w:tc>
          <w:tcPr>
            <w:tcW w:w="0" w:type="auto"/>
            <w:vAlign w:val="center"/>
          </w:tcPr>
          <w:p w14:paraId="1AC76926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9" w:type="dxa"/>
            <w:vAlign w:val="center"/>
          </w:tcPr>
          <w:p w14:paraId="6F19846F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14:paraId="40FA87EA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663D03EE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650" w:type="dxa"/>
            <w:vAlign w:val="center"/>
          </w:tcPr>
          <w:p w14:paraId="4DCCBF31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42CF8CB3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46B5B" w:rsidRPr="004F6AD9" w14:paraId="2A070FAC" w14:textId="77777777" w:rsidTr="000B7E83">
        <w:trPr>
          <w:trHeight w:val="680"/>
        </w:trPr>
        <w:tc>
          <w:tcPr>
            <w:tcW w:w="0" w:type="auto"/>
            <w:vAlign w:val="center"/>
          </w:tcPr>
          <w:p w14:paraId="7CC17D3A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769" w:type="dxa"/>
            <w:vAlign w:val="center"/>
          </w:tcPr>
          <w:p w14:paraId="39BBA373" w14:textId="048770B8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ร้อยละของนักศึกษาที่มีผลงานหรือมีส่วนร่วมในการสร้างผลงานวิจัย หรืองานสร้างสรรค์ หรือนวัตกรรม หรือโครงงาน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เท่ากับ </w:t>
            </w:r>
            <w:r w:rsidR="00824C2F"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7C0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5EE0D50" w14:textId="0E2884D8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คิดเป็นคะแนนที่ได้เท่ากับ </w:t>
            </w:r>
            <w:r w:rsidR="00824C2F"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7C0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824C2F"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Align w:val="center"/>
          </w:tcPr>
          <w:p w14:paraId="388177A0" w14:textId="30E3895C" w:rsidR="00146B5B" w:rsidRPr="004F6AD9" w:rsidRDefault="00824C2F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7C0D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650" w:type="dxa"/>
            <w:vAlign w:val="center"/>
          </w:tcPr>
          <w:p w14:paraId="59D70C7D" w14:textId="18F81B4B" w:rsidR="00146B5B" w:rsidRPr="004F6AD9" w:rsidRDefault="00824C2F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30801E3E" w14:textId="77777777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409894A" w14:textId="4B8BD8DA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833E46" w:rsidRPr="004F6AD9" w14:paraId="5F4563E5" w14:textId="77777777" w:rsidTr="00B41FDD">
        <w:tc>
          <w:tcPr>
            <w:tcW w:w="858" w:type="pct"/>
          </w:tcPr>
          <w:p w14:paraId="5CE4B9FE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4DC02482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รายการหลักฐาน</w:t>
            </w:r>
          </w:p>
        </w:tc>
      </w:tr>
      <w:tr w:rsidR="00833E46" w:rsidRPr="004F6AD9" w14:paraId="6E0EF2F0" w14:textId="77777777" w:rsidTr="00B41FDD">
        <w:tc>
          <w:tcPr>
            <w:tcW w:w="858" w:type="pct"/>
          </w:tcPr>
          <w:p w14:paraId="04162BC6" w14:textId="33394DCF" w:rsidR="00833E46" w:rsidRPr="004F6AD9" w:rsidRDefault="00B41FDD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4142" w:type="pct"/>
          </w:tcPr>
          <w:p w14:paraId="619A0DC4" w14:textId="5A394350" w:rsidR="00833E46" w:rsidRPr="004F6AD9" w:rsidRDefault="004E63BD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แบบแสดงการมีส่วนร่วมในงานวิจัย งานสร้างสรรค์และนวัตกรรมของนักศึกษา สาขาวิชาเทคโนโลยีชีวภาพ</w:t>
            </w:r>
          </w:p>
        </w:tc>
      </w:tr>
      <w:tr w:rsidR="00833E46" w:rsidRPr="004F6AD9" w14:paraId="543B0FFD" w14:textId="77777777" w:rsidTr="00B41FDD">
        <w:tc>
          <w:tcPr>
            <w:tcW w:w="858" w:type="pct"/>
          </w:tcPr>
          <w:p w14:paraId="4E8AE01E" w14:textId="69504FFC" w:rsidR="00833E46" w:rsidRPr="004F6AD9" w:rsidRDefault="00B41FDD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</w:p>
        </w:tc>
        <w:tc>
          <w:tcPr>
            <w:tcW w:w="4142" w:type="pct"/>
          </w:tcPr>
          <w:p w14:paraId="40C4AD59" w14:textId="61D83BE9" w:rsidR="00833E46" w:rsidRPr="004F6AD9" w:rsidRDefault="004E63BD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แบบแสดงการมีส่วนร่วมในงานวิจัย งานสร้างสรรค์และนวัตกรรมของนักศึกษา สาขาวิชาสัตวศาสตร์</w:t>
            </w:r>
          </w:p>
        </w:tc>
      </w:tr>
      <w:tr w:rsidR="00B41FDD" w:rsidRPr="004F6AD9" w14:paraId="2C015CA3" w14:textId="77777777" w:rsidTr="00B41FDD">
        <w:tc>
          <w:tcPr>
            <w:tcW w:w="858" w:type="pct"/>
          </w:tcPr>
          <w:p w14:paraId="7C77087A" w14:textId="42AB32F7" w:rsidR="00B41FDD" w:rsidRPr="004F6AD9" w:rsidRDefault="00B41FDD" w:rsidP="00B41FDD">
            <w:pPr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03</w:t>
            </w:r>
          </w:p>
        </w:tc>
        <w:tc>
          <w:tcPr>
            <w:tcW w:w="4142" w:type="pct"/>
          </w:tcPr>
          <w:p w14:paraId="7D8D2CEC" w14:textId="05819AC4" w:rsidR="00B41FDD" w:rsidRPr="004F6AD9" w:rsidRDefault="00541A51" w:rsidP="00B41FDD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แบบแสดงการมีส่วนร่วมในงานวิจัย งานสร้างสรรค์และนวัตกรรมของนักศึกษา สาขาวิชาประมง</w:t>
            </w:r>
          </w:p>
        </w:tc>
      </w:tr>
      <w:tr w:rsidR="00B41FDD" w:rsidRPr="004F6AD9" w14:paraId="06492E7B" w14:textId="77777777" w:rsidTr="00B41FDD">
        <w:tc>
          <w:tcPr>
            <w:tcW w:w="858" w:type="pct"/>
          </w:tcPr>
          <w:p w14:paraId="4B4B9947" w14:textId="6F8A24E1" w:rsidR="00B41FDD" w:rsidRPr="004F6AD9" w:rsidRDefault="00B41FDD" w:rsidP="00B41FDD">
            <w:pPr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04</w:t>
            </w:r>
          </w:p>
        </w:tc>
        <w:tc>
          <w:tcPr>
            <w:tcW w:w="4142" w:type="pct"/>
          </w:tcPr>
          <w:p w14:paraId="2E441E3F" w14:textId="3F243C39" w:rsidR="00B41FDD" w:rsidRPr="004F6AD9" w:rsidRDefault="00700B2B" w:rsidP="00B41FDD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แบบแสดงการมีส่วนร่วมในงานวิจัย งานสร้างสรรค์และนวัตกรรมของนักศึกษา </w:t>
            </w:r>
            <w:r w:rsidR="004E63BD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สาขาวิชาเทคโนโลยีการอาหาร</w:t>
            </w:r>
          </w:p>
        </w:tc>
      </w:tr>
    </w:tbl>
    <w:p w14:paraId="128C724E" w14:textId="013BDE13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0C33081" w14:textId="77777777" w:rsidR="00824C2F" w:rsidRPr="004F6AD9" w:rsidRDefault="00824C2F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02CE7E1D" w14:textId="072787AB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46C8C666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7BB58E62" w14:textId="686076DF" w:rsidR="00146B5B" w:rsidRPr="004F6AD9" w:rsidRDefault="00146B5B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D0D48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7F244188" w14:textId="76FC4FBB" w:rsidR="00146B5B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88BB371" w14:textId="326FCF4B" w:rsidR="000D0D48" w:rsidRDefault="000D0D48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670308A" w14:textId="1902CBC4" w:rsidR="000D0D48" w:rsidRDefault="000D0D48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B4FE96F" w14:textId="77777777" w:rsidR="000D0D48" w:rsidRPr="004F6AD9" w:rsidRDefault="000D0D48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2CF2E908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07798179" w14:textId="6CF11313" w:rsidR="00146B5B" w:rsidRDefault="00146B5B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D0D48" w:rsidRPr="000D0D48">
        <w:rPr>
          <w:rFonts w:ascii="TH SarabunPSK" w:hAnsi="TH SarabunPSK" w:cs="TH SarabunPSK"/>
          <w:color w:val="000000" w:themeColor="text1"/>
          <w:szCs w:val="32"/>
          <w:cs/>
        </w:rPr>
        <w:t>เป็นเกณฑ์ที่ดี สื่อถึงวิสัยทัศน์ของคณะได้เป็นอย่างดี ควรชูให้เด่นมากขึ้น เช่น เพิ่มงบประมาณ ผูกโยงกับผลการประเมินความดีความชอบของอาจารย์เป็นต้น เพื่อเปิดโอกาสให้มีการพัฒนาตัวบ่งชี้ที่เด่นชัดมากขึ้น</w:t>
      </w:r>
    </w:p>
    <w:p w14:paraId="7775A308" w14:textId="77777777" w:rsidR="000D0D48" w:rsidRPr="004F6AD9" w:rsidRDefault="000D0D48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5B68A611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084DD470" w14:textId="3113D334" w:rsidR="00146B5B" w:rsidRPr="004F6AD9" w:rsidRDefault="00146B5B" w:rsidP="000D0D48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0D0D48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2CDB8A35" w14:textId="77777777" w:rsidR="00146B5B" w:rsidRPr="004F6AD9" w:rsidRDefault="00146B5B" w:rsidP="00146B5B">
      <w:pPr>
        <w:rPr>
          <w:rFonts w:ascii="TH SarabunPSK" w:hAnsi="TH SarabunPSK" w:cs="TH SarabunPSK"/>
        </w:rPr>
      </w:pPr>
    </w:p>
    <w:p w14:paraId="480993C2" w14:textId="645401EA" w:rsidR="00B41FDD" w:rsidRPr="004F6AD9" w:rsidRDefault="00B41FDD" w:rsidP="00B41FDD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B41FDD" w:rsidRPr="004F6AD9" w14:paraId="75890C9C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3276574A" w14:textId="77777777" w:rsidR="00B41FDD" w:rsidRPr="004F6AD9" w:rsidRDefault="00B41FD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00FF753F" w14:textId="77777777" w:rsidR="00B41FDD" w:rsidRPr="004F6AD9" w:rsidRDefault="00B41FDD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6341B0AD" w14:textId="77777777" w:rsidR="00B41FDD" w:rsidRPr="004F6AD9" w:rsidRDefault="00B41FDD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6A23BEED" w14:textId="77777777" w:rsidR="00B41FDD" w:rsidRPr="004F6AD9" w:rsidRDefault="00B41FD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78608CD8" w14:textId="77777777" w:rsidR="00B41FDD" w:rsidRPr="004F6AD9" w:rsidRDefault="00B41FDD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2B083940" w14:textId="77777777" w:rsidR="00B41FDD" w:rsidRPr="004F6AD9" w:rsidRDefault="00B41FDD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52F70420" w14:textId="77777777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2D81E9" w14:textId="77777777" w:rsidR="00216C9E" w:rsidRPr="004F6AD9" w:rsidRDefault="00216C9E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4F877C85" w14:textId="410C9DA1" w:rsidR="00833E46" w:rsidRPr="004F6AD9" w:rsidRDefault="00833E46" w:rsidP="00216C9E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ตัวบ่งชี้ที่ 1.5</w:t>
      </w:r>
      <w:r w:rsidR="00216C9E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จำนวนหลักสูตรที่มีการกำหนดคุณลักษณะการเป็นผู้ประกอบการ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1BC0E325" w14:textId="78B0327F" w:rsidR="00833E46" w:rsidRPr="004F6AD9" w:rsidRDefault="00833E46" w:rsidP="00216C9E">
      <w:pPr>
        <w:tabs>
          <w:tab w:val="left" w:pos="2127"/>
        </w:tabs>
        <w:spacing w:before="240" w:after="160"/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ผลลัพธ์</w:t>
      </w:r>
    </w:p>
    <w:p w14:paraId="51D6BA56" w14:textId="0C321730" w:rsidR="00833E46" w:rsidRPr="004F6AD9" w:rsidRDefault="00833E46" w:rsidP="00216C9E">
      <w:pPr>
        <w:tabs>
          <w:tab w:val="left" w:pos="2127"/>
        </w:tabs>
        <w:spacing w:before="240" w:after="160"/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216C9E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35B7626A" w14:textId="77777777" w:rsidR="00833E46" w:rsidRPr="004F6AD9" w:rsidRDefault="00833E46" w:rsidP="000F1D5A">
      <w:pPr>
        <w:spacing w:after="160"/>
        <w:contextualSpacing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574748EF" w14:textId="77777777" w:rsidR="00833E46" w:rsidRPr="004F6AD9" w:rsidRDefault="00833E46" w:rsidP="00B41FDD">
      <w:pPr>
        <w:spacing w:after="160"/>
        <w:ind w:firstLine="720"/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คณะต้องมีหลักสูตรที่มีการกำหนดคุณลักษณะการเป็นผู้ประกอบการ ที่ส่งเสริมให้นักศึกษามีความคิดริเริ่มสร้างสรรค์ที่แปลกใหม่ </w:t>
      </w:r>
      <w:bookmarkStart w:id="9" w:name="_Hlk23761295"/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รู้จักพัฒนาผลิตภัณฑ์ การบริการ รวมถึงนำเทคโนโลยีใหม่ๆ มาใช้ในการดำเนินชีวิตรู้เท่าทันการเปลี่ยนแปลงของสังคมและของโลก </w:t>
      </w:r>
    </w:p>
    <w:bookmarkEnd w:id="9"/>
    <w:p w14:paraId="64C5DD27" w14:textId="77777777" w:rsidR="00833E46" w:rsidRPr="004F6AD9" w:rsidRDefault="00833E46" w:rsidP="000F1D5A">
      <w:pPr>
        <w:spacing w:after="160"/>
        <w:contextualSpacing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เกณฑ์ประเมิน</w:t>
      </w:r>
    </w:p>
    <w:p w14:paraId="15C20354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โดยการแปลงค่าร้อยละของจำนวนหลักสูตรที่มีการกำหนดคุณลักษณะการเป็นผู้ประกอบการเป็น</w:t>
      </w:r>
    </w:p>
    <w:p w14:paraId="4F065F0B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ค่าคะแนนระหว่าง 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0-5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คะแนน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โดยมีค่าร้อยละของจำนวนหลักสูตรที่มีการกำหนดคุณลักษณะการเป็นผู้ประกอบการ ให้เป็นคะแนนเต็ม 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เท่ากับร้อยละ </w:t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20</w:t>
      </w:r>
    </w:p>
    <w:p w14:paraId="4279054F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สูตรการคำนวณ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</w:p>
    <w:p w14:paraId="37CD792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คำนวณค่าร้อยละของจำนวนหลักสูตรที่มีการกำหนดคุณลักษณะการเป็นผู้ประกอบการ</w:t>
      </w:r>
    </w:p>
    <w:p w14:paraId="60AD6B4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5"/>
        <w:gridCol w:w="6353"/>
        <w:gridCol w:w="288"/>
        <w:gridCol w:w="792"/>
      </w:tblGrid>
      <w:tr w:rsidR="00833E46" w:rsidRPr="004F6AD9" w14:paraId="03C2BD6D" w14:textId="77777777" w:rsidTr="000F1D5A">
        <w:trPr>
          <w:trHeight w:val="386"/>
          <w:jc w:val="right"/>
        </w:trPr>
        <w:tc>
          <w:tcPr>
            <w:tcW w:w="425" w:type="dxa"/>
            <w:vMerge w:val="restart"/>
            <w:tcBorders>
              <w:right w:val="nil"/>
            </w:tcBorders>
          </w:tcPr>
          <w:p w14:paraId="77F9D078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353" w:type="dxa"/>
            <w:tcBorders>
              <w:left w:val="nil"/>
              <w:right w:val="nil"/>
            </w:tcBorders>
          </w:tcPr>
          <w:p w14:paraId="45BF7C96" w14:textId="77777777" w:rsidR="00833E46" w:rsidRPr="004F6AD9" w:rsidRDefault="00833E46" w:rsidP="00B41FDD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จำนวนหลักสูตรที่มีการกำหนดคุณลักษณะการเป็นผู้ประกอบการ</w:t>
            </w:r>
          </w:p>
        </w:tc>
        <w:tc>
          <w:tcPr>
            <w:tcW w:w="288" w:type="dxa"/>
            <w:vMerge w:val="restart"/>
            <w:tcBorders>
              <w:left w:val="nil"/>
              <w:right w:val="nil"/>
            </w:tcBorders>
          </w:tcPr>
          <w:p w14:paraId="5E1B5D08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92" w:type="dxa"/>
            <w:vMerge w:val="restart"/>
            <w:tcBorders>
              <w:left w:val="nil"/>
            </w:tcBorders>
          </w:tcPr>
          <w:p w14:paraId="5ACCF43D" w14:textId="77777777" w:rsidR="00833E46" w:rsidRPr="004F6AD9" w:rsidRDefault="00833E46" w:rsidP="000F1D5A">
            <w:pPr>
              <w:spacing w:before="240"/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x 100</w:t>
            </w:r>
          </w:p>
        </w:tc>
      </w:tr>
      <w:tr w:rsidR="00833E46" w:rsidRPr="004F6AD9" w14:paraId="65B7ADC3" w14:textId="77777777" w:rsidTr="000F1D5A">
        <w:trPr>
          <w:trHeight w:val="314"/>
          <w:jc w:val="right"/>
        </w:trPr>
        <w:tc>
          <w:tcPr>
            <w:tcW w:w="425" w:type="dxa"/>
            <w:vMerge/>
            <w:tcBorders>
              <w:right w:val="nil"/>
            </w:tcBorders>
          </w:tcPr>
          <w:p w14:paraId="60E9BC5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353" w:type="dxa"/>
            <w:tcBorders>
              <w:left w:val="nil"/>
              <w:right w:val="nil"/>
            </w:tcBorders>
          </w:tcPr>
          <w:p w14:paraId="01EB22DC" w14:textId="77777777" w:rsidR="00833E46" w:rsidRPr="004F6AD9" w:rsidRDefault="00833E46" w:rsidP="00B41FDD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จำนวนหลักสูตรทั้งหมดในคณะ</w:t>
            </w:r>
          </w:p>
        </w:tc>
        <w:tc>
          <w:tcPr>
            <w:tcW w:w="288" w:type="dxa"/>
            <w:vMerge/>
            <w:tcBorders>
              <w:left w:val="nil"/>
              <w:right w:val="nil"/>
            </w:tcBorders>
          </w:tcPr>
          <w:p w14:paraId="34A50FD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92" w:type="dxa"/>
            <w:vMerge/>
            <w:tcBorders>
              <w:left w:val="nil"/>
            </w:tcBorders>
          </w:tcPr>
          <w:p w14:paraId="3B5C79C1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52920B1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47BFADB2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แปลงค่าร้อยละที่คำนวณได้ในข้อ 1 เทียบกับคะแนนเต็ม 5</w:t>
      </w:r>
    </w:p>
    <w:p w14:paraId="1F775EA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1671"/>
        <w:gridCol w:w="236"/>
        <w:gridCol w:w="6244"/>
        <w:gridCol w:w="270"/>
        <w:gridCol w:w="579"/>
      </w:tblGrid>
      <w:tr w:rsidR="00833E46" w:rsidRPr="004F6AD9" w14:paraId="5C34EA25" w14:textId="77777777" w:rsidTr="000F1D5A">
        <w:trPr>
          <w:trHeight w:val="386"/>
        </w:trPr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0AF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=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3549395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244" w:type="dxa"/>
            <w:tcBorders>
              <w:left w:val="nil"/>
              <w:right w:val="nil"/>
            </w:tcBorders>
          </w:tcPr>
          <w:p w14:paraId="5DC0733F" w14:textId="77777777" w:rsidR="00216C9E" w:rsidRPr="004F6AD9" w:rsidRDefault="00833E46" w:rsidP="00216C9E">
            <w:pPr>
              <w:spacing w:line="192" w:lineRule="auto"/>
              <w:ind w:right="-238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ร้อยละของจำนวนหลักสูตรที่มีการกำหนดคุณลักษณะ</w:t>
            </w:r>
          </w:p>
          <w:p w14:paraId="552A6EE3" w14:textId="1A8E3CD5" w:rsidR="00833E46" w:rsidRPr="004F6AD9" w:rsidRDefault="00833E46" w:rsidP="00216C9E">
            <w:pPr>
              <w:ind w:right="-240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การเป็นผู้ประกอบการ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</w:tcPr>
          <w:p w14:paraId="57ECECF4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79" w:type="dxa"/>
            <w:vMerge w:val="restart"/>
            <w:tcBorders>
              <w:left w:val="nil"/>
            </w:tcBorders>
            <w:vAlign w:val="center"/>
          </w:tcPr>
          <w:p w14:paraId="374B3B7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x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</w:tr>
      <w:tr w:rsidR="00833E46" w:rsidRPr="004F6AD9" w14:paraId="1D9F6CF8" w14:textId="77777777" w:rsidTr="000F1D5A">
        <w:trPr>
          <w:trHeight w:val="314"/>
        </w:trPr>
        <w:tc>
          <w:tcPr>
            <w:tcW w:w="1671" w:type="dxa"/>
            <w:vMerge/>
            <w:tcBorders>
              <w:left w:val="nil"/>
              <w:bottom w:val="nil"/>
              <w:right w:val="nil"/>
            </w:tcBorders>
          </w:tcPr>
          <w:p w14:paraId="750763D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78DCCC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244" w:type="dxa"/>
            <w:tcBorders>
              <w:left w:val="nil"/>
              <w:right w:val="nil"/>
            </w:tcBorders>
          </w:tcPr>
          <w:p w14:paraId="55F5C56F" w14:textId="77777777" w:rsidR="00833E46" w:rsidRPr="004F6AD9" w:rsidRDefault="00833E46" w:rsidP="00216C9E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14:paraId="50A416AE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4206E581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0824172D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i/>
          <w:iCs/>
          <w:color w:val="0D0D0D" w:themeColor="text1" w:themeTint="F2"/>
          <w:sz w:val="28"/>
        </w:rPr>
      </w:pP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  <w:cs/>
        </w:rPr>
        <w:t>หมายเหตุ</w:t>
      </w: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</w:rPr>
        <w:t xml:space="preserve"> :</w:t>
      </w:r>
    </w:p>
    <w:p w14:paraId="6B99CBD9" w14:textId="4B6FB52B" w:rsidR="00833E46" w:rsidRPr="004F6AD9" w:rsidRDefault="00833E46" w:rsidP="00693FFE">
      <w:pPr>
        <w:numPr>
          <w:ilvl w:val="0"/>
          <w:numId w:val="1"/>
        </w:numPr>
        <w:ind w:firstLine="0"/>
        <w:contextualSpacing/>
        <w:jc w:val="thaiDistribute"/>
        <w:rPr>
          <w:rFonts w:ascii="TH SarabunPSK" w:eastAsia="Calibri" w:hAnsi="TH SarabunPSK" w:cs="TH SarabunPSK"/>
          <w:i/>
          <w:iCs/>
          <w:color w:val="0D0D0D" w:themeColor="text1" w:themeTint="F2"/>
          <w:sz w:val="28"/>
        </w:rPr>
      </w:pP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  <w:cs/>
        </w:rPr>
        <w:t>การวัดคุณลักษณะเป็นผู้ประกอบการ วัดหลักสูตรที่กำหนดคุณลักษณะการเป็นผู้ประกอบการเฉพาะหลักสูตรที่กำหนด</w:t>
      </w:r>
      <w:r w:rsidR="00AB25BF"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  <w:cs/>
        </w:rPr>
        <w:t xml:space="preserve"> </w:t>
      </w: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  <w:cs/>
        </w:rPr>
        <w:t xml:space="preserve">ไว้ใน มคอ. </w:t>
      </w: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</w:rPr>
        <w:t xml:space="preserve">2 </w:t>
      </w:r>
    </w:p>
    <w:p w14:paraId="062E2E02" w14:textId="77777777" w:rsidR="00833E46" w:rsidRPr="004F6AD9" w:rsidRDefault="00833E46" w:rsidP="00693FFE">
      <w:pPr>
        <w:numPr>
          <w:ilvl w:val="0"/>
          <w:numId w:val="1"/>
        </w:numPr>
        <w:ind w:firstLine="0"/>
        <w:contextualSpacing/>
        <w:jc w:val="thaiDistribute"/>
        <w:rPr>
          <w:rFonts w:ascii="TH SarabunPSK" w:eastAsia="Calibri" w:hAnsi="TH SarabunPSK" w:cs="TH SarabunPSK"/>
          <w:i/>
          <w:iCs/>
          <w:color w:val="0D0D0D" w:themeColor="text1" w:themeTint="F2"/>
          <w:sz w:val="28"/>
        </w:rPr>
      </w:pP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  <w:cs/>
        </w:rPr>
        <w:t>การวัดหลักสูตรที่มีคุณลักษณะเป็นผู้ประกอบการโดยต้องมีหน่วยวัดหรือเครื่องมือวัด</w:t>
      </w:r>
    </w:p>
    <w:p w14:paraId="34A7C50A" w14:textId="77777777" w:rsidR="00833E46" w:rsidRPr="004F6AD9" w:rsidRDefault="00833E46" w:rsidP="00693FFE">
      <w:pPr>
        <w:numPr>
          <w:ilvl w:val="0"/>
          <w:numId w:val="1"/>
        </w:numPr>
        <w:ind w:firstLine="0"/>
        <w:contextualSpacing/>
        <w:jc w:val="thaiDistribute"/>
        <w:rPr>
          <w:rFonts w:ascii="TH SarabunPSK" w:eastAsia="Calibri" w:hAnsi="TH SarabunPSK" w:cs="TH SarabunPSK"/>
          <w:i/>
          <w:iCs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i/>
          <w:iCs/>
          <w:color w:val="0D0D0D" w:themeColor="text1" w:themeTint="F2"/>
          <w:sz w:val="28"/>
          <w:cs/>
        </w:rPr>
        <w:t>มีการกำหนดรายวิชาที่เกี่ยวข้องกับการเป็นผู้ประกอบการไว้ในหลักสูตร</w:t>
      </w:r>
    </w:p>
    <w:p w14:paraId="690BEA72" w14:textId="77777777" w:rsidR="00833E46" w:rsidRPr="004F6AD9" w:rsidRDefault="00833E46" w:rsidP="00B41FD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2DF71A" w14:textId="2762FA7B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62089D0A" w14:textId="77777777" w:rsidR="007132BA" w:rsidRPr="004F6AD9" w:rsidRDefault="007132BA" w:rsidP="007132B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สาขาวิชาเทคโนโลยีการอาหาร (หลักสูตรใหม่ พ.ศ. </w:t>
      </w:r>
      <w:r w:rsidRPr="004F6AD9">
        <w:rPr>
          <w:rFonts w:ascii="TH SarabunPSK" w:hAnsi="TH SarabunPSK" w:cs="TH SarabunPSK"/>
          <w:sz w:val="32"/>
          <w:szCs w:val="32"/>
        </w:rPr>
        <w:t xml:space="preserve">2562)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กำหนดคุณลักษณะการเป็นผู้ประกอบการ ไว้ </w:t>
      </w:r>
      <w:r w:rsidRPr="004F6AD9">
        <w:rPr>
          <w:rFonts w:ascii="TH SarabunPSK" w:hAnsi="TH SarabunPSK" w:cs="TH SarabunPSK"/>
          <w:sz w:val="32"/>
          <w:szCs w:val="32"/>
        </w:rPr>
        <w:t>2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รายวิชา ได้แก่</w:t>
      </w:r>
    </w:p>
    <w:p w14:paraId="1015D28E" w14:textId="77777777" w:rsidR="007132BA" w:rsidRPr="004F6AD9" w:rsidRDefault="007132BA" w:rsidP="007132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1) AG-102-016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การเป็นผู้ประกอบการ (</w:t>
      </w:r>
      <w:r w:rsidRPr="004F6AD9">
        <w:rPr>
          <w:rFonts w:ascii="TH SarabunPSK" w:hAnsi="TH SarabunPSK" w:cs="TH SarabunPSK"/>
          <w:sz w:val="32"/>
          <w:szCs w:val="32"/>
        </w:rPr>
        <w:t>Entrepreneurship) 3(2-3-5)</w:t>
      </w:r>
    </w:p>
    <w:p w14:paraId="0BDAE3BB" w14:textId="33B735DC" w:rsidR="007132BA" w:rsidRPr="004F6AD9" w:rsidRDefault="007132BA" w:rsidP="007132B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2) AG-103-018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การสร้างผู้ประกอบการใหม่ (</w:t>
      </w:r>
      <w:r w:rsidRPr="004F6AD9">
        <w:rPr>
          <w:rFonts w:ascii="TH SarabunPSK" w:hAnsi="TH SarabunPSK" w:cs="TH SarabunPSK"/>
          <w:sz w:val="32"/>
          <w:szCs w:val="32"/>
        </w:rPr>
        <w:t>New Venture Creation) 3(2-3-5)</w:t>
      </w:r>
    </w:p>
    <w:p w14:paraId="5E8C06F6" w14:textId="77777777" w:rsidR="00EC404C" w:rsidRPr="004F6AD9" w:rsidRDefault="007132BA" w:rsidP="00EC404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หลักสูตรวิทยาศาสตรบัณฑิต สาขาวิชานวัตกรรมเกษตร (หลักสูตรใหม่ พ.ศ. </w:t>
      </w:r>
      <w:r w:rsidRPr="004F6AD9">
        <w:rPr>
          <w:rFonts w:ascii="TH SarabunPSK" w:hAnsi="TH SarabunPSK" w:cs="TH SarabunPSK"/>
          <w:sz w:val="32"/>
          <w:szCs w:val="32"/>
        </w:rPr>
        <w:t xml:space="preserve">2562) </w:t>
      </w:r>
      <w:r w:rsidR="00EC404C" w:rsidRPr="004F6AD9">
        <w:rPr>
          <w:rFonts w:ascii="TH SarabunPSK" w:hAnsi="TH SarabunPSK" w:cs="TH SarabunPSK"/>
          <w:sz w:val="32"/>
          <w:szCs w:val="32"/>
          <w:cs/>
        </w:rPr>
        <w:t>กำหนดกลุ่มวิชาชีพบังคับการเป็นผู้ประกอบการ ไว้ 9 หน่วยกิต</w:t>
      </w:r>
      <w:r w:rsidR="00EC404C" w:rsidRPr="004F6AD9">
        <w:rPr>
          <w:rFonts w:ascii="TH SarabunPSK" w:hAnsi="TH SarabunPSK" w:cs="TH SarabunPSK"/>
          <w:sz w:val="32"/>
          <w:szCs w:val="32"/>
        </w:rPr>
        <w:t xml:space="preserve"> </w:t>
      </w:r>
      <w:r w:rsidR="00EC404C" w:rsidRPr="004F6AD9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1C09BDF" w14:textId="40FD71E6" w:rsidR="00EC404C" w:rsidRPr="004F6AD9" w:rsidRDefault="00EC404C" w:rsidP="00EC404C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1) AG-</w:t>
      </w:r>
      <w:r w:rsidRPr="004F6AD9">
        <w:rPr>
          <w:rFonts w:ascii="TH SarabunPSK" w:hAnsi="TH SarabunPSK" w:cs="TH SarabunPSK"/>
          <w:sz w:val="32"/>
          <w:szCs w:val="32"/>
          <w:cs/>
        </w:rPr>
        <w:t>082-201 กลยุทธ์การตลาดธุรกิจเกษตร (</w:t>
      </w:r>
      <w:r w:rsidRPr="004F6AD9">
        <w:rPr>
          <w:rFonts w:ascii="TH SarabunPSK" w:hAnsi="TH SarabunPSK" w:cs="TH SarabunPSK"/>
          <w:sz w:val="32"/>
          <w:szCs w:val="32"/>
        </w:rPr>
        <w:t xml:space="preserve">Agribusiness Marketing Strategies) </w:t>
      </w:r>
      <w:r w:rsidRPr="004F6AD9">
        <w:rPr>
          <w:rFonts w:ascii="TH SarabunPSK" w:hAnsi="TH SarabunPSK" w:cs="TH SarabunPSK"/>
          <w:sz w:val="32"/>
          <w:szCs w:val="32"/>
          <w:cs/>
        </w:rPr>
        <w:t>3(3-0-6)</w:t>
      </w:r>
    </w:p>
    <w:p w14:paraId="3E84213A" w14:textId="6754F30F" w:rsidR="00EC404C" w:rsidRPr="004F6AD9" w:rsidRDefault="00EC404C" w:rsidP="00EC404C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>2) AG-</w:t>
      </w:r>
      <w:r w:rsidRPr="004F6AD9">
        <w:rPr>
          <w:rFonts w:ascii="TH SarabunPSK" w:hAnsi="TH SarabunPSK" w:cs="TH SarabunPSK"/>
          <w:sz w:val="32"/>
          <w:szCs w:val="32"/>
          <w:cs/>
        </w:rPr>
        <w:t>082-202 การจัดการธุรกิจเกษตรทางการบัญชีและการเงิน (</w:t>
      </w:r>
      <w:r w:rsidRPr="004F6AD9">
        <w:rPr>
          <w:rFonts w:ascii="TH SarabunPSK" w:hAnsi="TH SarabunPSK" w:cs="TH SarabunPSK"/>
          <w:sz w:val="32"/>
          <w:szCs w:val="32"/>
        </w:rPr>
        <w:t xml:space="preserve">Agribusiness Accounting and Financial Management) </w:t>
      </w:r>
      <w:r w:rsidRPr="004F6AD9">
        <w:rPr>
          <w:rFonts w:ascii="TH SarabunPSK" w:hAnsi="TH SarabunPSK" w:cs="TH SarabunPSK"/>
          <w:sz w:val="32"/>
          <w:szCs w:val="32"/>
          <w:cs/>
        </w:rPr>
        <w:t>3(3-0-6)</w:t>
      </w:r>
    </w:p>
    <w:p w14:paraId="452CE616" w14:textId="51593BB8" w:rsidR="007132BA" w:rsidRPr="004F6AD9" w:rsidRDefault="00EC404C" w:rsidP="00EC404C">
      <w:pPr>
        <w:ind w:left="1701" w:hanging="26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6AD9">
        <w:rPr>
          <w:rFonts w:ascii="TH SarabunPSK" w:hAnsi="TH SarabunPSK" w:cs="TH SarabunPSK"/>
          <w:sz w:val="32"/>
          <w:szCs w:val="32"/>
        </w:rPr>
        <w:lastRenderedPageBreak/>
        <w:t>3) AG-</w:t>
      </w:r>
      <w:r w:rsidRPr="004F6AD9">
        <w:rPr>
          <w:rFonts w:ascii="TH SarabunPSK" w:hAnsi="TH SarabunPSK" w:cs="TH SarabunPSK"/>
          <w:sz w:val="32"/>
          <w:szCs w:val="32"/>
          <w:cs/>
        </w:rPr>
        <w:t>082-203 การเป็นผู้ประกอบการธุรกิจเกษตรสมัยใหม่ (</w:t>
      </w:r>
      <w:r w:rsidRPr="004F6AD9">
        <w:rPr>
          <w:rFonts w:ascii="TH SarabunPSK" w:hAnsi="TH SarabunPSK" w:cs="TH SarabunPSK"/>
          <w:sz w:val="32"/>
          <w:szCs w:val="32"/>
        </w:rPr>
        <w:t xml:space="preserve">Modern Agribusiness Entrepreneurship) </w:t>
      </w:r>
      <w:r w:rsidRPr="004F6AD9">
        <w:rPr>
          <w:rFonts w:ascii="TH SarabunPSK" w:hAnsi="TH SarabunPSK" w:cs="TH SarabunPSK"/>
          <w:sz w:val="32"/>
          <w:szCs w:val="32"/>
          <w:cs/>
        </w:rPr>
        <w:t>3(3-0-6)</w:t>
      </w:r>
    </w:p>
    <w:p w14:paraId="1B300AB8" w14:textId="675F379A" w:rsidR="007132BA" w:rsidRPr="004F6AD9" w:rsidRDefault="007132BA" w:rsidP="007132B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16"/>
        <w:gridCol w:w="2544"/>
      </w:tblGrid>
      <w:tr w:rsidR="00833E46" w:rsidRPr="004F6AD9" w14:paraId="4E6129AF" w14:textId="77777777" w:rsidTr="00B41FDD">
        <w:tc>
          <w:tcPr>
            <w:tcW w:w="3596" w:type="pct"/>
            <w:vAlign w:val="center"/>
          </w:tcPr>
          <w:p w14:paraId="436D5233" w14:textId="77777777" w:rsidR="00833E46" w:rsidRPr="004F6AD9" w:rsidRDefault="00833E46" w:rsidP="00B41F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404" w:type="pct"/>
            <w:vAlign w:val="center"/>
          </w:tcPr>
          <w:p w14:paraId="53F73961" w14:textId="77777777" w:rsidR="00833E46" w:rsidRPr="004F6AD9" w:rsidRDefault="00833E46" w:rsidP="00B41FD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33E46" w:rsidRPr="004F6AD9" w14:paraId="086BF3A5" w14:textId="77777777" w:rsidTr="00B41FDD">
        <w:tc>
          <w:tcPr>
            <w:tcW w:w="3596" w:type="pct"/>
          </w:tcPr>
          <w:p w14:paraId="00890A8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404" w:type="pct"/>
          </w:tcPr>
          <w:p w14:paraId="24666CE3" w14:textId="27D2CE56" w:rsidR="00833E46" w:rsidRPr="004F6AD9" w:rsidRDefault="00B41FDD" w:rsidP="00EF359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833E46" w:rsidRPr="004F6AD9" w14:paraId="448784B7" w14:textId="77777777" w:rsidTr="00B41FDD">
        <w:tc>
          <w:tcPr>
            <w:tcW w:w="3596" w:type="pct"/>
          </w:tcPr>
          <w:p w14:paraId="306EC23E" w14:textId="0208D1BD" w:rsidR="007132BA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จำนวนหลักสูตรที่มีการกำหนดคุณลักษณะการเป็นผู้ประกอบการ</w:t>
            </w:r>
          </w:p>
        </w:tc>
        <w:tc>
          <w:tcPr>
            <w:tcW w:w="1404" w:type="pct"/>
          </w:tcPr>
          <w:p w14:paraId="241E96AF" w14:textId="56074A29" w:rsidR="00833E46" w:rsidRPr="004F6AD9" w:rsidRDefault="00EC404C" w:rsidP="00EF359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833E46" w:rsidRPr="004F6AD9" w14:paraId="79C6383C" w14:textId="77777777" w:rsidTr="00B41FDD">
        <w:tc>
          <w:tcPr>
            <w:tcW w:w="3596" w:type="pct"/>
          </w:tcPr>
          <w:p w14:paraId="1DFB271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ร้อยละของจำนวนหลักสูตรที่มีการกำหนดคุณลักษณะการเป็นผู้ประกอบการ</w:t>
            </w:r>
          </w:p>
        </w:tc>
        <w:tc>
          <w:tcPr>
            <w:tcW w:w="1404" w:type="pct"/>
          </w:tcPr>
          <w:p w14:paraId="4717DEAC" w14:textId="4B925DA9" w:rsidR="00833E46" w:rsidRPr="004F6AD9" w:rsidRDefault="00EC404C" w:rsidP="00EF359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18.18</w:t>
            </w:r>
          </w:p>
        </w:tc>
      </w:tr>
      <w:tr w:rsidR="00EF359D" w:rsidRPr="004F6AD9" w14:paraId="28723ADC" w14:textId="77777777" w:rsidTr="00B41FDD">
        <w:tc>
          <w:tcPr>
            <w:tcW w:w="3596" w:type="pct"/>
          </w:tcPr>
          <w:p w14:paraId="6CE82324" w14:textId="1476364D" w:rsidR="00EF359D" w:rsidRPr="004F6AD9" w:rsidRDefault="00EF359D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04" w:type="pct"/>
          </w:tcPr>
          <w:p w14:paraId="2098FEC3" w14:textId="101D7BCA" w:rsidR="00EF359D" w:rsidRPr="004F6AD9" w:rsidRDefault="00EC404C" w:rsidP="00EF359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4.54</w:t>
            </w:r>
          </w:p>
        </w:tc>
      </w:tr>
    </w:tbl>
    <w:p w14:paraId="5BE01415" w14:textId="77777777" w:rsidR="00B41FDD" w:rsidRPr="004F6AD9" w:rsidRDefault="00B41FDD" w:rsidP="00B41FDD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  <w:cs/>
        </w:rPr>
      </w:pPr>
    </w:p>
    <w:p w14:paraId="3620040E" w14:textId="77777777" w:rsidR="00146B5B" w:rsidRPr="004F6AD9" w:rsidRDefault="00146B5B" w:rsidP="00146B5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769"/>
        <w:gridCol w:w="1559"/>
        <w:gridCol w:w="1650"/>
      </w:tblGrid>
      <w:tr w:rsidR="00146B5B" w:rsidRPr="004F6AD9" w14:paraId="13769BA8" w14:textId="77777777" w:rsidTr="000B7E83">
        <w:tc>
          <w:tcPr>
            <w:tcW w:w="0" w:type="auto"/>
            <w:vAlign w:val="center"/>
          </w:tcPr>
          <w:p w14:paraId="05486222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9" w:type="dxa"/>
            <w:vAlign w:val="center"/>
          </w:tcPr>
          <w:p w14:paraId="44E96C0C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14:paraId="49E2DCF4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1F435941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650" w:type="dxa"/>
            <w:vAlign w:val="center"/>
          </w:tcPr>
          <w:p w14:paraId="75C3D991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757E9066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46B5B" w:rsidRPr="004F6AD9" w14:paraId="7AF9837A" w14:textId="77777777" w:rsidTr="000B7E83">
        <w:trPr>
          <w:trHeight w:val="680"/>
        </w:trPr>
        <w:tc>
          <w:tcPr>
            <w:tcW w:w="0" w:type="auto"/>
            <w:vAlign w:val="center"/>
          </w:tcPr>
          <w:p w14:paraId="483E4696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769" w:type="dxa"/>
            <w:vAlign w:val="center"/>
          </w:tcPr>
          <w:p w14:paraId="0BBF99AC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ร้อยละของจำนวนหลักสูตรที่มีการกำหนดคุณลักษณะการเป็นผู้ประกอบการ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เท่ากับ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18.18 </w:t>
            </w:r>
          </w:p>
          <w:p w14:paraId="1826B812" w14:textId="24F1525C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คิดเป็นคะแนนที่ได้เท่ากับ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4.54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Align w:val="center"/>
          </w:tcPr>
          <w:p w14:paraId="20703A45" w14:textId="29A80CB9" w:rsidR="00146B5B" w:rsidRPr="004F6AD9" w:rsidRDefault="00146B5B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4.54</w:t>
            </w:r>
          </w:p>
        </w:tc>
        <w:tc>
          <w:tcPr>
            <w:tcW w:w="1650" w:type="dxa"/>
            <w:vAlign w:val="center"/>
          </w:tcPr>
          <w:p w14:paraId="0C783798" w14:textId="7AB9D0F6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5135E78A" w14:textId="77777777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20DDA6" w14:textId="77777777" w:rsidR="00B41FDD" w:rsidRPr="004F6AD9" w:rsidRDefault="00B41FDD" w:rsidP="00B41FDD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B41FDD" w:rsidRPr="004F6AD9" w14:paraId="485B2AE0" w14:textId="77777777" w:rsidTr="00533811">
        <w:tc>
          <w:tcPr>
            <w:tcW w:w="858" w:type="pct"/>
          </w:tcPr>
          <w:p w14:paraId="31E4011F" w14:textId="77777777" w:rsidR="00B41FDD" w:rsidRPr="004F6AD9" w:rsidRDefault="00B41FDD" w:rsidP="00533811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130BD79C" w14:textId="77777777" w:rsidR="00B41FDD" w:rsidRPr="004F6AD9" w:rsidRDefault="00B41FDD" w:rsidP="00533811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รายการหลักฐาน</w:t>
            </w:r>
          </w:p>
        </w:tc>
      </w:tr>
      <w:tr w:rsidR="00B41FDD" w:rsidRPr="004F6AD9" w14:paraId="651EFBC8" w14:textId="77777777" w:rsidTr="00533811">
        <w:tc>
          <w:tcPr>
            <w:tcW w:w="858" w:type="pct"/>
          </w:tcPr>
          <w:p w14:paraId="6C88BDD9" w14:textId="16CCD30D" w:rsidR="00B41FDD" w:rsidRPr="004F6AD9" w:rsidRDefault="00B41FDD" w:rsidP="00533811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4142" w:type="pct"/>
          </w:tcPr>
          <w:p w14:paraId="54E80BF1" w14:textId="35AF8D6F" w:rsidR="00B41FDD" w:rsidRPr="004F6AD9" w:rsidRDefault="00EC404C" w:rsidP="00533811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หลักสูตรวิทยาศาสตรบัณฑิต สาขาวิชาเทคโนโลยีการอาหาร (หลักสูตรใหม่ พ.ศ.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2562)</w:t>
            </w:r>
          </w:p>
        </w:tc>
      </w:tr>
      <w:tr w:rsidR="00B41FDD" w:rsidRPr="004F6AD9" w14:paraId="3228BA3B" w14:textId="77777777" w:rsidTr="00533811">
        <w:tc>
          <w:tcPr>
            <w:tcW w:w="858" w:type="pct"/>
          </w:tcPr>
          <w:p w14:paraId="70AE22B0" w14:textId="29021F6C" w:rsidR="00B41FDD" w:rsidRPr="004F6AD9" w:rsidRDefault="00B41FDD" w:rsidP="00533811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</w:p>
        </w:tc>
        <w:tc>
          <w:tcPr>
            <w:tcW w:w="4142" w:type="pct"/>
          </w:tcPr>
          <w:p w14:paraId="63759D84" w14:textId="4527C97E" w:rsidR="00B41FDD" w:rsidRPr="004F6AD9" w:rsidRDefault="00EC404C" w:rsidP="00533811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หลักสูตรวิทยาศาสตรบัณฑิต สาขาวิชานวัตกรรมเกษตร (หลักสูตรใหม่ พ.ศ.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2562)</w:t>
            </w:r>
          </w:p>
        </w:tc>
      </w:tr>
    </w:tbl>
    <w:p w14:paraId="5317FB37" w14:textId="4FEAB352" w:rsidR="00B41FDD" w:rsidRPr="004F6AD9" w:rsidRDefault="00B41FDD" w:rsidP="00B41FDD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3C6130E" w14:textId="77777777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20D5C672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77DBB880" w14:textId="3FDDDF63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569D9DFF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34D6981A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5EC84345" w14:textId="0236F42C" w:rsidR="00146B5B" w:rsidRDefault="00146B5B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 w:rsidRPr="007C0DA4">
        <w:rPr>
          <w:rFonts w:ascii="TH SarabunPSK" w:hAnsi="TH SarabunPSK" w:cs="TH SarabunPSK"/>
          <w:color w:val="000000" w:themeColor="text1"/>
          <w:szCs w:val="32"/>
          <w:cs/>
        </w:rPr>
        <w:t>เป็นเกณฑ์ที่ดี สื่อถึงวิสัยทัศน์ของคณะได้เป็นอย่างดี ควรชูให้เด่นมากขึ้น เช่น เพิ่มงบประมาณ ผูกโยงกับผลการประเมินความดีความชอบของอาจารย์เป็นต้น  หรืออาจจจะเพิ่มเกณฑ์เป็นจำนวนนักศึกษาที่อยู่ในแต่ละหลักสูตรด้วย จะได้ชัดเจนมากยิ่งขึ้น</w:t>
      </w:r>
    </w:p>
    <w:p w14:paraId="1141EA12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3C98548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568D2930" w14:textId="7477D5E6" w:rsidR="00146B5B" w:rsidRDefault="00146B5B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3455BB9C" w14:textId="580B2E9B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007CF78" w14:textId="06AEFC4C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211B0F3" w14:textId="7BBE1CBC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7615CEC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0720111" w14:textId="77777777" w:rsidR="00146B5B" w:rsidRPr="004F6AD9" w:rsidRDefault="00146B5B" w:rsidP="00146B5B">
      <w:pPr>
        <w:rPr>
          <w:rFonts w:ascii="TH SarabunPSK" w:hAnsi="TH SarabunPSK" w:cs="TH SarabunPSK"/>
        </w:rPr>
      </w:pPr>
    </w:p>
    <w:p w14:paraId="6675A0EC" w14:textId="77777777" w:rsidR="00B41FDD" w:rsidRPr="004F6AD9" w:rsidRDefault="00B41FDD" w:rsidP="00B41FDD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B41FDD" w:rsidRPr="004F6AD9" w14:paraId="0C8399F3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49AB76E5" w14:textId="77777777" w:rsidR="00B41FDD" w:rsidRPr="004F6AD9" w:rsidRDefault="00B41FD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51FCFE04" w14:textId="77777777" w:rsidR="00B41FDD" w:rsidRPr="004F6AD9" w:rsidRDefault="00B41FDD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71A9BC96" w14:textId="77777777" w:rsidR="00B41FDD" w:rsidRPr="004F6AD9" w:rsidRDefault="00B41FDD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17B4BE3B" w14:textId="77777777" w:rsidR="00B41FDD" w:rsidRPr="004F6AD9" w:rsidRDefault="00B41FD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0BF29B1A" w14:textId="77777777" w:rsidR="00B41FDD" w:rsidRPr="004F6AD9" w:rsidRDefault="00B41FDD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7534FABA" w14:textId="77777777" w:rsidR="00B41FDD" w:rsidRPr="004F6AD9" w:rsidRDefault="00B41FDD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2FB5B3CE" w14:textId="77777777" w:rsidR="00B41FDD" w:rsidRPr="004F6AD9" w:rsidRDefault="00B41FDD" w:rsidP="00B41FDD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28B8B3" w14:textId="284267DF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979C5F" w14:textId="5156B17E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E40578" w14:textId="17B28624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D0D9BD" w14:textId="053DE627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B32C60" w14:textId="1EBA4049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40E917" w14:textId="573AF683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0FF3A8" w14:textId="5B03355E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233FFA" w14:textId="545A11B7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686A7" w14:textId="5E488118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8D5A0D" w14:textId="2FC46084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EEB63E" w14:textId="64D2546B" w:rsidR="00216C9E" w:rsidRPr="004F6AD9" w:rsidRDefault="00216C9E" w:rsidP="00216C9E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8E9F71" w14:textId="77777777" w:rsidR="00EF359D" w:rsidRPr="004F6AD9" w:rsidRDefault="00EF359D" w:rsidP="00216C9E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EF359D" w:rsidRPr="004F6AD9" w:rsidSect="00216C9E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5585C9B1" w14:textId="5ED74C15" w:rsidR="00833E46" w:rsidRPr="004F6AD9" w:rsidRDefault="00833E46" w:rsidP="00216C9E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</w:pPr>
      <w:bookmarkStart w:id="10" w:name="_Hlk45634981"/>
      <w:bookmarkStart w:id="11" w:name="_Hlk45635160"/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ตัวบ่งชี้ที่ 1.6</w:t>
      </w:r>
      <w:r w:rsidR="00216C9E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ระบบและกลไกการบริการนักศึกษาระดับปริญญาตรี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(สกอ.ที่ 1.5)</w:t>
      </w:r>
    </w:p>
    <w:p w14:paraId="08977374" w14:textId="59C78156" w:rsidR="00833E46" w:rsidRPr="004F6AD9" w:rsidRDefault="00833E46" w:rsidP="00216C9E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216C9E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กระบวนการ</w:t>
      </w:r>
    </w:p>
    <w:p w14:paraId="3534EF0D" w14:textId="4C30AB1C" w:rsidR="00833E46" w:rsidRPr="004F6AD9" w:rsidRDefault="00833E46" w:rsidP="00216C9E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216C9E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4AC38B41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4AC22C08" w14:textId="63BD7B55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คณะควรจัดบริการด้านต่างๆ ให้นักศึกษาและศิษย์เก่าในกิจกรรมที่เป็นประโยชน์กับนักศึกษา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เพื่อการดำรงชีวิตอย่างมีความสุขและคุ้มค่าในระหว่างการใช้ชีวิตในคณะ ตั้งแต่การให้คำปรึกษาทั้งด้านวิชาการและการใช้ชีวิตจัดบริการข้อมูลหน่วยงานที่ให้บริการ เช่น ทุนกู้ยืมการศึกษา แหล่งทุนการศึกษาต่อการบริการจัดหางาน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ความเคลื่อนไหวในและนอกสถาบันที่จำเป็นแก่นักศึกษาและศิษย์เก่าโดยการให้บริการทั้งหมดต้องให้ความสำคัญกับการบริการที่มีคุณภาพและเกิดประโยชน์แก่ผู้รับบริการอย่างแท้จริง</w:t>
      </w:r>
    </w:p>
    <w:p w14:paraId="715A0EB9" w14:textId="77777777" w:rsidR="00EF359D" w:rsidRPr="004F6AD9" w:rsidRDefault="00EF359D" w:rsidP="00EF359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EF359D" w:rsidRPr="004F6AD9" w14:paraId="7A2FB4F7" w14:textId="77777777" w:rsidTr="00533811">
        <w:trPr>
          <w:jc w:val="center"/>
        </w:trPr>
        <w:tc>
          <w:tcPr>
            <w:tcW w:w="1921" w:type="dxa"/>
            <w:vAlign w:val="center"/>
          </w:tcPr>
          <w:p w14:paraId="26F3C885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71604CC9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166EBD3F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315EE80A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20F88C6B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F359D" w:rsidRPr="004F6AD9" w14:paraId="7247D776" w14:textId="77777777" w:rsidTr="00533811">
        <w:trPr>
          <w:jc w:val="center"/>
        </w:trPr>
        <w:tc>
          <w:tcPr>
            <w:tcW w:w="1921" w:type="dxa"/>
            <w:vAlign w:val="center"/>
          </w:tcPr>
          <w:p w14:paraId="133E6E9B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D25E1FC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115B6ACC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B1CDD50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1D6331A9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174F3F2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7EBF2C54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714932C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3B5EB95B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BF99EA4" w14:textId="77777777" w:rsidR="00EF359D" w:rsidRPr="004F6AD9" w:rsidRDefault="00EF35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0C696004" w14:textId="77777777" w:rsidR="00EF359D" w:rsidRPr="004F6AD9" w:rsidRDefault="00EF359D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20D6DEE" w14:textId="63D563FA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2669"/>
        <w:gridCol w:w="3673"/>
        <w:gridCol w:w="2187"/>
      </w:tblGrid>
      <w:tr w:rsidR="007C0DA4" w:rsidRPr="004F6AD9" w14:paraId="240634D3" w14:textId="77777777" w:rsidTr="007C0DA4">
        <w:trPr>
          <w:trHeight w:val="386"/>
          <w:tblHeader/>
        </w:trPr>
        <w:tc>
          <w:tcPr>
            <w:tcW w:w="293" w:type="pct"/>
          </w:tcPr>
          <w:p w14:paraId="483F0F23" w14:textId="424C22D1" w:rsidR="007C0DA4" w:rsidRPr="004F6AD9" w:rsidRDefault="007C0DA4" w:rsidP="00EF359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473" w:type="pct"/>
          </w:tcPr>
          <w:p w14:paraId="36349D17" w14:textId="77777777" w:rsidR="007C0DA4" w:rsidRPr="004F6AD9" w:rsidRDefault="007C0DA4" w:rsidP="00E02E09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027" w:type="pct"/>
          </w:tcPr>
          <w:p w14:paraId="1B7B3A00" w14:textId="77777777" w:rsidR="007C0DA4" w:rsidRPr="004F6AD9" w:rsidRDefault="007C0DA4" w:rsidP="00E02E09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</w:tcPr>
          <w:p w14:paraId="616CBFC8" w14:textId="77777777" w:rsidR="007C0DA4" w:rsidRPr="004F6AD9" w:rsidRDefault="007C0DA4" w:rsidP="00E02E09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561E656B" w14:textId="77777777" w:rsidTr="007C0DA4">
        <w:tc>
          <w:tcPr>
            <w:tcW w:w="293" w:type="pct"/>
          </w:tcPr>
          <w:p w14:paraId="1D253BFA" w14:textId="29EB7CB4" w:rsidR="007C0DA4" w:rsidRPr="004F6AD9" w:rsidRDefault="007C0DA4" w:rsidP="00E02E09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73" w:type="pct"/>
          </w:tcPr>
          <w:p w14:paraId="387A9793" w14:textId="59481869" w:rsidR="007C0DA4" w:rsidRPr="004F6AD9" w:rsidRDefault="007C0DA4" w:rsidP="00E02E09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จัดบริการให้คำปรึกษาทางวิชาการ และการใช้ชีวิต แก่นักศึกษาในคณะ</w:t>
            </w:r>
          </w:p>
        </w:tc>
        <w:tc>
          <w:tcPr>
            <w:tcW w:w="2027" w:type="pct"/>
          </w:tcPr>
          <w:p w14:paraId="2C2B1554" w14:textId="70C06DB6" w:rsidR="007C0DA4" w:rsidRPr="004F6AD9" w:rsidRDefault="007C0DA4" w:rsidP="00E02E09">
            <w:pPr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งานพัฒนานักศึกษา คณะเทคโนโลยีการเกษตรมหาวิทยาลัยกาฬสินธุ์ ได้มีจัดบริการให้คำปรึกษาทางวิชาการและการใช้ชีวิตแก่นักศึกษาในคณะ โดยจะทำในระบบ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PDCA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กล่าวคือ</w:t>
            </w:r>
          </w:p>
          <w:p w14:paraId="0BDE0080" w14:textId="77777777" w:rsidR="007C0DA4" w:rsidRPr="004F6AD9" w:rsidRDefault="007C0DA4" w:rsidP="00E02E09">
            <w:pPr>
              <w:pStyle w:val="Default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  <w:cs/>
              </w:rPr>
              <w:t>1.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</w:rPr>
              <w:t>Plan (P)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: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 คณะเทคโนโลยีการเกษตรได้มีการวางแผนในการทำงานร่วมกับสาขาวิชาต่าง ๆที่มีหลักสูตรต่าง ๆสังกัดเกี่ยวกับการจัดบริการให้คำปรึกษาทางวิชาการและการใช้ชีวิตแก่นักศึกษาซึ่งกระบวนการทำงานในด้านการให้บริการคำปรึกษาทางวิชาการและการใช้ชีวิตแก่นักศึกษาสามารถสรุปได้ ดังแผนภาพต่อไปนี้ คือ ซึ่งมีรายละเอียดของกระบวนการปฏิบัติ ดังนี้ คือ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  <w:cs/>
              </w:rPr>
              <w:t>งานพัฒนานักศึกษา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: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ได้มีจัดบริการให้คำปรึกษาทางวิชาการ และการใช้ชีวิตแก่นักศึกษาในคณะ โดยการจัดหน้าที่ในการรับเรื่องติดต่อ สอบถาม และให้คำปรึกษาแก่นักศึกษาในงานด้าน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 xml:space="preserve">ต่าง ๆ ทั้งในส่วนของวิชาการและการใช้ชีวิตแก่นักศึกษา ซึ่งเจ้าหน้าที่จะได้ประจำอยู่ที่ฝ่ายต่าง ๆ เพื่อรับเรื่องติดต่อ สอบถามจากนักศึกษาตลอดเวลาราชการ และ นอกจากนี้ทางฝ่ายพัฒนานักศึกษายังได้มีเบอร์โทรศัพท์ส่วนกลางที่สามารถติดต่อได้ตลอด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24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ชั่วโมง ไว้เป็นอีกหนึ่งช่องทางในการติดต่อนักศึกษาเกิดกรณีฉุกเฉินหรือเร่งด่วน นอกเหนือจากการจัดเจ้าหน้าที่สำหรับแนะนำ ให้คำปรึกษาแก่นักศึกษาและ ฝ่ายพัฒนานักศึกษายังได้เตรียมความพร้อมและทำความเข้าใจกับนักศึกษาใหม่เกี่ยวกับ กิจกรรม และการใช้ชีวิตของนักศึกษาอีกด้วย โดยการจัดโครงการต่าง ๆ เช่น โครงการปฐมนิเทศนักศึกษาใหม่คณะเทคโนโลยีการเกษตรประจำปีการศึกษา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(รายงานงานโครงการโครงการปฐมนิเทศนักศึกษา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62 ) โครงการปัจฉิมนิเทศนักศึกษา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  ซึ่งเนื้อหาของกิจกรรม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โครงการที่จัดขึ้นนั้น จะมุ่งเน้นการแนะนำนักศึกษาเกี่ยวกับด้านการเรียน กิจกรรม การใช้ชีวิตในรั้วมหาวิทยาลัยและการสวัสดิการต่าง ๆแก่นักศึกษา และนอกเหนือจากการให้บริการให้คำปรึกษาทางวิชาการ และการใช้ชีวิตแก่นักศึกษาในคณะผ่านตัวบุคคล การบรรยาย และการจัดกิจกรรม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โครงการต่าง ๆแล้ว ทางฝ่ายพัฒนานักศึกษายังมีกลไกในการให้บริการข้อมูลต่าง ๆที่เกี่ยวกับวิชาการ กิจกรรม การใช้ชีวิตแก่นักศึกษาผ่านทางคู่มือนักศึกษา (คู่มือนักศึกษาปฐมนิเทศนักศึกษาใหม่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62) เว็ปไซต์และเฟสบุ๊คคณะเทคโนโลยีการเกษตร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https://ag.ksu.ac.th/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,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http://stde-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lastRenderedPageBreak/>
              <w:t xml:space="preserve">ag.ksu.ac.th/,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 มหาวิทยาลัยกาฬสินธุ์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,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สโมสรนักศึกษา คณะเทคโนโลยีการเกษตร</w:t>
            </w:r>
          </w:p>
          <w:p w14:paraId="5EC5DED4" w14:textId="77777777" w:rsidR="007C0DA4" w:rsidRPr="004F6AD9" w:rsidRDefault="007C0DA4" w:rsidP="00E02E09">
            <w:pPr>
              <w:pStyle w:val="Default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  <w:cs/>
              </w:rPr>
              <w:t>สาขาวิชา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: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งานพัฒนานักศึกษาได้ร่วมกับสาขาวิชาต่างๆ ที่สังกัดภายใต้การบริหารงานของคณะเทคโนโลยีการเกษตร ในการจัดบริการให้คำปรึกษาทางวิชาการ และการใช้ชีวิตแก่นักศึกษา โดยผ่าน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ช่องทาง คือ 1.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ช่องทางอาจารย์ที่ปรึกษา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และ 2. ผ่านระบบ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ESS :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ได้แต่งตั้งคำสั่งอาจารย์ที่ปรึกษาที่มอบหมายหน้าที่ให้อาจารย์แต่ละท่านในสาขาต่าง ๆมีหน้าที่หลักในการให้คำปรึกษาแก่นักศึกษาที่อยู่ในความดูแลของตนเอง โดยใช้เกณฑ์ที่ใช้ในการแต่งตั้งอาจารย์ที่ปรึกษาจากคู่มือระบบการให้คำปรึกษาและการใช้ชีวิตระดับปริญญาตรี คือ อาจารย์ที่ปรึกษา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1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ท่านจะดูแลนักศึกษาได้เพียง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1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ห้อง เนื่องจากหากมีการมอบหมายให้อาจารย์ที่ปรึกษารับผิดชอบในการดูแลนักศึกษาจำนวนมากเกินไป อาจจะส่งผลให้การให้คำปรึกษาไม่ทั่วถึงได้ ซึ่งอาจารย์ที่ปรึกษาแต่ละท่านจะมีเครื่องมือที่ใช้ในการติดตามข้อมูลนักศึกษาแต่ละคนได้ โดยการใช้แฟ้มอาจารย์ที่ปรึกษาที่ ได้รับแจกในช่วงต้น</w:t>
            </w:r>
            <w:r w:rsidRPr="004F6AD9">
              <w:rPr>
                <w:rFonts w:ascii="TH SarabunPSK" w:eastAsia="Arial Unicode MS" w:hAnsi="TH SarabunPSK" w:cs="TH SarabunPSK"/>
                <w:sz w:val="32"/>
                <w:szCs w:val="32"/>
                <w:u w:color="000000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ภาคการศึกษา ซึ่งแฟ้มอาจารย์ที่ปรึกษานี้สามารถใช้ประโยชน์ในการบันทึกผลการเรียน ปัญหา อุปสรรค หรือ การให้คำปรึกษาแก่นักศึกษาในเรื่องต่าง ๆ โดยเมื่อสิ้นสุดแต่ละภาคเรียน ทางฝ่ายพัฒนานักศึกษาจะมีการขอเก็บแฟ้มอาจารย์ที่ปรึกษามาตรวจสอบถึงปัญหาของนักศึกษาแต่ละคนอีกด้วย เพื่อเป็นการเก็บข้อมูลสำหรับการให้คำปรึกษา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 xml:space="preserve">และพัฒนาระบบการให้คำปรึกษาต่อไป นอกเหนือจากแฟ้มอาจารย์ที่ปรึกษาแล้ว อาจารย์ที่ปรึกษายังมีระบบ ช่องทางระบบ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ESS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ซี่งออกแบบมาเพื่อรองรับการทำงานในระบบสารสนเทศในการติดตามการลงทะเบียน ผลการเรียน และบันทึกการให้คำปรึกษาแก่นักศึกษาได้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ระบบอาจารย์และบุคลากรที่มีหน้าที่กำกับดูแลกิจกรรมนักศึกษาในสาขาวิชาต่างๆ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ฝ่ายพัฒนานักศึกษาได้มีการแต่งตั้งอาจารย์และบุคลากรที่มีหน้าที่กำกับดูแลกิจกรรมนักศึกษาในสาขาวิชาต่างๆ (คำสั่งแต่งตั้งอาจารย์ประจำงานพัฒนานักศึกษา) เพื่อเป็นการกำกับดูแลและให้คำปรึกษาแก่นักศึกษาในการทำกิจกรรมรวมถึงการใช้ชีวิตทั้งในและนอกรั้วมหาวิทยาลัยแก่นักศึกษา</w:t>
            </w:r>
          </w:p>
          <w:p w14:paraId="684E7FD8" w14:textId="77777777" w:rsidR="007C0DA4" w:rsidRPr="004F6AD9" w:rsidRDefault="007C0DA4" w:rsidP="003C6FF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  <w:cs/>
              </w:rPr>
              <w:t>2.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</w:rPr>
              <w:t>Do (D)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: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จากการวางแผนร่วมกับสาขาวิชาต่างๆ เกี่ยวกับการจัดบริการให้คำปรึกษาทางวิชาการและการใช้ชีวิตแก่นักศึกษา ฝ่ายพัฒนานักศึกษาและสาขาวิชาต่างๆ ได้ดำเนินการการจัดโครงการปฐมนิเทศนักศึกษาใหม่ 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13 มิถุนายน 2562 ณ ห้องประชุมจันทร์กระพ้อ ชั้น 5 อาคาร 13 คณะเทคโนโลยีการเกษตร มหาวิทยาลัยกาฬสินธุ์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และให้คำแนะนำปรึกษา บริการนักศึกษา ในโครงการปัจฉิมนิเทศนักศึกษา 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62 ในวันที่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 xml:space="preserve"> 12 - 16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มีนาคม 256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 xml:space="preserve"> โดยแยกจัดตามสา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ขาวิชา ตามระบบและกลไกที่สร้างขึ้นมาเพื่อให้บรรลุดังจุดมุ่งหมายในการให้จัดบริการให้คำปรึกษาทางวิชาการและการใช้ชีวิตแก่นักศึกษา โดยผ่าน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 xml:space="preserve">ช่องทาง คือ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ช่องทางอาจารย์ที่ปรึกษา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ได้แต่งตั้งคำสั่งอาจารย์ที่ปรึกษาที่มอบหมายหน้าที่ให้อาจารย์แต่ละท่านในสาขาต่าง มีหน้าที่หลักในการให้คำปรึกษาแก่นักศึกษาที่อยู่ในความดูแลของตนเอง ช่องทางระบบ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ESS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โครงการปฐมนิเทศนักศึกษาใหม่ คณะเทคโนโลยีการเกษตรประจำปีการศึกษา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13 มิถุนายน 2562</w:t>
            </w:r>
          </w:p>
          <w:p w14:paraId="3B012CC1" w14:textId="61CA0605" w:rsidR="007C0DA4" w:rsidRPr="004F6AD9" w:rsidRDefault="007C0DA4" w:rsidP="003C6FF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  <w:cs/>
              </w:rPr>
              <w:t>3.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</w:rPr>
              <w:t>Check (C)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: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ฝ่ายพัฒนานักศึกษาได้มีระบบและกลไกในการจัดบริการเกี่ยวกับการจัดบริการให้คำปรึกษาทางวิชาการและการใช้ชีวิตแก่นักข้อเสนอแนะต่างๆ จากนักศึกษาโดยผ่านการรับฟังความคิดเห็น เรื่องร้องเรียน และข้อเสนอแนะต่างๆ ของนักศึกษา และยังได้มีการประเมินความพึงพอใจในการรับบริการการจัดเกี่ยวกับการจัดบริการให้คำปรึกษาทางวิชาการและการใช้ชีวิตแก่นักศึกษาอีกทางหนึ่งด้วย เช่น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โครงการปฐมนิเทศนักศึกษาใหม่ คณะเทคโนโลยีการเกษตร ประจำปีการศึกษา 2562  จัดขึ้นในวันที่ 13 มิถุนายน 2562 ณ ห้องประชุมจันทร์กระพ้อ ชั้น 5 อาคาร 13 คณะเทคโนโลยีการเกษตร มหาวิทยาลัยกาฬสินธุ์ มีผู้เข้าร่วมโครงการประกอบด้วย นักศึกษา จำนวน 152 คน อาจารย์และเจ้าหน้าที่ จำนวน 48 คน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 xml:space="preserve"> ผลการประเมินความพึงพอใจของผู้เข้าร่วมโครงการในภาพรวมอยู่ในระดับ 4.38 (87.6 เปอร์เซ็นต์) โดยมีระดับความพึงพอใจสูงสุด 3 หัวข้อ คือ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นักศึกษามีความพึงพอใจต่อวิทยากรในเรื่องความเป็นมืออาชีพในการให้บริการ เช่น การให้คำตอบ/แนะนำ/อธิบาย 4.85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± 0.45 (97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นักศึกษามีความพึงพอใจ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ในภาพรวมของโครงการ 4.38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± 0.05 (87.6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ักศึกษามีความเห็นว่าหน่วยงานที่จัดโครงการได้ตระหนักในคุณค่าของการปฐมนิเทศนักศึกษาใหม่คณะเทคโนโลยีการเกษตรประจำปีการศึกษา 2562  ได้เป็นอย่างดี 4.36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± 0.05  (87.20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 ดังแสดงในตารางที่ 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และมีข้อเสนอแนะโดยสรุป คือ อยากให้มีกิจกรรมแบบนี้ทุกปีซึ่งเป็นกิจกรรมที่ดีได้แสดงออกถึงการทำงานของนักศึกษา มีการ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เพิ่มศักยภาพสภาวะความเป็นผู้นำให้กับนักศึกษา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 โดยการแสดงออก</w:t>
            </w:r>
            <w:r w:rsidRPr="004F6A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ที่เหมาะสม</w:t>
            </w:r>
          </w:p>
          <w:p w14:paraId="371ECCF8" w14:textId="5D045341" w:rsidR="007C0DA4" w:rsidRPr="004F6AD9" w:rsidRDefault="007C0DA4" w:rsidP="00E02E09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โครงการปัจฉิมนิเทศนักศึกษา คณะเทคโนโลยีการเกษตรประจำปีการศึกษา 2562  จัดขึ้น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วันที่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 xml:space="preserve"> 12 - 16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มีนาคม 256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 xml:space="preserve"> โดยแยกจัดตามสา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ขาวิชา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มีผู้เข้าร่วมโครงการประกอบด้วย นักศึกษา จำนวน 96 คน อาจารย์และเจ้าหน้าที่ จำนวน 43 คน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 xml:space="preserve"> ผลการประเมินความพึงพอใจของผู้เข้าร่วมโครงการในภาพรวมอยู่ในระดับ 4.30 (86 เปอร์เซ็นต์) โดยมีระดับความพึงพอใจสูงสุด 3 หัวข้อ คือ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นักศึกษาได้รับการส่งเสริมกิจกรรมที่สอดคล้องกับคุณลักษณะของบัณฑิตที่พึงประสงค์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4.13±0.73 (83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ท่านมีความพึงพอใจต่อหน่วยงานที่จัดโครงการ เช่น เอกสาร ขั้นตอนดำเนินงาน สภาพแวดล้อม และสิ่งอำนวยความสะดวก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4.17±0.75 (83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ท่านมีความพึงพอใจคุณภาพเนื้อหา และประโยชน์ของโครงการ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4.17±0.59  (83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ดังแสดงในตารางที่ 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และมีข้อเสนอแนะโดยสรุป คือ อยากให้มีกิจกรรมแบบนี้ทุกปีซึ่งเป็นกิจกรรมที่ดีได้แสดงออกถึงการทำงานของนักศึกษา มี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เพิ่มศักยภาพสภาวะความเป็นผู้นำให้กับนักศึกษา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 โดยการแสดงออก</w:t>
            </w:r>
            <w:r w:rsidRPr="004F6A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ที่เหมาะสม</w:t>
            </w:r>
          </w:p>
          <w:p w14:paraId="5215AD41" w14:textId="268B72C3" w:rsidR="007C0DA4" w:rsidRPr="004F6AD9" w:rsidRDefault="007C0DA4" w:rsidP="003C6FFE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  <w:cs/>
              </w:rPr>
              <w:t>4.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u w:color="000000"/>
              </w:rPr>
              <w:t>Action (A)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: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หลังจากมีการให้บริการเกี่ยวกับการจัดบริการให้คำปรึกษาทางวิชาการและการใช้ชีวิตแก่นักศึกษาตลอดปีการศึกษาแล้ว ฝ่ายพัฒนานักศึกษาได้นำสรุปผลประเมินความพึงพอใจของนักศึกษานำเข้าที่ประชุมคณะกรรมการงานพัฒนานักศึกษา เพื่อที่จะทำการวางแผนกำหนดกิจกรรมเกี่ยวกับการจัดบริการให้คำปรึกษาทางวิชาการและการใช้ชีวิตแก่นักศึกษา ในปีการศึกษา 2563 ต่อไป และได้ทำการจัดทำเป็นรายงานสรุปผลการดำเนินการในเรื่องดังกล่าว และนำเสนอต่อคณะกรรมการพัฒนานักศึกษา มหาวิทยาลัยกาฬสินธุ์ เพื่อหารือเกี่ยวกับแนวทางในการจัดบริการเกี่ยวกับการจัดบริการให้คำปรึกษาทางวิชาการและการใช้ชีวิตแก่นักศึกษาให้มีประสิทธิภาพมากยิ่งขึ้น ซึ่งได้คงการจัดกิจกรรมดังกล่าวไว้ต่อในปีการศึกษา 2563 เพราะเป็นกิจกรรมที่มีประโยชน์ต่อนักศึกษาใหม่และเก่า</w:t>
            </w:r>
          </w:p>
        </w:tc>
        <w:tc>
          <w:tcPr>
            <w:tcW w:w="1207" w:type="pct"/>
          </w:tcPr>
          <w:p w14:paraId="67557E24" w14:textId="57E9E879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>- คทก.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1.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-1-01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 คู่มือนักศึกษา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62</w:t>
            </w:r>
          </w:p>
          <w:p w14:paraId="0550AE1F" w14:textId="6BB65CBD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- คทก.1.6-1-02 รายงานผลการดำเนินงานโครงการปฐมนิเทศนักศึกษา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62</w:t>
            </w:r>
          </w:p>
          <w:p w14:paraId="13013293" w14:textId="123A7571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คทก.1.6-1-03 </w:t>
            </w:r>
          </w:p>
          <w:p w14:paraId="2FFDF9B6" w14:textId="77777777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รายงานผลการดำเนินงานโครงการปัจฉิมนิเทศนักศึกษา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คณะเทคโนโลยีการเกษตร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</w:t>
            </w:r>
          </w:p>
          <w:p w14:paraId="25B590CD" w14:textId="36EDEF59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คทก.1.6-1-04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คำสั่งแต่งตั้งอาจารย์ที่ปรึกษา ประจำปีการศึกษา 2562</w:t>
            </w:r>
          </w:p>
          <w:p w14:paraId="55A5196F" w14:textId="33EA19D6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คทก.1.6-1-05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คำสั่งแต่งตั้งอาจารย์และบุคลากรที่มีหน้าที่กำกับดูแลกิจกรรมนักศึกษาในสาขาวิชาต่าง ๆ</w:t>
            </w:r>
          </w:p>
          <w:p w14:paraId="24A48210" w14:textId="0BA778B9" w:rsidR="007C0DA4" w:rsidRPr="004F6AD9" w:rsidRDefault="007C0DA4" w:rsidP="003C6FFE">
            <w:pPr>
              <w:outlineLvl w:val="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คทก.1.6-1-06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คู่มือระบบการให้คำปรึกษาและการใช้ชีวิตระดับปริญญาตรี</w:t>
            </w:r>
          </w:p>
        </w:tc>
      </w:tr>
      <w:tr w:rsidR="007C0DA4" w:rsidRPr="004F6AD9" w14:paraId="3390A7F2" w14:textId="77777777" w:rsidTr="007C0DA4">
        <w:tc>
          <w:tcPr>
            <w:tcW w:w="293" w:type="pct"/>
          </w:tcPr>
          <w:p w14:paraId="6725B041" w14:textId="288F4048" w:rsidR="007C0DA4" w:rsidRPr="004F6AD9" w:rsidRDefault="007C0DA4" w:rsidP="00E02E09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473" w:type="pct"/>
          </w:tcPr>
          <w:p w14:paraId="2BE7AD84" w14:textId="77777777" w:rsidR="007C0DA4" w:rsidRPr="004F6AD9" w:rsidRDefault="007C0DA4" w:rsidP="00E02E09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2027" w:type="pct"/>
          </w:tcPr>
          <w:p w14:paraId="71F87D1D" w14:textId="3203F0C4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 คณะเทคโนโลยีการเกษตรมหาวิทยาลัยกาฬสินธุ์ ได้มีการให้ข้อมูลหน่วยงานที่ให้บริการ กิจกรรมพิเศษนอกหลักสูตร แหล่งงานทั้งเต็มเวลาและนอกเวลาแก่นักศึกษา อย่างเป็นระบบผ่านกระบวนการ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PDCA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คือ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1)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ประชาสัมพันธ์การให้ข้อมูลหน่วยงานที่ให้บริการ กิจกรรมพิเศษนอกหลักสูตร แหล่งงานทั้งเต็มเวลาและนอกเวลาแก่นักศึกษาผ่านทางเฟ๊สบุ๊คคณะ บอร์ดประชาสัมพันธ์ ผ่านช่องทางหนังสือ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>อิเล็กทรอนิกส์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(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E-Document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(P) 2)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มีการประชาสัมพันธ์ให้แก่นักศึกษา โดยเลือกใช้ช่องทางที่สามารถเข้าถึงนักศึกษาได้มากที่สุดคือเฟ๊สบุ๊คคณะ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(D) 3)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มีการกำกับและติดตามการประชาสัมพันธ์ข้อมูลต่าง ๆผ่านทางสาขาวิชาต่าง ๆ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(C)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และ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4)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มีการประเมินการเลือกใช้สื่อประชาสัมพันธ์เกี่ยวกับหน่วยงานที่ให้บริการ กิจกรรมพิเศษนอกหลักสูตร แหล่งงานทั้งเต็มเวลาและนอกเวลาแก่นักศึกษาเพื่อนำสู่การปฏิบัติงานต่อไปคือจะได้เลือกใช้สื่อที่เหมาะสมมากยิ่งขึ้น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(A)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มีการประชาสัมพันธ์หลายช่องทางและประชาสัมพันธ์ผ่านทางการจัดกิจกรรมต่าง ๆของคณะ โดยการผ่านช่องทางการประชาสัมพันธ์หลากหลายช่องทางเพื่อติดต่อสื่อสารประสานงานหาข้อมูลอันเป็นประโยชน์แก่นักศึกษาโดยตรง เช่น ประชาสัมพันธ์ผ่านทางสื่อออนไลน์ อาทิเว็ปไซต์คณะเทคโนโลยีการเกษตร เว็ปไซต์มหาวิทยาลัยกาฬสินธุ์ และทางเฟสบุ๊คของคณะและมหาวิทยาลัย นอกเหนือจากช่องทางดังกล่าว ทางงานพัฒนานักศึกษายังได้มีการประชาสัมพันธ์ข้อมูลดังกล่าวผ่านบอร์ดประชาสัมพันธ์ตามจุดต่างๆ เพื่อให้นักศึกษาสามารถเห็นได้ชัดเจน เช่น โรงอาหาร หอพัก และอาคารเรียน และอีกช่องทางหนึ่งที่สำคัญ คือ ได้ส่งเอกสารประชาสัมพันธ์ต่างๆไปยังสาขาวิชาต่างๆ โดยผ่านระบบหนังสืออิเล็กทรอนิกส์ (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E-Document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)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เพื่อการกระจายข้อมูลให้รวดเร็วที่สุดสู่นักศึกษาอีกทางหนึ่งด้วย</w:t>
            </w:r>
          </w:p>
        </w:tc>
        <w:tc>
          <w:tcPr>
            <w:tcW w:w="1207" w:type="pct"/>
          </w:tcPr>
          <w:p w14:paraId="748EDBED" w14:textId="76D57A3D" w:rsidR="007C0DA4" w:rsidRPr="004F6AD9" w:rsidRDefault="007C0DA4" w:rsidP="003C6FFE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>- คทก.1.6-2-01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เว็ปไซต์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  <w:p w14:paraId="5513F5CE" w14:textId="642C73A9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คทก.1.6-2-02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เฟ๊สบุ๊ค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  <w:p w14:paraId="4C43A3BE" w14:textId="7CC17FF0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คทก.1.6-2-03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บอร์ดประชาสัมพันธ์</w:t>
            </w:r>
          </w:p>
          <w:p w14:paraId="64E4AB68" w14:textId="6FC02AB9" w:rsidR="007C0DA4" w:rsidRPr="004F6AD9" w:rsidRDefault="007C0DA4" w:rsidP="00E02E0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29031895" w14:textId="77777777" w:rsidTr="007C0DA4">
        <w:trPr>
          <w:trHeight w:val="4692"/>
        </w:trPr>
        <w:tc>
          <w:tcPr>
            <w:tcW w:w="293" w:type="pct"/>
          </w:tcPr>
          <w:p w14:paraId="4F87CFB9" w14:textId="4E3ED01F" w:rsidR="007C0DA4" w:rsidRPr="004F6AD9" w:rsidRDefault="007C0DA4" w:rsidP="00E02E09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473" w:type="pct"/>
          </w:tcPr>
          <w:p w14:paraId="2838B9C2" w14:textId="77777777" w:rsidR="007C0DA4" w:rsidRPr="004F6AD9" w:rsidRDefault="007C0DA4" w:rsidP="00E02E0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2027" w:type="pct"/>
          </w:tcPr>
          <w:p w14:paraId="59ED855E" w14:textId="5C386D29" w:rsidR="007C0DA4" w:rsidRPr="004F6AD9" w:rsidRDefault="007C0DA4" w:rsidP="00E02E09">
            <w:pPr>
              <w:tabs>
                <w:tab w:val="left" w:pos="709"/>
              </w:tabs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งานพัฒนานักศึกษา คณะเทคโนโลยีการเกษตรมหาวิทยาลัยกาฬสินธุ์ ได้มีจัดกิจกรรมเตรียมความพร้อมเพื่อการทำงานเมื่อสำเร็จการศึกษาแก่นักศึกษา โดยผ่านการจัดโครงการหรือกิจกรรมพัฒนานักศึกษาต่าง ๆ ซึ่งโครงการ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กิจกรรมเหล่านี้ได้ถูกบรรจุอยู่ภายในแผนการจัดกิจกรรมพัฒนาและได้มีการดำเนินการตามวัตถุประสงค์โครงก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กิจกรรม เพื่อเตรียมความพร้อมนักศึกษาเพื่อการทำงานเมื่อสำเร็จการศึกษา และหลังจากที่โครงการ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กิจกรรมเหล่านี้ได้ถูกดำเนินการตามแผนการจัดกิจกรรมพัฒนานักศึกษาแล้วก็จะมีประเมินคุณภาพของการจัดกิจกรรมเตรียมความพร้อมเพื่อการทำงานเมื่อสิ้นสุดโครงการมาวิเคราะห์เพื่อนำไปสู่การวางแผนการจัดกิจกรรมพัฒนานักศึกษาต่อไปในอนาคต ซึ่งมีรายละเอียดดังนี้ คือ</w:t>
            </w:r>
          </w:p>
          <w:p w14:paraId="08223CB8" w14:textId="11EB30F1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เข้าร่วมโครงการอบรมเชิงปฏิบัติการเพื่อลดความเสี่ยงจากอุบัติเหตุและภาวะฉุกเฉินทางการแพทย์สำของนักศึกษา ประจำปีการศึกษา 2562 เพื่อส่งเสริม พัฒนา ความรู้ ความสามารถของบุคลากรและนักศึกษา โดยเฉพาะทักษะทางด้านการปฐมพยาบาลเบื้องต้นกรณีเกิดเหตุฉุกเฉินขึ้น ในวันที่ </w:t>
            </w: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</w:rPr>
              <w:t xml:space="preserve">29 </w:t>
            </w: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มิถุนายน </w:t>
            </w: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</w:rPr>
              <w:t xml:space="preserve">2562 </w:t>
            </w: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  <w:cs/>
              </w:rPr>
              <w:t>ณ มหาวิทยาลัยกาฬสินธุ์ พื้นที่นามน</w:t>
            </w: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eastAsia="Browallia New" w:hAnsi="TH SarabunPSK" w:cs="TH SarabunPSK"/>
                <w:color w:val="000000"/>
                <w:sz w:val="32"/>
                <w:szCs w:val="32"/>
                <w:u w:color="000000"/>
                <w:cs/>
              </w:rPr>
              <w:t>จำนวน 10 คน</w:t>
            </w:r>
          </w:p>
          <w:p w14:paraId="248022F5" w14:textId="55A4302F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เข้าร่วมกิจกรรมพิธีบำเพ็ญกุศลและกิจกรรมน้อมรำลึกเนื่องในวันคล้ายวันสวรรคต พระบาทสมเด็จพระปรมินทรภูมิพลอดุลยเดช จังหวัดกาฬสินธุ์ ในวันที่ 11 ตุลาคม พ.ศ. 2562 ตั้งแต่เวลา 09.00 น.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– 11.00 น. เป็นต้นไป ณ บริเวณอาคารวิทยบริการ นำนักศึกษาคณะเทคโนโลยีการเกษตรเข้าร่วมงานกิจกรรม จำนวน 50 คน </w:t>
            </w:r>
          </w:p>
          <w:p w14:paraId="62C9C8C0" w14:textId="77777777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โครงการทำบุญตักบาตร คณะเทคโนโลยีการเกษตร วันพุธที่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เพื่อความเป็นศิริมงคลและเสริมสร้างจริยธรรมอันดีงามให้กับนักศึกษา และยังเป็นการรักษาขนธรรมเนียมประเพณีไทยอีกด้วย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เข้าร่วมกิจกรรม จำนวน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14:paraId="72274CFB" w14:textId="77777777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โครงการเกษตรร่วมใจ ใส่ใจคณะ ในพุธวันที่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กรกฏาคม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คณะเทคโนโลยีการเกษตร เพื่อให้นักศึกษาร่วมกันทำกิจกรรมจิตอาสา พัฒนาคณะเทคโนโลยีการเกษตร ทำความสะอาดรอบบริเวณอาคาร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คณะเทคโนโลยีการเกษตร และปลูกต้นไม้ จัดสวน เพื่อความร่มรื่น และบรรยากาศที่ดี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เข้าร่วมงานกิจกรรม จำนวน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68C13437" w14:textId="77777777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ร่วมแห่กระทงกับชุมชน คุ้มวัดดงปอ เทศบาลเมืองกาฬสินธุ์ เพื่อเป็นการส่งเสริม สืบสาน และอนุรักษ์ประเพณีลอยกระทง ปลูกฝังขนบธรรมเนียมของท้องถิ่นให้แก่นักศึกษา รวมถึงเพื่อเป็นการสร้างสัมพันธภาพที่ดี ส่งเสริมให้นักศึกษาและบุคลากรได้ทำกิจกรรมร่วมกับชุมชน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 บุคลากร และนักศึกษามหาวิทยาลัยกาฬสินธุ์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 10 คน</w:t>
            </w:r>
          </w:p>
          <w:p w14:paraId="56FD05B5" w14:textId="5BE3AEE9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เข้าร่วมโครงการส่งเสริมประเพณีลงแขกเกี่ยวข้าว ในวันที่ 23 พฤศจิกายน 2562 ตั้งแต่เวลา 08.00 - 16.30 น. ณ แปลงเกี่ยวข้าวของนางมะลิ เคราะห์ดี หัวหน้าศูนย์ พัฒนาเด็กเล็กบ้านเหล่ากลาง หมู่ที่ 9 ตำบลกลางหมื่น อำเภอเมือง จังหวัดกาฬสินธุ์ ตามคพเชิญ ของท่านสุรเดช  เคราะห์ดี จำนวน 20 คน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D0E7E4" w14:textId="3FD687EC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เข้าร่วมโครงการอนุรักษ์วัฒนธรรมการลงแขกเกี่ยวข้าว และทำขวัญข้าว ในวันพฤหัสบดีที่ 28 พฤศจิกายน พ.ศ. 2562 ณ แผนกนาข้าว สาขาวิชาเทคโนโลยีการผลิตพืช คณะเทคโนโลยีการเกษตร มหาวิทยาลัยกาฬสินธุ์ โดยมีกิจกรรมการลงแขกเกี่ยวข้าวและทำขวัญข้าว เพื่อ เป็นการส่งเสริมสืบสาน และอนุรักษ์ประเพณีอันดีงาม ปลูกฝังขนบธรรมเนียม ประเพณีวัฒนธรรมของท้องถิ่น ให้แก่นักศึกษา รวมถึงให้นักศึกษาบุคลากรได้เรียนรู้วัฒนธรรม ประเพณีของชาวอีสานที่ดำเนินสืบเนื่องมา ตั้งแต่บรรพบุรุษ อีกทั้งยังเป็นกิจกรรมที่สอดแทรกการเรียนการสอนของนักศึกษา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 80 คน</w:t>
            </w:r>
          </w:p>
          <w:p w14:paraId="405CE853" w14:textId="77777777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เข้าร่วมพิธีเจริญพระพุทธมนต์ถวายพระพรชัยมงคลแด่สมเด็จพระนางเจ้าสิริกิติ์ พระบรมราชินีนาถ พระบรมราชชนนีพันปีหลวง พระบาทสมเด็จพระปรเมนทร รามาธิบดีศรีสินทรมหาวชิราลงกรณ พระวชิรเกล้าเจ้าอยู่หัว และสมเด็จพระนางเจ้าฯ พระบรมราชินี ประจำพุทธศักราช 2562 ครั้งที่ 11 ในวันที่ 28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พฤศจิกายน 2562 เวลา 15.00 น. ณ วัดสว่างคงคา ตำบลกาฬสินธุ์ อำเภอเมืองกาฬสินธุ์ จังหวัดกาฬสินธุ์ จำนวน 50 คน </w:t>
            </w:r>
          </w:p>
          <w:p w14:paraId="47499177" w14:textId="26B97D99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กิจกรรมจิตอาสา "เราทำความ ดี ด้วยหัวใจ" เนื่องในวันคล้าย วันพระบรมราชสมภพของพระบาทสมเด็จพระบรมชนกาธิเบศร มหาภูมิพลอดุลยเดชมหาราช บรมนาถ บพิตร ในวันที่ 5 ธันวาคม 2562 เพื่อพัฒนาภูมิทัศน์ ทำความสะอาดลำน้ำ คูคลอง ณ หนองไชยวาน ตำบลกาฬสินธุ์ อำเภอเมือง จังหวัดกาฬสินธุ์ จำนวน 20 คน</w:t>
            </w:r>
          </w:p>
          <w:p w14:paraId="6C5E6FD9" w14:textId="6FC791E3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กิจกรรมการแข่งขันกีฬาภายในมหาวิทยาลัยกาฬสินธุ์ประจำปีการศึกษา 2561 เมฆพยับหมอกเกมส์ครั้งที่ 4 วันที่ 20 ธันวาคม พ.ศ. 2562 เวลา 08.00 น. เป็นต้นไป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มหาวิทยาลัยกาฬสินธุ์   พื้นที่นามน นำนักศึกษาคณะเทคโนโลยีการเกษตรเข้าร่วมงาน จำนวน 200 คน </w:t>
            </w:r>
          </w:p>
          <w:p w14:paraId="7DF5CE11" w14:textId="7A53A91E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กิจกรรมโครงการเลือกตั้งผู้นำและสมาชิกองค์กรกิจกรรมนักศึกษา วันที่ 22 มกราคม พ.ศ. 2563 เวลา 18.00 น. เป็นต้นไป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อาคารกิจการนักศึกษา นำนักศึกษาคณะเทคโนโลยีการเกษตร เข้าร่วมงาน จำนวน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14:paraId="59EF544A" w14:textId="11514252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กิจกรรมโครงการส่งเสริมการเรียนรู้มรดกภูมิปัญญาทางวัฒนธรรมจังหวัดกาฬสินธุ์ ประจำปีงบประมาณ 2563 วันที่ 29 มกราคม พ.ศ. 2562 เวลา 08.00 น. เป็นต้นไป ณ มหาวิทยาลัย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กาฬสินธุ์  พื้นที่ในเมือง  อำเภอเมือง จังหวัดกาฬสินธุ์  นำนักศึกษาคณะเทคโนโลยีการเกษตร เข้าร่วมงาน จำนวน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14:paraId="4D818D4C" w14:textId="1F65606E" w:rsidR="007C0DA4" w:rsidRPr="004F6AD9" w:rsidRDefault="007C0DA4" w:rsidP="00E02E09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โครงการปัจฉิมนิเทศนักศึกษา  มหาวิทยาลัยกาฬสินธุ์ ประจำปีการศึกษา 2562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วันที่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 xml:space="preserve"> 12 - 16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มีนาคม 256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 xml:space="preserve"> โดยแยกจัดตามสา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ขาวิชา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นำนักศึกษาคณะเทคโนโลยีการเกษตรเข้าร่วมงาน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3B213E" w14:textId="5F71BC82" w:rsidR="007C0DA4" w:rsidRPr="004F6AD9" w:rsidRDefault="007C0DA4" w:rsidP="003C6FFE">
            <w:pPr>
              <w:pStyle w:val="ListParagraph"/>
              <w:numPr>
                <w:ilvl w:val="0"/>
                <w:numId w:val="6"/>
              </w:numPr>
              <w:tabs>
                <w:tab w:val="left" w:pos="169"/>
                <w:tab w:val="left" w:pos="311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โครงการพัฒนาทักษะการเขียนประวัติสำหรับนักศึกษา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วันที่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 xml:space="preserve"> 12 - 16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>มีนาคม 256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000000"/>
                <w:cs/>
              </w:rPr>
              <w:t xml:space="preserve"> โดยแยกจัดตามสา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ขาวิชา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ทุกโครงการล้วนแล้วแต่มีจุดประสงค์หลัก คือ เพื่อเป็นการเตรียมความพร้อมให้แก่นักศึกษาในการทำงานในอนาคตหลังสำเร็จการศึกษาต่อไป</w:t>
            </w:r>
          </w:p>
        </w:tc>
        <w:tc>
          <w:tcPr>
            <w:tcW w:w="1207" w:type="pct"/>
          </w:tcPr>
          <w:p w14:paraId="46B1D9A2" w14:textId="5E94317D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>- คทก.1.6-3-02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รายงานผลการดำเนินโครงการปฐมนิเทศนักศึกษา คณะเทคโนโลยีการเกษตรประจำปีการศึกษา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62</w:t>
            </w:r>
          </w:p>
          <w:p w14:paraId="58CA3DBA" w14:textId="7CB65FE9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คทก.1.6-3-02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รายงานผลการดำเนินโครงการปัจฉิมนิเทศนักศึกษา คณะเทคโนโลยีการเกษตรประจำปีการศึกษา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62</w:t>
            </w:r>
          </w:p>
          <w:p w14:paraId="1A397CA8" w14:textId="02C6B81E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คทก.1.6-3-03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ปฏิทินกิจกรรม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62</w:t>
            </w:r>
          </w:p>
          <w:p w14:paraId="2A6FF2F4" w14:textId="77777777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ปฏิทินกิจกรรม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63</w:t>
            </w:r>
          </w:p>
          <w:p w14:paraId="2E77123A" w14:textId="40E47344" w:rsidR="007C0DA4" w:rsidRPr="004F6AD9" w:rsidRDefault="007C0DA4" w:rsidP="00E02E0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300F0EE9" w14:textId="77777777" w:rsidTr="007C0DA4">
        <w:tc>
          <w:tcPr>
            <w:tcW w:w="293" w:type="pct"/>
          </w:tcPr>
          <w:p w14:paraId="76D2D9FA" w14:textId="07E22D3A" w:rsidR="007C0DA4" w:rsidRPr="004F6AD9" w:rsidRDefault="007C0DA4" w:rsidP="00E02E09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473" w:type="pct"/>
          </w:tcPr>
          <w:p w14:paraId="12014176" w14:textId="77777777" w:rsidR="007C0DA4" w:rsidRPr="004F6AD9" w:rsidRDefault="007C0DA4" w:rsidP="00E02E09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ประเมินคุณภาพของการจัดกิจกรรมและการจัดบริการในข้อ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ทุกข้อไม่ต่ำกว่า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3.51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จากคะแนนเต็ม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5</w:t>
            </w:r>
          </w:p>
        </w:tc>
        <w:tc>
          <w:tcPr>
            <w:tcW w:w="2027" w:type="pct"/>
          </w:tcPr>
          <w:p w14:paraId="5539063C" w14:textId="59B96C0D" w:rsidR="007C0DA4" w:rsidRPr="004F6AD9" w:rsidRDefault="007C0DA4" w:rsidP="003C6FFE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eastAsia="Browallia New" w:hAnsi="TH SarabunPSK" w:cs="TH SarabunPSK"/>
                <w:sz w:val="32"/>
                <w:szCs w:val="32"/>
                <w:u w:color="000000"/>
                <w:cs/>
              </w:rPr>
              <w:t>ผลการดำเนินงานประเมินคุณภาพของการจัดกิจกรรมและการจัดบริการในข้อ 1 – 3 ประจำปีการศึกษา 2562 พบว่า มีคะแนนเฉลี่ย = 2.93 คะแนนซึ่งมีคะแนนตำกว่า 3.51 เนื่องจาก การให้บริการในข้อ 2 ไม่มีการเก็บคะแนนประเมินคุณภาพไว้</w:t>
            </w:r>
          </w:p>
        </w:tc>
        <w:tc>
          <w:tcPr>
            <w:tcW w:w="1207" w:type="pct"/>
          </w:tcPr>
          <w:p w14:paraId="295EC989" w14:textId="0E90C148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คทก.1.6-4-01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ผลการประเมินระบบการให้คำปรึกษาและการใช้ชีวิตระดับปริญญาตรี </w:t>
            </w:r>
          </w:p>
          <w:p w14:paraId="0BC6E8E4" w14:textId="6350B7F4" w:rsidR="007C0DA4" w:rsidRPr="004F6AD9" w:rsidRDefault="007C0DA4" w:rsidP="00E02E09">
            <w:pPr>
              <w:outlineLvl w:val="2"/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คทก.1.6-4-02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รายงานผลการดำเนินโครงการปฐมนิเทศนักศึกษา คณะเทคโนโลยีการเกษตรประจำปี</w:t>
            </w:r>
          </w:p>
          <w:p w14:paraId="07B118BF" w14:textId="1889FFC9" w:rsidR="007C0DA4" w:rsidRPr="004F6AD9" w:rsidRDefault="007C0DA4" w:rsidP="003C6FFE">
            <w:pPr>
              <w:outlineLvl w:val="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คทก.1.6-4-03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รายงานผลการดำเนินโครงการปัจฉิมนิเทศนักศึกษา คณะเทคโนโลยีการเกษตรประจำปีการศึกษา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62</w:t>
            </w:r>
          </w:p>
        </w:tc>
      </w:tr>
      <w:tr w:rsidR="007C0DA4" w:rsidRPr="004F6AD9" w14:paraId="2C0B6C8D" w14:textId="77777777" w:rsidTr="007C0DA4">
        <w:tc>
          <w:tcPr>
            <w:tcW w:w="293" w:type="pct"/>
          </w:tcPr>
          <w:p w14:paraId="4CBBCAF9" w14:textId="5B0F523D" w:rsidR="007C0DA4" w:rsidRPr="004F6AD9" w:rsidRDefault="007C0DA4" w:rsidP="00E02E09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473" w:type="pct"/>
          </w:tcPr>
          <w:p w14:paraId="5B66937D" w14:textId="77777777" w:rsidR="007C0DA4" w:rsidRPr="004F6AD9" w:rsidRDefault="007C0DA4" w:rsidP="00E02E0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นำผลการประเมินจากข้อ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2027" w:type="pct"/>
          </w:tcPr>
          <w:p w14:paraId="093504DF" w14:textId="622C538D" w:rsidR="007C0DA4" w:rsidRPr="004F6AD9" w:rsidRDefault="007C0DA4" w:rsidP="003C6FFE">
            <w:pPr>
              <w:pStyle w:val="Default"/>
              <w:ind w:hanging="22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จากผลการประเมินใน ข้อ 4 ซึงมีผลการประเมินน้อยว่าเกณฑ์ประเมินที่ตั้งไว้ 3.51 คะแนน เนื่องจากไม่มีการเก็บคะแนนประเมินประเมินคุณภาพของการจัดบริการใน ข้อ 2  งานพัฒนานักศึกษา จึงได้นำผลการประเมินดังกล่าวมาประปรุง โดยการเพื่อระบบจัดเก็บการประเมินคุณภาพ ในข้อ 2 เพื่อใช้ในปีการศึกษา 2563  ต่อไป   </w:t>
            </w:r>
          </w:p>
        </w:tc>
        <w:tc>
          <w:tcPr>
            <w:tcW w:w="1207" w:type="pct"/>
          </w:tcPr>
          <w:p w14:paraId="5208860C" w14:textId="3084D19F" w:rsidR="007C0DA4" w:rsidRPr="004F6AD9" w:rsidRDefault="007C0DA4" w:rsidP="003C6FF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 1.6-5-01 รายงานการประชุมคณะกรรมการ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งานพัฒนานักศึกษา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</w:tc>
      </w:tr>
      <w:tr w:rsidR="007C0DA4" w:rsidRPr="004F6AD9" w14:paraId="0D2B4CD1" w14:textId="77777777" w:rsidTr="007C0DA4">
        <w:tc>
          <w:tcPr>
            <w:tcW w:w="293" w:type="pct"/>
          </w:tcPr>
          <w:p w14:paraId="4D50302B" w14:textId="371DC252" w:rsidR="007C0DA4" w:rsidRPr="004F6AD9" w:rsidRDefault="007C0DA4" w:rsidP="00E02E09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73" w:type="pct"/>
          </w:tcPr>
          <w:p w14:paraId="1854BE63" w14:textId="77777777" w:rsidR="007C0DA4" w:rsidRPr="004F6AD9" w:rsidRDefault="007C0DA4" w:rsidP="00E02E0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2027" w:type="pct"/>
          </w:tcPr>
          <w:p w14:paraId="06188A80" w14:textId="1EE5AA1C" w:rsidR="007C0DA4" w:rsidRPr="004F6AD9" w:rsidRDefault="007C0DA4" w:rsidP="003C6FFE">
            <w:pPr>
              <w:pStyle w:val="Default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งานพัฒนานักศึกษาได้มีการเผยแพร่ข้อมูลและความรู้ที่เป็นประโยชน์ในการประกอบอาชีพแก่ศิษย์เก่าโดยผ่านทางเว๊ปไซต์คณะเทคโนโลยีการเกษตรเฟ๊สบุ๊คคณะเทคโนโลยีการเกษตร</w:t>
            </w:r>
          </w:p>
        </w:tc>
        <w:tc>
          <w:tcPr>
            <w:tcW w:w="1207" w:type="pct"/>
          </w:tcPr>
          <w:p w14:paraId="08BCB7D8" w14:textId="433D72BA" w:rsidR="007C0DA4" w:rsidRPr="004F6AD9" w:rsidRDefault="007C0DA4" w:rsidP="00E02E09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คทก. 1.6-6-01 </w:t>
            </w:r>
          </w:p>
          <w:p w14:paraId="7685FC41" w14:textId="4AE57EDC" w:rsidR="007C0DA4" w:rsidRPr="004F6AD9" w:rsidRDefault="007C0DA4" w:rsidP="00E02E09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เว๊ปไซต์ คณะเทคโนโลยีการเกษตร เฟ๊สบุ๊ค คณะเทคโนโลยีการเกษตร</w:t>
            </w:r>
          </w:p>
        </w:tc>
      </w:tr>
    </w:tbl>
    <w:p w14:paraId="512EA380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5609D78" w14:textId="77777777" w:rsidR="00146B5B" w:rsidRPr="004F6AD9" w:rsidRDefault="00146B5B" w:rsidP="00146B5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146B5B" w:rsidRPr="004F6AD9" w14:paraId="7CA7E58D" w14:textId="77777777" w:rsidTr="000B7E83">
        <w:tc>
          <w:tcPr>
            <w:tcW w:w="733" w:type="pct"/>
            <w:vAlign w:val="center"/>
          </w:tcPr>
          <w:p w14:paraId="0685B9CC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5335793C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4578E07E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4949189D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14422CE2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49C09884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46B5B" w:rsidRPr="004F6AD9" w14:paraId="2600CC90" w14:textId="77777777" w:rsidTr="000B7E83">
        <w:trPr>
          <w:trHeight w:val="680"/>
        </w:trPr>
        <w:tc>
          <w:tcPr>
            <w:tcW w:w="733" w:type="pct"/>
            <w:vAlign w:val="center"/>
          </w:tcPr>
          <w:p w14:paraId="501E5E1D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380D5D2C" w14:textId="77777777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3BC2444" w14:textId="2F8D750B" w:rsidR="00146B5B" w:rsidRPr="004F6AD9" w:rsidRDefault="007C0DA4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46B5B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13C84941" w14:textId="25B46F50" w:rsidR="00146B5B" w:rsidRPr="004F6AD9" w:rsidRDefault="007C0DA4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pct"/>
            <w:vAlign w:val="center"/>
          </w:tcPr>
          <w:p w14:paraId="05AF0288" w14:textId="437FFC7A" w:rsidR="00146B5B" w:rsidRPr="004F6AD9" w:rsidRDefault="00146B5B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07B469C9" w14:textId="77777777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0A2F31" w14:textId="621295DB" w:rsidR="00146B5B" w:rsidRPr="004F6AD9" w:rsidRDefault="00146B5B" w:rsidP="00146B5B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17C16BD5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1F71B2B9" w14:textId="66B93B17" w:rsidR="00146B5B" w:rsidRPr="004F6AD9" w:rsidRDefault="00146B5B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7E2236B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975B342" w14:textId="77777777" w:rsidR="00146B5B" w:rsidRPr="004F6AD9" w:rsidRDefault="00146B5B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7C080997" w14:textId="64B0FCDB" w:rsidR="00146B5B" w:rsidRDefault="007C0DA4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74E1543E" w14:textId="77777777" w:rsidR="007C0DA4" w:rsidRPr="004F6AD9" w:rsidRDefault="007C0DA4" w:rsidP="00146B5B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2C1EEF8" w14:textId="77777777" w:rsidR="007C0DA4" w:rsidRDefault="00146B5B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2E9A2490" w14:textId="524B6E49" w:rsidR="00146B5B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32D2B93E" w14:textId="77777777" w:rsidR="007C0DA4" w:rsidRP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0A54C6B" w14:textId="77777777" w:rsidR="006A6444" w:rsidRPr="004F6AD9" w:rsidRDefault="006A6444" w:rsidP="006A6444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ผู้รับผิดชอบ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5753"/>
      </w:tblGrid>
      <w:tr w:rsidR="006A6444" w:rsidRPr="004F6AD9" w14:paraId="101DBB19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70717737" w14:textId="77777777" w:rsidR="006A6444" w:rsidRPr="004F6AD9" w:rsidRDefault="006A6444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ผู้กำกับดูแลตัวบ่งชี้: </w:t>
            </w:r>
          </w:p>
          <w:p w14:paraId="4BF76AB9" w14:textId="77777777" w:rsidR="006A6444" w:rsidRPr="004F6AD9" w:rsidRDefault="006A6444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6DC60ADA" w14:textId="77777777" w:rsidR="006A6444" w:rsidRPr="004F6AD9" w:rsidRDefault="006A6444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ดร.เอกรินทร์ สารีพัว</w:t>
            </w:r>
          </w:p>
        </w:tc>
        <w:tc>
          <w:tcPr>
            <w:tcW w:w="3135" w:type="pct"/>
            <w:shd w:val="clear" w:color="auto" w:fill="auto"/>
          </w:tcPr>
          <w:p w14:paraId="619B509E" w14:textId="77777777" w:rsidR="006A6444" w:rsidRPr="004F6AD9" w:rsidRDefault="006A6444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1E70AE51" w14:textId="77777777" w:rsidR="006A6444" w:rsidRPr="004F6AD9" w:rsidRDefault="006A6444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ดร.เอกรินทร์ สารีพัว</w:t>
            </w:r>
          </w:p>
          <w:p w14:paraId="63DC28FF" w14:textId="77777777" w:rsidR="006A6444" w:rsidRPr="004F6AD9" w:rsidRDefault="006A6444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นางสาวจันจิรา ตลับแก้ว</w:t>
            </w:r>
          </w:p>
        </w:tc>
      </w:tr>
      <w:bookmarkEnd w:id="10"/>
    </w:tbl>
    <w:p w14:paraId="192C1395" w14:textId="4AF7F220" w:rsidR="00216C9E" w:rsidRPr="004F6AD9" w:rsidRDefault="00216C9E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2A2DEA" w14:textId="77777777" w:rsidR="00216C9E" w:rsidRPr="004F6AD9" w:rsidRDefault="00216C9E" w:rsidP="00216C9E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32FEB75D" w14:textId="68472278" w:rsidR="00833E46" w:rsidRPr="004F6AD9" w:rsidRDefault="00833E46" w:rsidP="00216C9E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1.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</w:t>
      </w:r>
      <w:r w:rsidR="00216C9E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กิจกรรมนักศึกษาระดับปริญญาตรี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(สกอ.ที่ 1.6)</w:t>
      </w:r>
    </w:p>
    <w:p w14:paraId="70CD309E" w14:textId="504C08A9" w:rsidR="00833E46" w:rsidRPr="004F6AD9" w:rsidRDefault="00833E46" w:rsidP="00216C9E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216C9E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กระบวนการ</w:t>
      </w:r>
    </w:p>
    <w:p w14:paraId="0ACF0255" w14:textId="4972E280" w:rsidR="00833E46" w:rsidRPr="004F6AD9" w:rsidRDefault="00833E46" w:rsidP="00216C9E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216C9E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42991DC4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0717CC76" w14:textId="38A0A6BD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คณะต้องส่งเสริมให้มีการจัดกิจกรรมนักศึกษาต่างๆ อย่างเหมาะสมและครบถ้วน กิจกรรมนักศึกษา หมายถึง กิจกรรมเสริมหลักสูตรที่ดำเนินการทั้งโดยคณะ และโดยองค์การนักศึกษา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โดยสอดคล้องกับคุณลักษณะบัณฑิตที่พึงประสงค์ ที่ประกอบด้วยมาตรฐานผลการเรียนรู้ตามกรอบมาตรฐานคุณวุฒิแห่งชาติ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5 ประการ ได้แก่ (1) คุณธรรม จริยธรรม (2) ความรู้ (3) ทักษะทางปัญญา (4) ทักษะความสัมพันธ์ระหว่างบุคคลและความรับผิดชอบ (5) ทักษะการวิเคราะห์เชิงตัวเลข การสื่อสารและการใช้เทคโนโลยีสารสนเทศ และคุณลักษณะของบัณฑิตที่พึงประสงค์ที่คณะ สถาบัน และสภา/องค์กรวิชาชีพได้กำหนดเพิ่มเติม ตลอดจนสอดคล้องกับความต้องการของผู้ใช้บัณฑิตและนำหลัก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PDSA/PDCA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Plan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,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Do, Study/Check, Act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ไปใช้ในชีวิตประจำวันเป็นการพัฒนาคุณภาพนักศึกษาอย่างยั่งยืน</w:t>
      </w:r>
    </w:p>
    <w:p w14:paraId="5C9528B1" w14:textId="77777777" w:rsidR="006A6444" w:rsidRPr="004F6AD9" w:rsidRDefault="006A6444" w:rsidP="006A6444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6A6444" w:rsidRPr="004F6AD9" w14:paraId="44ABFC28" w14:textId="77777777" w:rsidTr="00533811">
        <w:trPr>
          <w:jc w:val="center"/>
        </w:trPr>
        <w:tc>
          <w:tcPr>
            <w:tcW w:w="1921" w:type="dxa"/>
            <w:vAlign w:val="center"/>
          </w:tcPr>
          <w:p w14:paraId="6146EC1C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78DCD7E4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4B535158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56647F33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6870A662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A6444" w:rsidRPr="004F6AD9" w14:paraId="04393B5D" w14:textId="77777777" w:rsidTr="00533811">
        <w:trPr>
          <w:jc w:val="center"/>
        </w:trPr>
        <w:tc>
          <w:tcPr>
            <w:tcW w:w="1921" w:type="dxa"/>
            <w:vAlign w:val="center"/>
          </w:tcPr>
          <w:p w14:paraId="14F55C5B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3E4D006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1C0D3C2A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2C9E3C2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563374C6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F13ADF8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0105B500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2FD736D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6041FFCD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EFF53A8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78743B9C" w14:textId="77777777" w:rsidR="006A6444" w:rsidRPr="004F6AD9" w:rsidRDefault="006A644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bookmarkStart w:id="12" w:name="_Hlk45635241"/>
    </w:p>
    <w:p w14:paraId="63802122" w14:textId="50EEE92D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403"/>
        <w:gridCol w:w="2939"/>
        <w:gridCol w:w="2187"/>
      </w:tblGrid>
      <w:tr w:rsidR="007C0DA4" w:rsidRPr="004F6AD9" w14:paraId="612BED45" w14:textId="77777777" w:rsidTr="007C0DA4">
        <w:trPr>
          <w:trHeight w:val="386"/>
          <w:tblHeader/>
        </w:trPr>
        <w:tc>
          <w:tcPr>
            <w:tcW w:w="293" w:type="pct"/>
          </w:tcPr>
          <w:p w14:paraId="458408BE" w14:textId="7A975DA1" w:rsidR="007C0DA4" w:rsidRPr="004F6AD9" w:rsidRDefault="007C0DA4" w:rsidP="003C6FFE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878" w:type="pct"/>
          </w:tcPr>
          <w:p w14:paraId="7550305F" w14:textId="77777777" w:rsidR="007C0DA4" w:rsidRPr="004F6AD9" w:rsidRDefault="007C0DA4" w:rsidP="003C6FFE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622" w:type="pct"/>
          </w:tcPr>
          <w:p w14:paraId="205C9411" w14:textId="77777777" w:rsidR="007C0DA4" w:rsidRPr="004F6AD9" w:rsidRDefault="007C0DA4" w:rsidP="003C6FFE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</w:tcPr>
          <w:p w14:paraId="1AA904DA" w14:textId="77777777" w:rsidR="007C0DA4" w:rsidRPr="004F6AD9" w:rsidRDefault="007C0DA4" w:rsidP="003C6FFE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445DF5E5" w14:textId="77777777" w:rsidTr="007C0DA4">
        <w:tc>
          <w:tcPr>
            <w:tcW w:w="293" w:type="pct"/>
          </w:tcPr>
          <w:p w14:paraId="6D3A543E" w14:textId="5A2AA7FC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8" w:type="pct"/>
          </w:tcPr>
          <w:p w14:paraId="71BEC91A" w14:textId="77777777" w:rsidR="007C0DA4" w:rsidRPr="004F6AD9" w:rsidRDefault="007C0DA4" w:rsidP="003C6FFE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</w:tc>
        <w:tc>
          <w:tcPr>
            <w:tcW w:w="1622" w:type="pct"/>
          </w:tcPr>
          <w:p w14:paraId="3F35F0F1" w14:textId="40570B5F" w:rsidR="007C0DA4" w:rsidRPr="004F6AD9" w:rsidRDefault="007C0DA4" w:rsidP="003C6FFE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 คณะเทคโนโลยีการเกษตร ได้มีจัดทำแผนการจัดกิจกรรมพัฒนานักศึกษา คณะเทคโนโลยีการเกษตร ร่วมกับ กองกิจการนักศึกษา มหาวิทยาลัยกาฬสินธุ์ โดยแต่งตั้งคณะกรรมการจัดทำแผนพัฒนานักศึกษา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ซึ่งคณะกรรมการชุดนี้ประกอบด้วย รองคณบดี นักศึกษา อาจารย์ บุคลากร และนักศึกษา ที่มีหน้าที่กำกับดูแลกิจกรรมพัฒนานักศึกษาสังกัดสาขาวิชาต่าง ๆ สโมสรนักศึกษา พร้อมคณาจารย์ที่ปรึกษาสโมสร และประธาน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 xml:space="preserve">สาขาวิชาต่าง ๆ เพื่อหารือ ระดมความคิด และแนวทางที่เหมาะสมในการจัดกิจกรรมพัฒนานักศึกษาในปีการศึกษา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63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ซึ่งเมื่อได้แผนการจัดกิจกรรมพัฒนานักศึกษาแล้ว มีการนำแผนดังกล่าวเข้าเสนอยังคณะกรรมการประจำงานพัฒนานักศึกษา คณะเทคโนโลยีการเกษตรเกษตรเพื่อให้การทำงานเป็นไปอย่างมีประสิทธิภาพมากที่สุด</w:t>
            </w:r>
          </w:p>
        </w:tc>
        <w:tc>
          <w:tcPr>
            <w:tcW w:w="1207" w:type="pct"/>
          </w:tcPr>
          <w:p w14:paraId="36CA2576" w14:textId="3E93FE7E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คทก. 1.7-1-01 แผนการจัดทำกิจกรรมนักศึกษา ประจำปีการศึกษา 2562 </w:t>
            </w:r>
          </w:p>
          <w:p w14:paraId="56C5B0F9" w14:textId="126C13EA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 1.7-1-02 คำสั่งแต่งตั้งบุคลากรที่มีหน้าที่กำกับดูแลกิจกรรมนักศึกษาของสาขาวิชา</w:t>
            </w:r>
          </w:p>
          <w:p w14:paraId="43FE3625" w14:textId="2B1FD10A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 1.7-1-03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คำสั่งแต่งตั้งสโมสรนักศึกษา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  <w:p w14:paraId="0385F200" w14:textId="39EC4D8D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 1.7-1-04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คำสั่งแต่งตั้งอาจารย์ที่ปรึกษาสโมสรนักศึกษา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  <w:p w14:paraId="46AE348D" w14:textId="79800BF1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>- คทก. 1.7-1-05 ปฏิทินการจัดกิจกรรมนักศึกษา ประจำปีการศึกษา 256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</w:t>
            </w:r>
          </w:p>
          <w:p w14:paraId="13692931" w14:textId="6DAC3809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6DF85E9C" w14:textId="77777777" w:rsidTr="007C0DA4">
        <w:tc>
          <w:tcPr>
            <w:tcW w:w="293" w:type="pct"/>
          </w:tcPr>
          <w:p w14:paraId="63AF3BC3" w14:textId="60A07AA1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pct"/>
          </w:tcPr>
          <w:p w14:paraId="5494A56B" w14:textId="77777777" w:rsidR="007C0DA4" w:rsidRPr="004F6AD9" w:rsidRDefault="007C0DA4" w:rsidP="003C6FFE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แผนการจัดกิจกรรมพัฒนานักศึกษา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  <w:p w14:paraId="659AE431" w14:textId="77777777" w:rsidR="007C0DA4" w:rsidRPr="004F6AD9" w:rsidRDefault="007C0DA4" w:rsidP="003C6FFE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(1) คุณธรรม จริยธรรม</w:t>
            </w:r>
          </w:p>
          <w:p w14:paraId="02312257" w14:textId="77777777" w:rsidR="007C0DA4" w:rsidRPr="004F6AD9" w:rsidRDefault="007C0DA4" w:rsidP="003C6FFE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(2) ความรู้</w:t>
            </w:r>
          </w:p>
          <w:p w14:paraId="31FF24B8" w14:textId="77777777" w:rsidR="007C0DA4" w:rsidRPr="004F6AD9" w:rsidRDefault="007C0DA4" w:rsidP="003C6FFE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(3) ทักษะทางปัญญา</w:t>
            </w:r>
          </w:p>
          <w:p w14:paraId="24307AC5" w14:textId="77777777" w:rsidR="007C0DA4" w:rsidRPr="004F6AD9" w:rsidRDefault="007C0DA4" w:rsidP="003C6FFE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(4) ทักษะความสัมพันธ์ระหว่างบุคคลและความรับผิดชอบ</w:t>
            </w:r>
          </w:p>
          <w:p w14:paraId="72E28C77" w14:textId="77777777" w:rsidR="007C0DA4" w:rsidRPr="004F6AD9" w:rsidRDefault="007C0DA4" w:rsidP="003C6FFE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(5)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622" w:type="pct"/>
          </w:tcPr>
          <w:p w14:paraId="2422E236" w14:textId="665C07DD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งานพัฒนานักศึกษา คณะเทคโนโลยีการเกษตร มหาวิทยาลัยกาฬสินธุ์ จะมีหน้าที่ในการจัดทำแผนการจัดกิจกรรมพัฒนานักศึกษาในภาพรวมของสถาบันโดยร่วมส่วนงานต่าง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ๆแล้ว ยังได้ให้ความสำคัญในเรื่องของการพัฒนานักศึกษาตามกรอบมาตรฐานการเรียนรู้ทั้ง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ด้านด้วย  โดยพบว่าในแต่ละกิจกรรมที่ได้วางแผนจัดขึ้น จะเป็นกิจกรรมที่มีการส่งเสริมให้นักศึกษาเป็นนักศึกษาที่มีคุณลักษณะบัณฑิตตามมาตรฐานผลการเรียนรู้ตามกรอบมาตรฐานคุณวุฒิแห่งชาติ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ประการ โดยรายละเอียดของแต่ละกิจกรรมว่ามุ่งเน้นการพัฒนานักศึกษาตามมาตรฐานคุณวุฒิด้านใด จะถูกชี้แจงในคู่มือกิจกรรมพัฒนานักศึกษา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2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ยกตัวอย่าง เช่น </w:t>
            </w:r>
          </w:p>
          <w:p w14:paraId="694CF50D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(1) คุณธรรม จริยธรรม</w:t>
            </w:r>
          </w:p>
          <w:p w14:paraId="4861DFD8" w14:textId="38634876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-โครงการสืบสานประเพณีวัฒนธรรมในท้องถิ่น คณะเทคโนโลยีการเกษตร ระหว่างวันที่ 20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  มิถุนายน 2562  ณ คณะเทคโนโลยีการเกษตร อาคาร 13</w:t>
            </w:r>
          </w:p>
          <w:p w14:paraId="6DD53F6D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โครงการสานสัมพันธ์วันส่งท้ายปีเก่าต้อนรับปีใหม่ คณะเทคโนโลยีการเกษตร ในวันที่ 25 ธันวาคม 2562</w:t>
            </w:r>
          </w:p>
          <w:p w14:paraId="28EF3043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 สืบสานประเพณี ครอบครัวคณะเทคโนโลยีการเกษตรสุขสันต์  </w:t>
            </w:r>
            <w:r w:rsidRPr="004F6A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วันที่ 9 เมษายน พ.ศ. 2563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จัดแบบออนไลน์</w:t>
            </w:r>
          </w:p>
          <w:p w14:paraId="7B1B30F6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(2) ความรู้</w:t>
            </w:r>
          </w:p>
          <w:p w14:paraId="5D32372A" w14:textId="487976B1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-โครงการสืบสานประเพณีวัฒนธรรมในท้องถิ่น คณะเทคโนโลยีการเกษตร ระหว่างวันที่ 20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  มิถุนายน 2562  ณ คณะเทคโนโลยีการเกษตร อาคาร 13</w:t>
            </w:r>
          </w:p>
          <w:p w14:paraId="6A7B3261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(3) ทักษะทางปัญญา</w:t>
            </w:r>
          </w:p>
          <w:p w14:paraId="13489134" w14:textId="6E8617F6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-โครงการสืบสานประเพณีวัฒนธรรมในท้องถิ่น คณะเทคโนโลยีการเกษตร ระหว่างวันที่ 20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  มิถุนายน 2562  ณ คณะเทคโนโลยีการเกษตร อาคาร 13</w:t>
            </w:r>
          </w:p>
          <w:p w14:paraId="61F722D3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(4) ทักษะความสัมพันธ์ระหว่างบุคคลและความรับผิดชอบ</w:t>
            </w:r>
          </w:p>
          <w:p w14:paraId="60FFD590" w14:textId="5C086235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โครงการสานสัมพันธ์พี่น้องคณะเทคโนโลยีการเกษตร ประจำปีการศึกษา 2562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ระหว่างวันที่ 5-7 มิถุนายน 2562  </w:t>
            </w:r>
          </w:p>
          <w:p w14:paraId="51B0D824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4F6AD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ประกวดดาวเดือนคณะ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เทคโนโลยีการเกษตร</w:t>
            </w:r>
            <w:r w:rsidRPr="004F6AD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eastAsia="TH SarabunPSK" w:hAnsi="TH SarabunPSK" w:cs="TH SarabunPSK"/>
                <w:sz w:val="32"/>
                <w:szCs w:val="32"/>
              </w:rPr>
              <w:t>Agriculture</w:t>
            </w:r>
            <w:r w:rsidRPr="004F6AD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eastAsia="TH SarabunPSK" w:hAnsi="TH SarabunPSK" w:cs="TH SarabunPSK"/>
                <w:sz w:val="32"/>
                <w:szCs w:val="32"/>
              </w:rPr>
              <w:t>star contest 2019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 31 กรกฎาคม 2562</w:t>
            </w:r>
          </w:p>
          <w:p w14:paraId="0860CD53" w14:textId="77777777" w:rsidR="007C0DA4" w:rsidRPr="004F6AD9" w:rsidRDefault="007C0DA4" w:rsidP="003C6FFE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-กิจกรรมเลือกตั้งนายกสโมสรคณะเทคโนโลยีการเกษตร</w:t>
            </w:r>
          </w:p>
          <w:p w14:paraId="04B1A061" w14:textId="77777777" w:rsidR="007C0DA4" w:rsidRPr="004F6AD9" w:rsidRDefault="007C0DA4" w:rsidP="003C6FFE">
            <w:pPr>
              <w:pStyle w:val="Default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-กิจกรรรมเลือกตั้งนายกองค์การนักศึกษา</w:t>
            </w:r>
          </w:p>
          <w:p w14:paraId="2D6257B2" w14:textId="77777777" w:rsidR="007C0DA4" w:rsidRPr="004F6AD9" w:rsidRDefault="007C0DA4" w:rsidP="003C6FFE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ในวันที่ 22 มกราคม พ.ศ. 2563 </w:t>
            </w:r>
          </w:p>
          <w:p w14:paraId="30CB12D2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(5) ทักษะการวิเคราะห์เชิงตัวเลข การสื่อสารและการใช้เทคโนโลยีสารสนเทศ</w:t>
            </w:r>
          </w:p>
          <w:p w14:paraId="799DBCE1" w14:textId="526809C0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-โครงการสืบสานประเพณีวัฒนธรรมในท้องถิ่น คณะเทคโนโลยีการเกษตร ระหว่างวันที่ 20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21  มิถุนายน 2562  ณ คณะเทคโนโลยีการเกษตร อาคาร 13</w:t>
            </w:r>
          </w:p>
          <w:p w14:paraId="33640597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(6) ทักษะศตวรรษที่ 21 (3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) และทักษะการเรียนรู้ตลอดชีวิต</w:t>
            </w:r>
          </w:p>
          <w:p w14:paraId="1F374374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- โครงการพัฒนาทักษะการเขียนประวัติสำหรับนักศึกษา</w:t>
            </w:r>
          </w:p>
          <w:p w14:paraId="26238B90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(7) ความรู้และทักษะ</w:t>
            </w:r>
          </w:p>
          <w:p w14:paraId="3CADE5A9" w14:textId="7777777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โครงการสานสัมพันธ์แลกเปลี่ยนการเรียนรู้ทักษะทางวิชาการ และงานกิจกรรมนักศึกษา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 31 มกราคม 2563</w:t>
            </w:r>
          </w:p>
          <w:p w14:paraId="78339435" w14:textId="61F951F6" w:rsidR="007C0DA4" w:rsidRPr="004F6AD9" w:rsidRDefault="007C0DA4" w:rsidP="000F6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-โครงการสืบสานประเพณีวัฒนธรรมในท้องถิ่น คณะเทคโนโลยีการเกษตร ระหว่างวันที่ 20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  มิถุนายน 2562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ณ คณะเทคโนโลยีการเกษตร อาคาร 13</w:t>
            </w:r>
          </w:p>
        </w:tc>
        <w:tc>
          <w:tcPr>
            <w:tcW w:w="1207" w:type="pct"/>
          </w:tcPr>
          <w:p w14:paraId="025F845D" w14:textId="0F3C334F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>- คทก. 1.7-2-01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แผนการจัดกิจกรรมนักศึกษา ปีการศึกษาที่ 2562</w:t>
            </w:r>
          </w:p>
          <w:p w14:paraId="18426A1D" w14:textId="19A86F32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คทก. 1.7-2-02 เวปไซต์  เฟสบุ๊ค </w:t>
            </w:r>
          </w:p>
          <w:p w14:paraId="46ED8851" w14:textId="77777777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ภาพการเข้าร่วมกิจกรรมของนักศึกษาในโครงการ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กิจกรรมต่าง ๆ</w:t>
            </w:r>
          </w:p>
          <w:p w14:paraId="6DC9B381" w14:textId="02112E6F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425C7C34" w14:textId="77777777" w:rsidTr="007C0DA4">
        <w:tc>
          <w:tcPr>
            <w:tcW w:w="293" w:type="pct"/>
          </w:tcPr>
          <w:p w14:paraId="73141948" w14:textId="53655C4C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878" w:type="pct"/>
          </w:tcPr>
          <w:p w14:paraId="651ADD1C" w14:textId="2A80B50F" w:rsidR="007C0DA4" w:rsidRPr="004F6AD9" w:rsidRDefault="007C0DA4" w:rsidP="003C6FFE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1622" w:type="pct"/>
          </w:tcPr>
          <w:p w14:paraId="52A1620C" w14:textId="142F1D0E" w:rsidR="007C0DA4" w:rsidRPr="004F6AD9" w:rsidRDefault="007C0DA4" w:rsidP="000F6CA7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 คณะเทคโนโลยีการเกษตร ได้จัดกิจกรรมให้ความรู้แก่นักศึกษาในรูปแบบการบรรยายพิเศษ ในโครงการปฐมนิเทศนักศึกษาคณะเทคโนโลยีการเกษตร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56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ในหัวข้อ เรื่อง ทำไมเราต้องประกันคุณภาพการศึกษา โดยมีวัตถุประสงค์เพื่อให้ความรู้และทักษะเกี่ยวกับการประกันคุณภาพการศึกษาแก่นักศึกษา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จัดขึ้นในวันที่ 13 มิถุนายน พ.ศ. 2562</w:t>
            </w:r>
          </w:p>
        </w:tc>
        <w:tc>
          <w:tcPr>
            <w:tcW w:w="1207" w:type="pct"/>
          </w:tcPr>
          <w:p w14:paraId="05948A41" w14:textId="42536109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- คทก. 1.7-4-01 รายงานสรุปผลโครงการปฐมนิเทศนักศึกษาคณะเทคโนโลยีการเกษตร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</w:t>
            </w:r>
          </w:p>
          <w:p w14:paraId="143B4F43" w14:textId="2E86D48A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</w:tr>
      <w:tr w:rsidR="007C0DA4" w:rsidRPr="004F6AD9" w14:paraId="1BD840A6" w14:textId="77777777" w:rsidTr="007C0DA4">
        <w:tc>
          <w:tcPr>
            <w:tcW w:w="293" w:type="pct"/>
          </w:tcPr>
          <w:p w14:paraId="1F859E1C" w14:textId="01FC759D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78" w:type="pct"/>
          </w:tcPr>
          <w:p w14:paraId="640F6160" w14:textId="4FBEB08D" w:rsidR="007C0DA4" w:rsidRPr="004F6AD9" w:rsidRDefault="007C0DA4" w:rsidP="003C6FFE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ุกกิจกรรมที่ดำเนินการ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622" w:type="pct"/>
          </w:tcPr>
          <w:p w14:paraId="3D178B79" w14:textId="554B33DB" w:rsidR="007C0DA4" w:rsidRPr="004F6AD9" w:rsidRDefault="007C0DA4" w:rsidP="000F6CA7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   งานพัฒนานักศึกษา คณะเทคโนโลยีการเกษตร เป็นผู้รับผิดชอบหลักจะมีการประเมินความสำเร็จของโครงการปฐมนิเทศนักศึกษาคณะเทคโนโลยีการเกษตร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56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โครงการปฐมนิเทศนักศึกษาใหม่ คณะเทคโนโลยีการเกษตร ประจำปีการศึกษา 2562  จัดขึ้นในวันที่ 13 มิถุนายน พ.ศ. 2562 มีผู้เข้าร่วมโครงการประกอบด้วย นักศึกษา จำนวน 152 คน อาจารย์และเจ้าหน้าที่ จำนวน 48 คน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 xml:space="preserve"> ผลการประเมินความพึงพอใจของผู้เข้าร่วมโครงการในภาพรวมอยู่ในระดับ 4.38 (87.6 เปอร์เซ็นต์) โดยมีระดับความพึงพอใจสูงสุด 3 หัวข้อ คือ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นักศึกษามีความพึงพอใจต่อ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วิทยากรในเรื่องความเป็นมืออาชีพในการให้บริการ เช่น การให้คำตอบ/แนะนำ/อธิบาย 4.85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± 0.45 (97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นักศึกษามีความพึงพอใจในภาพรวมของโครงการ 4.38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± 0.05 (87.6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ักศึกษามีความเห็นว่าหน่วยงานที่จัดโครงการได้ตระหนักในคุณค่าของการปฐมนิเทศนักศึกษาใหม่คณะเทคโนโลยีการเกษตร ประจำปีการศึกษา 2562  ได้เป็นอย่างดี 4.36 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± 0.05  (87.20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เปอร์เซ็นต์</w:t>
            </w:r>
            <w:r w:rsidRPr="004F6AD9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)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และมีข้อเสนอแนะโดยสรุป คือ อยากให้มีกิจกรรมแบบนี้ทุกปีซึ่งเป็นกิจกรรมที่ดีได้แสดงออกถึงการทำงานของนักศึกษา มีการ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  <w:lang w:val="en-AU" w:eastAsia="en-AU"/>
              </w:rPr>
              <w:t>เพิ่มศักยภาพสภาวะความเป็นผู้นำให้กับนักศึกษา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ได้อย่างถูกต้อง โดยการแสดงออก</w:t>
            </w:r>
            <w:r w:rsidRPr="004F6AD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ที่เหมาะสม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ที่ได้ดำเนินการไปในระดับคณะทำงานงานพัฒนานักศึกษา นำผลการประเมินเข้าพิจารณาเพื่อหารือแนวทางในการพัฒนาการปฏิบัติงานต่อไปในการประชุมคณะทำงานฝ่ายพัฒนาศึกษา คณะเทคโนโลยีการเกษตร</w:t>
            </w:r>
          </w:p>
        </w:tc>
        <w:tc>
          <w:tcPr>
            <w:tcW w:w="1207" w:type="pct"/>
          </w:tcPr>
          <w:p w14:paraId="2E186A7F" w14:textId="4153010C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คทก. 1.7-4-01 รายงานสรุปผลโครงการปฐมนิเทศนักศึกษาคณะเทคโนโลยีการเกษตร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6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>2</w:t>
            </w:r>
          </w:p>
          <w:p w14:paraId="4B4E7480" w14:textId="26D594D7" w:rsidR="007C0DA4" w:rsidRPr="004F6AD9" w:rsidRDefault="007C0DA4" w:rsidP="000F6CA7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 1.7-4-02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รายงานการประชุมคณะกรรมการบริหาร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</w:tc>
      </w:tr>
      <w:tr w:rsidR="007C0DA4" w:rsidRPr="004F6AD9" w14:paraId="1DDA2F3D" w14:textId="77777777" w:rsidTr="007C0DA4">
        <w:tc>
          <w:tcPr>
            <w:tcW w:w="293" w:type="pct"/>
          </w:tcPr>
          <w:p w14:paraId="13FE525B" w14:textId="14B21FF0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78" w:type="pct"/>
          </w:tcPr>
          <w:p w14:paraId="1EAA17FF" w14:textId="479B4E65" w:rsidR="007C0DA4" w:rsidRPr="004F6AD9" w:rsidRDefault="007C0DA4" w:rsidP="003C6FFE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622" w:type="pct"/>
          </w:tcPr>
          <w:p w14:paraId="7E67482E" w14:textId="4FB89B75" w:rsidR="007C0DA4" w:rsidRPr="004F6AD9" w:rsidRDefault="007C0DA4" w:rsidP="000F6CA7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งานพัฒนานักศึกษา คณะเทคโนโลยีการเกษตร มหาวิทยาลัยกาฬสินธุ์   มีการนำแผนการจัดกิจกกรมพัฒนานักศึกษาเข้าสรุปผลการดำเนินงานและความสำเร็จตาม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>วัตถุประสงค์ของแผนในการประชุมคณะกรรมการงานพัฒนานักศึกษา คณะเทคโนโลยีการเกษตร เพื่อหาแนวทางในการปรับปรุงการกิจกรรมพัฒนานักศึกษาและแผนในลำดับต่อไป</w:t>
            </w:r>
          </w:p>
        </w:tc>
        <w:tc>
          <w:tcPr>
            <w:tcW w:w="1207" w:type="pct"/>
          </w:tcPr>
          <w:p w14:paraId="5B4915E7" w14:textId="3FC6FBD9" w:rsidR="007C0DA4" w:rsidRPr="004F6AD9" w:rsidRDefault="007C0DA4" w:rsidP="000F6CA7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คทก. 1.7-5-01 รายงานการประชุมคณะกรรมการบริหาร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</w:tc>
      </w:tr>
      <w:tr w:rsidR="007C0DA4" w:rsidRPr="004F6AD9" w14:paraId="6950D247" w14:textId="77777777" w:rsidTr="007C0DA4">
        <w:tc>
          <w:tcPr>
            <w:tcW w:w="293" w:type="pct"/>
          </w:tcPr>
          <w:p w14:paraId="5F6751C7" w14:textId="1A90591C" w:rsidR="007C0DA4" w:rsidRPr="004F6AD9" w:rsidRDefault="007C0DA4" w:rsidP="003C6FFE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78" w:type="pct"/>
          </w:tcPr>
          <w:p w14:paraId="19B93A07" w14:textId="7AA5ED68" w:rsidR="007C0DA4" w:rsidRPr="004F6AD9" w:rsidRDefault="007C0DA4" w:rsidP="003C6FFE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622" w:type="pct"/>
          </w:tcPr>
          <w:p w14:paraId="71F3E63F" w14:textId="7E04D081" w:rsidR="007C0DA4" w:rsidRPr="004F6AD9" w:rsidRDefault="007C0DA4" w:rsidP="000F6CA7">
            <w:pPr>
              <w:pStyle w:val="Default"/>
              <w:rPr>
                <w:rFonts w:ascii="TH SarabunPSK" w:eastAsia="Browallia New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งานพัฒนานักศึกษา คณะเทคโนโลยีการเกษตร มหาวิทยาลัยกาฬสินธุ์ ได้มี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 เพื่อ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จัดทำแผนการจัดกิจกรรมพัฒนานักศึกษา คณะเทคโนโลยีการเกษตร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63  โดยแต่งตั้งคณะกรรมการจัดทำแผนพัฒนานักศึกษา ซึ่งคณะกรรมการชุดนี้ประกอบด้วย รองคณบดีงานพัฒนานักศึกษา อาจารย์ บุคลากร และนักศึกษา ที่มีหน้าที่กำกับดูแลกิจกรรมพัฒนานักศึกษาสังกัดสาขาวิชาต่าง ๆ สโมสรนักศึกษา พร้อมคณาจารย์ที่ปรึกษาสโมสร และประธานสาขาวิชาต่าง ๆ เพื่อหารือ ระดมความคิด และแนวทางที่เหมาะสมในการจัดกิจกรรมพัฒนานักศึกษาในปีการศึกษา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63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 </w:t>
            </w:r>
          </w:p>
        </w:tc>
        <w:tc>
          <w:tcPr>
            <w:tcW w:w="1207" w:type="pct"/>
          </w:tcPr>
          <w:p w14:paraId="3C807DD8" w14:textId="658352C7" w:rsidR="007C0DA4" w:rsidRPr="004F6AD9" w:rsidRDefault="007C0DA4" w:rsidP="003C6FFE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- คทก. 1.7-6-01 รายงานการประชุมคณะกรรมการงานพัฒนานักศึกษา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</w:t>
            </w:r>
          </w:p>
          <w:p w14:paraId="53096DF6" w14:textId="552ED053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คทก. 1.7-6-02 </w:t>
            </w:r>
          </w:p>
          <w:p w14:paraId="2BCC651D" w14:textId="77777777" w:rsidR="007C0DA4" w:rsidRPr="004F6AD9" w:rsidRDefault="007C0DA4" w:rsidP="003C6FFE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ปฏิทินการจัดกิจกรรมนักศึกษา ประจำปีการศึกษา 2563</w:t>
            </w:r>
          </w:p>
          <w:p w14:paraId="34D4F892" w14:textId="372ABF97" w:rsidR="007C0DA4" w:rsidRPr="004F6AD9" w:rsidRDefault="007C0DA4" w:rsidP="000F6CA7">
            <w:pPr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คทก.1.7-6-03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แผนการจัดกิจกรรมพัฒนานักศึกษา คณะเทคโนโลยีการเกษตรประจำปีการศึกษา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63</w:t>
            </w:r>
          </w:p>
        </w:tc>
      </w:tr>
    </w:tbl>
    <w:p w14:paraId="21AEF054" w14:textId="46ADB7CA" w:rsidR="006A6444" w:rsidRDefault="006A6444" w:rsidP="006A6444">
      <w:pPr>
        <w:contextualSpacing/>
        <w:jc w:val="thaiDistribute"/>
        <w:rPr>
          <w:rFonts w:ascii="TH SarabunPSK" w:hAnsi="TH SarabunPSK" w:cs="TH SarabunPSK"/>
          <w:sz w:val="28"/>
          <w:szCs w:val="32"/>
        </w:rPr>
      </w:pPr>
    </w:p>
    <w:p w14:paraId="1170A2C4" w14:textId="66D37DD4" w:rsidR="007C0DA4" w:rsidRDefault="007C0DA4" w:rsidP="006A6444">
      <w:pPr>
        <w:contextualSpacing/>
        <w:jc w:val="thaiDistribute"/>
        <w:rPr>
          <w:rFonts w:ascii="TH SarabunPSK" w:hAnsi="TH SarabunPSK" w:cs="TH SarabunPSK"/>
          <w:sz w:val="28"/>
          <w:szCs w:val="32"/>
        </w:rPr>
      </w:pPr>
    </w:p>
    <w:p w14:paraId="5A8F0E72" w14:textId="38D80CB9" w:rsidR="007C0DA4" w:rsidRDefault="007C0DA4" w:rsidP="006A6444">
      <w:pPr>
        <w:contextualSpacing/>
        <w:jc w:val="thaiDistribute"/>
        <w:rPr>
          <w:rFonts w:ascii="TH SarabunPSK" w:hAnsi="TH SarabunPSK" w:cs="TH SarabunPSK"/>
          <w:sz w:val="28"/>
          <w:szCs w:val="32"/>
        </w:rPr>
      </w:pPr>
    </w:p>
    <w:p w14:paraId="536CDDF6" w14:textId="38FBD89B" w:rsidR="007C0DA4" w:rsidRDefault="007C0DA4" w:rsidP="006A6444">
      <w:pPr>
        <w:contextualSpacing/>
        <w:jc w:val="thaiDistribute"/>
        <w:rPr>
          <w:rFonts w:ascii="TH SarabunPSK" w:hAnsi="TH SarabunPSK" w:cs="TH SarabunPSK"/>
          <w:sz w:val="28"/>
          <w:szCs w:val="32"/>
        </w:rPr>
      </w:pPr>
    </w:p>
    <w:p w14:paraId="30B17B5D" w14:textId="67AE7AEC" w:rsidR="007C0DA4" w:rsidRDefault="007C0DA4" w:rsidP="006A6444">
      <w:pPr>
        <w:contextualSpacing/>
        <w:jc w:val="thaiDistribute"/>
        <w:rPr>
          <w:rFonts w:ascii="TH SarabunPSK" w:hAnsi="TH SarabunPSK" w:cs="TH SarabunPSK"/>
          <w:sz w:val="28"/>
          <w:szCs w:val="32"/>
        </w:rPr>
      </w:pPr>
    </w:p>
    <w:p w14:paraId="2BAE9111" w14:textId="77777777" w:rsidR="007C0DA4" w:rsidRPr="004F6AD9" w:rsidRDefault="007C0DA4" w:rsidP="006A6444">
      <w:pPr>
        <w:contextualSpacing/>
        <w:jc w:val="thaiDistribute"/>
        <w:rPr>
          <w:rFonts w:ascii="TH SarabunPSK" w:hAnsi="TH SarabunPSK" w:cs="TH SarabunPSK"/>
          <w:sz w:val="28"/>
          <w:szCs w:val="32"/>
        </w:rPr>
      </w:pPr>
    </w:p>
    <w:bookmarkEnd w:id="12"/>
    <w:p w14:paraId="25D57C47" w14:textId="77777777" w:rsidR="000B7E83" w:rsidRPr="004F6AD9" w:rsidRDefault="000B7E83" w:rsidP="000B7E8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0B7E83" w:rsidRPr="004F6AD9" w14:paraId="2C5A95AB" w14:textId="77777777" w:rsidTr="000B7E83">
        <w:tc>
          <w:tcPr>
            <w:tcW w:w="733" w:type="pct"/>
            <w:vAlign w:val="center"/>
          </w:tcPr>
          <w:p w14:paraId="0A0D87FD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4426A05E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18E31D7A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BEE974D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6B2F57D6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1249980B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B7E83" w:rsidRPr="004F6AD9" w14:paraId="034495DE" w14:textId="77777777" w:rsidTr="000B7E83">
        <w:trPr>
          <w:trHeight w:val="680"/>
        </w:trPr>
        <w:tc>
          <w:tcPr>
            <w:tcW w:w="733" w:type="pct"/>
            <w:vAlign w:val="center"/>
          </w:tcPr>
          <w:p w14:paraId="2A2C9963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0C0543C2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1052652" w14:textId="405881CA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7D9BDE25" w14:textId="7A0BB6C9" w:rsidR="000B7E83" w:rsidRPr="004F6AD9" w:rsidRDefault="000B7E83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pct"/>
            <w:vAlign w:val="center"/>
          </w:tcPr>
          <w:p w14:paraId="5FA620C9" w14:textId="6AC5BFFD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0545F616" w14:textId="77777777" w:rsidR="000B7E83" w:rsidRPr="004F6AD9" w:rsidRDefault="000B7E83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19085E6" w14:textId="5A36D994" w:rsidR="000B7E83" w:rsidRPr="004F6AD9" w:rsidRDefault="000B7E83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106D974F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7873A911" w14:textId="77777777" w:rsidR="007C0DA4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40A4CA6E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CF6BD20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112D7DF2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1B713826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183D63B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19455E72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7F481881" w14:textId="77777777" w:rsidR="000B7E83" w:rsidRPr="004F6AD9" w:rsidRDefault="000B7E83" w:rsidP="000B7E83">
      <w:pPr>
        <w:rPr>
          <w:rFonts w:ascii="TH SarabunPSK" w:hAnsi="TH SarabunPSK" w:cs="TH SarabunPSK"/>
        </w:rPr>
      </w:pPr>
    </w:p>
    <w:p w14:paraId="6C07BD21" w14:textId="2A16DAA1" w:rsidR="006A6444" w:rsidRPr="004F6AD9" w:rsidRDefault="006A6444" w:rsidP="006A6444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ผู้รับผิดชอบ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5753"/>
      </w:tblGrid>
      <w:tr w:rsidR="006A6444" w:rsidRPr="004F6AD9" w14:paraId="2283F7B5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7FEF99FD" w14:textId="77777777" w:rsidR="006A6444" w:rsidRPr="004F6AD9" w:rsidRDefault="006A6444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ผู้กำกับดูแลตัวบ่งชี้: </w:t>
            </w:r>
          </w:p>
          <w:p w14:paraId="25F37A9E" w14:textId="77777777" w:rsidR="006A6444" w:rsidRPr="004F6AD9" w:rsidRDefault="006A6444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08B3D50C" w14:textId="77777777" w:rsidR="006A6444" w:rsidRPr="004F6AD9" w:rsidRDefault="006A6444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ดร.เอกรินทร์ สารีพัว</w:t>
            </w:r>
          </w:p>
        </w:tc>
        <w:tc>
          <w:tcPr>
            <w:tcW w:w="3135" w:type="pct"/>
            <w:shd w:val="clear" w:color="auto" w:fill="auto"/>
          </w:tcPr>
          <w:p w14:paraId="7600D212" w14:textId="77777777" w:rsidR="006A6444" w:rsidRPr="004F6AD9" w:rsidRDefault="006A6444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1887FCE5" w14:textId="77777777" w:rsidR="006A6444" w:rsidRPr="004F6AD9" w:rsidRDefault="006A6444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ดร.เอกรินทร์ สารีพัว</w:t>
            </w:r>
          </w:p>
          <w:p w14:paraId="33FD9683" w14:textId="77777777" w:rsidR="006A6444" w:rsidRPr="004F6AD9" w:rsidRDefault="006A6444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นางสาวจันจิรา ตลับแก้ว</w:t>
            </w:r>
          </w:p>
        </w:tc>
      </w:tr>
      <w:bookmarkEnd w:id="11"/>
    </w:tbl>
    <w:p w14:paraId="72704E92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A1BF500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1111342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15612D0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8CA532F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9BFB208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0EA2FB5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2767451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7E7F92A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D8048F1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90309C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41401DB6" w14:textId="6932D0C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bookmarkStart w:id="13" w:name="_Hlk45201052"/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คณะมีจุดเด่นและข้อเสนอแนะเพื่อการพัฒนา ในภาพรวม มาตรฐานที่ 1 ดังนี้</w:t>
      </w:r>
    </w:p>
    <w:p w14:paraId="53C0AA01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EFEBF0" w14:textId="77777777" w:rsidR="00216C9E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14:paraId="10EC4E3C" w14:textId="6BC8619B" w:rsidR="007C0DA4" w:rsidRPr="00201D51" w:rsidRDefault="007C0DA4" w:rsidP="007C0D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มีเกณฑ์การประเมินที่สะท้อนให้เห็นถึงการทำงานตามวิสัยทัศน์ที่มีจุดมุ่งหมายชัดเจนเช่น </w:t>
      </w:r>
      <w:r w:rsidRPr="00201D51">
        <w:rPr>
          <w:rFonts w:ascii="TH SarabunPSK" w:hAnsi="TH SarabunPSK" w:cs="TH SarabunPSK"/>
          <w:sz w:val="32"/>
          <w:szCs w:val="32"/>
        </w:rPr>
        <w:t>1.2,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D51">
        <w:rPr>
          <w:rFonts w:ascii="TH SarabunPSK" w:hAnsi="TH SarabunPSK" w:cs="TH SarabunPSK"/>
          <w:sz w:val="32"/>
          <w:szCs w:val="32"/>
        </w:rPr>
        <w:t>1.3,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D51">
        <w:rPr>
          <w:rFonts w:ascii="TH SarabunPSK" w:hAnsi="TH SarabunPSK" w:cs="TH SarabunPSK"/>
          <w:sz w:val="32"/>
          <w:szCs w:val="32"/>
        </w:rPr>
        <w:t>1.4,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1D51">
        <w:rPr>
          <w:rFonts w:ascii="TH SarabunPSK" w:hAnsi="TH SarabunPSK" w:cs="TH SarabunPSK"/>
          <w:sz w:val="32"/>
          <w:szCs w:val="32"/>
        </w:rPr>
        <w:t xml:space="preserve">1.5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1C4F98E0" w14:textId="77777777" w:rsidR="0090309C" w:rsidRPr="004F6AD9" w:rsidRDefault="0090309C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510F33F0" w14:textId="77777777" w:rsidR="00216C9E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4F486BF5" w14:textId="50C29590" w:rsidR="00216C9E" w:rsidRPr="004F6AD9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01D51">
        <w:rPr>
          <w:rFonts w:ascii="TH SarabunPSK" w:hAnsi="TH SarabunPSK" w:cs="TH SarabunPSK" w:hint="cs"/>
          <w:sz w:val="32"/>
          <w:szCs w:val="32"/>
          <w:cs/>
        </w:rPr>
        <w:t>ใช้เกณฑ์เชิงปริมาณและเชิงคุณภาพอย่างสมดุลโดยการคิดเกณฑ์ที่วัดผลสัมฤทธิ</w:t>
      </w:r>
      <w:r w:rsidRPr="00201D51">
        <w:rPr>
          <w:rFonts w:ascii="TH SarabunPSK" w:hAnsi="TH SarabunPSK" w:cs="TH SarabunPSK"/>
          <w:sz w:val="32"/>
          <w:szCs w:val="32"/>
          <w:cs/>
        </w:rPr>
        <w:t>์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ควรเก็บข้อมูลง่าย สะดวก ไม่เป็นภาระกับผู้รับผิดชอบ</w:t>
      </w:r>
    </w:p>
    <w:p w14:paraId="649BFA03" w14:textId="4ED33C86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8C5CF0D" w14:textId="77A4EE8D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bookmarkEnd w:id="13"/>
    <w:p w14:paraId="0D608658" w14:textId="4B0E9FD5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0B167B42" w14:textId="78835463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614949C2" w14:textId="539F719D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6D68195" w14:textId="0E35FA0A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47C5FAFE" w14:textId="113AC64E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6D6649F" w14:textId="39DEE9C6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37BB2BBE" w14:textId="2289F78F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1EAF321" w14:textId="4D7E0C15" w:rsidR="00216C9E" w:rsidRPr="004F6AD9" w:rsidRDefault="00216C9E" w:rsidP="00216C9E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3A7021A2" w14:textId="77777777" w:rsidR="00216C9E" w:rsidRPr="004F6AD9" w:rsidRDefault="00216C9E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152A9C2E" w14:textId="23B6E4B1" w:rsidR="00833E46" w:rsidRPr="004F6AD9" w:rsidRDefault="00833E46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มาตรฐานที่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ด้านการวิจัยและนวัตกรรม</w:t>
      </w:r>
    </w:p>
    <w:p w14:paraId="6648BCD0" w14:textId="77777777" w:rsidR="00216C9E" w:rsidRPr="004F6AD9" w:rsidRDefault="00216C9E" w:rsidP="00216C9E">
      <w:pPr>
        <w:spacing w:before="240"/>
        <w:ind w:firstLine="567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1EB65100" w14:textId="3C5D6717" w:rsidR="00833E46" w:rsidRPr="004F6AD9" w:rsidRDefault="00833E46" w:rsidP="00216C9E">
      <w:pPr>
        <w:spacing w:before="240"/>
        <w:ind w:firstLine="567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คณะมีผลงานวิจัยที่เป็นการสร้างและประยุกต์ใช้องค์ความรู้ใหม่ สร้างสรรค์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นวัตกรรมหรือทรัพย์สินทางปัญญา ที่เชื่อมโยงกับสภาพเศรษฐกิจ สังคม ศิลปวัฒนธรรม หรือสิ่งแวดล้อม ตามศักยภาพและอัตลักษณ์ของคณะ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มีเครือข่ายความร่วมมือระหว่าง มหาวิทยาลัย องค์กรภาครัฐหรือเอกชนทั้งในหรือต่างประเทศ ผลงานวิจัยและนวัตกรรมตอบสนองยุทธศาสตร์ชาติ ความต้องการจำเป็นของสังคม ชุมชน ภาครัฐและเอกชน และประเทศ ผลลัพธ์ของการวิจัยและนวัตกรรมมีผลกระทบสูงต่อการพัฒนาผู้เรียน การสร้างคุณภาพชีวิต หรือการสร้างโอกาส มูลค่าเพิ่ม และขีดความสามารถของประเทศในการแข่งขันระดับนานาชาติ</w:t>
      </w:r>
    </w:p>
    <w:p w14:paraId="534E40F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7C2041D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ตัวบ่งชี้ จำนวน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ตัวบ่งชี้ คือ</w:t>
      </w:r>
    </w:p>
    <w:p w14:paraId="7C8BA33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ตัวบ่งชี้ที่ 2.1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ระบบและกลไกการบริหารและพัฒนางานวิจัยหรืองานสร้างสรรค์หรือนวัตกรรม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14:paraId="14012610" w14:textId="77777777" w:rsidR="00833E46" w:rsidRPr="004F6AD9" w:rsidRDefault="00833E46" w:rsidP="000F1D5A">
      <w:pPr>
        <w:ind w:left="1440"/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(สกอ.ที่ 2.1) </w:t>
      </w:r>
    </w:p>
    <w:p w14:paraId="0B1DE66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2.2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เงินสนับสนุนงานวิจัยและงานสร้างสรรค์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(สกอ.ที่ 2.2)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151C551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2.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ผลงานวิชาการของอาจารย์ประจำและนักวิจัย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(สกอ.ที่ 2.3)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7AF9D149" w14:textId="77777777" w:rsidR="00833E46" w:rsidRPr="004F6AD9" w:rsidRDefault="00833E46" w:rsidP="00216C9E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2.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ผลงานวิจัยหรืองานสร้างสรรค์หรือนวัตกรรม ที่ตอบสนองยุทธศาสตร์ชาติ หรือยุทธศาสตร์วิจัยของมหาวิทยาลัยกาฬสินธุ์ หรือความต้องการของสังคมในเขตจังหวัดกาฬสินธุ์ที่เกิดจากเครือข่ายความร่วมมือระหว่างสถาบันอุดมศึกษากับองค์กรภาครัฐหรือองค์กรภาคเอกชนทั้งในหรือต่างประเทศ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5CDECD9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B1B52EE" w14:textId="77777777" w:rsidR="00216C9E" w:rsidRPr="004F6AD9" w:rsidRDefault="00216C9E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216C9E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6A82CFAF" w14:textId="03C61532" w:rsidR="00833E46" w:rsidRPr="004F6AD9" w:rsidRDefault="00833E46" w:rsidP="00216C9E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ตัวบ่งชี้ที่ 2.1</w:t>
      </w:r>
      <w:r w:rsidR="00216C9E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  <w:r w:rsidR="00AB25B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(สกอ.ที่ 2.1) </w:t>
      </w:r>
    </w:p>
    <w:p w14:paraId="376649A3" w14:textId="51D99774" w:rsidR="00833E46" w:rsidRPr="004F6AD9" w:rsidRDefault="00833E46" w:rsidP="00216C9E">
      <w:pPr>
        <w:tabs>
          <w:tab w:val="left" w:pos="2127"/>
        </w:tabs>
        <w:spacing w:before="12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216C9E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กระบวนการ</w:t>
      </w:r>
    </w:p>
    <w:p w14:paraId="6A23BC9E" w14:textId="048A1E1E" w:rsidR="00833E46" w:rsidRPr="004F6AD9" w:rsidRDefault="00833E46" w:rsidP="00216C9E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216C9E"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</w:p>
    <w:p w14:paraId="7807E165" w14:textId="77777777" w:rsidR="00833E46" w:rsidRPr="004F6AD9" w:rsidRDefault="00833E46" w:rsidP="000F1D5A">
      <w:pPr>
        <w:spacing w:before="1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14:paraId="615EE463" w14:textId="5801B89C" w:rsidR="00833E46" w:rsidRPr="004F6AD9" w:rsidRDefault="00833E46" w:rsidP="00216C9E">
      <w:pPr>
        <w:ind w:firstLine="567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สถาบันอุดมศึกษาต้องมีการบริหารจัดการงานวิจัยและงานสร้างสรรค์ที่มีคุณภาพ โดยมีแนวทาง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งานที่เป็นระบบและมีกลไกส่งเสริมสนับสนุนครบถ้วนเพื่อให้สามารถดำเนินการได้ตามแผนที่กำหนดไว้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ทั้งการสนับสนุนด้านการจัดหาแหล่งทุนวิจัยและการจัดสรรทุนวิจัยจากงบประมาณของสถาบันให้กับบุคลากร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ส่งเสริมพัฒนาสมรรถนะแก่อาจารย์และนักวิจัย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การสนับสนุนทรัพยากรที่จำเป็นซึ่งรวมถึงทรัพยากรบุคคล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ทรัพยากรการเงิน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เครื่องมืออุปกรณ์ที่เกี่ยวข้องต่างๆ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ตลอดจนจัดระบบสร้างขวัญและกำลังใจแก่นักวิจัยอย่างเหมาะสม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ตลอดจนมีระบบและกลไกเพื่อช่วยในการคุ้มครองสิทธิ์ของงานวิจัย หรืองานสร้างสรรค์ที่นำไปใช้ประโยชน์</w:t>
      </w:r>
    </w:p>
    <w:p w14:paraId="69490CCF" w14:textId="77777777" w:rsidR="006A6444" w:rsidRPr="004F6AD9" w:rsidRDefault="006A6444" w:rsidP="006A6444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6A6444" w:rsidRPr="004F6AD9" w14:paraId="4A0EF454" w14:textId="77777777" w:rsidTr="00533811">
        <w:trPr>
          <w:jc w:val="center"/>
        </w:trPr>
        <w:tc>
          <w:tcPr>
            <w:tcW w:w="1921" w:type="dxa"/>
            <w:vAlign w:val="center"/>
          </w:tcPr>
          <w:p w14:paraId="327D556A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0D4292C9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4E05E33D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52EB7A2B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2EBAA9C0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A6444" w:rsidRPr="004F6AD9" w14:paraId="3D3B0B03" w14:textId="77777777" w:rsidTr="00533811">
        <w:trPr>
          <w:jc w:val="center"/>
        </w:trPr>
        <w:tc>
          <w:tcPr>
            <w:tcW w:w="1921" w:type="dxa"/>
            <w:vAlign w:val="center"/>
          </w:tcPr>
          <w:p w14:paraId="3AC02297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7FBE028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14D34E8D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9793FFB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0B9841F9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B27B35D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6D18E2AE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EBD1CA0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68002A39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960AF89" w14:textId="77777777" w:rsidR="006A6444" w:rsidRPr="004F6AD9" w:rsidRDefault="006A6444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460B1E74" w14:textId="77777777" w:rsidR="006A6444" w:rsidRPr="004F6AD9" w:rsidRDefault="006A644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60C354C" w14:textId="153C5164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191"/>
        <w:gridCol w:w="3019"/>
        <w:gridCol w:w="2319"/>
      </w:tblGrid>
      <w:tr w:rsidR="007C0DA4" w:rsidRPr="004F6AD9" w14:paraId="7CA0FB76" w14:textId="77777777" w:rsidTr="007C0DA4">
        <w:trPr>
          <w:trHeight w:val="386"/>
          <w:tblHeader/>
        </w:trPr>
        <w:tc>
          <w:tcPr>
            <w:tcW w:w="293" w:type="pct"/>
          </w:tcPr>
          <w:p w14:paraId="3D656ECA" w14:textId="0135E0C5" w:rsidR="007C0DA4" w:rsidRPr="004F6AD9" w:rsidRDefault="007C0DA4" w:rsidP="006A6444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761" w:type="pct"/>
          </w:tcPr>
          <w:p w14:paraId="77580E7A" w14:textId="77777777" w:rsidR="007C0DA4" w:rsidRPr="004F6AD9" w:rsidRDefault="007C0DA4" w:rsidP="006A6444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666" w:type="pct"/>
          </w:tcPr>
          <w:p w14:paraId="08304906" w14:textId="77777777" w:rsidR="007C0DA4" w:rsidRPr="004F6AD9" w:rsidRDefault="007C0DA4" w:rsidP="006A6444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80" w:type="pct"/>
          </w:tcPr>
          <w:p w14:paraId="3F6E1178" w14:textId="77777777" w:rsidR="007C0DA4" w:rsidRPr="004F6AD9" w:rsidRDefault="007C0DA4" w:rsidP="006A6444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08CCBBAC" w14:textId="77777777" w:rsidTr="007C0DA4">
        <w:tc>
          <w:tcPr>
            <w:tcW w:w="293" w:type="pct"/>
          </w:tcPr>
          <w:p w14:paraId="46DBDA06" w14:textId="17572EDF" w:rsidR="007C0DA4" w:rsidRPr="004F6AD9" w:rsidRDefault="007C0DA4" w:rsidP="00243D9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61" w:type="pct"/>
          </w:tcPr>
          <w:p w14:paraId="7B47F144" w14:textId="77777777" w:rsidR="007C0DA4" w:rsidRPr="004F6AD9" w:rsidRDefault="007C0DA4" w:rsidP="00243D9A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 หรืองานสร้างสรรค์</w:t>
            </w:r>
          </w:p>
        </w:tc>
        <w:tc>
          <w:tcPr>
            <w:tcW w:w="1666" w:type="pct"/>
          </w:tcPr>
          <w:p w14:paraId="1CA02AEA" w14:textId="77777777" w:rsidR="007C0DA4" w:rsidRPr="004F6AD9" w:rsidRDefault="007C0DA4" w:rsidP="00243D9A">
            <w:pPr>
              <w:tabs>
                <w:tab w:val="left" w:pos="483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คณะเทคโนโลยีการเกษตร มีระบบสารสนเทศเพื่อการบริหารวิจัยโดยใช้ระบบการแจ้งข้อมูลแก่นักวิจัยผ่าน ระบบ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document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และมีการสร้างแบนเนอร์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banner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) ที่รวบรวมลิงค์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) ของหน่วยงานต่าง ๆ ด้านการวิจัยไว้ที่เว็บไซต์งานบริการการศึกษาและวิจัยเพื่อใช้เป็นช่องทางในการรับข้อมูลข่าวสารจากหน่วยงานนั้น ๆ เช่น วช.สกว. สวทช.เป็นต้น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FFBCC9" w14:textId="694475C5" w:rsidR="007C0DA4" w:rsidRPr="004F6AD9" w:rsidRDefault="007C0DA4" w:rsidP="00243D9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นอกจากนี้งานบริการการศึกษาและวิจัย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ณะเทคโนโลยีการเกษตรยังได้จัดทำฐานข้อมูลงานวิจัยที่รวบรวมผลงานวิจัยที่ได้รับการเผยแพร่ของอาจารย์ในคณะ แยกตามสาขาวิชาไว้สำหรับเป็นแหล่งสืบค้นของผู้ที่สนใจด้วย</w:t>
            </w:r>
          </w:p>
        </w:tc>
        <w:tc>
          <w:tcPr>
            <w:tcW w:w="1280" w:type="pct"/>
          </w:tcPr>
          <w:p w14:paraId="3328F0B0" w14:textId="394B7C09" w:rsidR="007C0DA4" w:rsidRPr="004F6AD9" w:rsidRDefault="007C0DA4" w:rsidP="00243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คทก 2.1-1-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1เว็บไซต์ระบบ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document</w:t>
            </w:r>
          </w:p>
          <w:p w14:paraId="1AFA20E5" w14:textId="251858E1" w:rsidR="007C0DA4" w:rsidRPr="004F6AD9" w:rsidRDefault="007C0DA4" w:rsidP="00243D9A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คทก 2.1-1-จ2 เว็บไซต์งานบริการการศึกษาและวิจัย</w:t>
            </w:r>
          </w:p>
        </w:tc>
      </w:tr>
      <w:tr w:rsidR="007C0DA4" w:rsidRPr="004F6AD9" w14:paraId="2938DD0F" w14:textId="77777777" w:rsidTr="007C0DA4">
        <w:tc>
          <w:tcPr>
            <w:tcW w:w="293" w:type="pct"/>
          </w:tcPr>
          <w:p w14:paraId="31487E17" w14:textId="5665B984" w:rsidR="007C0DA4" w:rsidRPr="004F6AD9" w:rsidRDefault="007C0DA4" w:rsidP="00FB4018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761" w:type="pct"/>
          </w:tcPr>
          <w:p w14:paraId="451A1292" w14:textId="77777777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14:paraId="14473931" w14:textId="77777777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 ห้องปฏิบัติการหรือห้องปฏิบัติงานสร้างสรรค์ หรือ</w:t>
            </w:r>
          </w:p>
          <w:p w14:paraId="0B69D197" w14:textId="5D53BB79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หน่วยวิจัยหรือศูนย์เครื่องมือ หรือศูนย์</w:t>
            </w:r>
          </w:p>
          <w:p w14:paraId="759A3796" w14:textId="704BEE51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ให้คำปรึกษาและสนับสนุนการวิจัยหรืองานสร้างสรรค์</w:t>
            </w:r>
          </w:p>
          <w:p w14:paraId="38537C5D" w14:textId="77777777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 ห้องสมุดหรือแหล่งค้นคว้าข้อมูลสนับสนุนการวิจัยหรือ</w:t>
            </w:r>
          </w:p>
          <w:p w14:paraId="75D6D3D3" w14:textId="2C027FB4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งาน สร้างสรรค์</w:t>
            </w:r>
          </w:p>
          <w:p w14:paraId="4D892FE6" w14:textId="77777777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 สิ่งอำนวยความสะดวกหรือการรักษาความปลอดภัยใน</w:t>
            </w:r>
          </w:p>
          <w:p w14:paraId="22FF7A46" w14:textId="76E9F3FB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การวิจัย หรือการผลิตงานสร้างสรรค์ เช่น ระบบ</w:t>
            </w:r>
          </w:p>
          <w:p w14:paraId="3E02A29A" w14:textId="0841CAFD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เทคโนโลยีสารสนเทศ ระบบรักษาความปลอดภัยใน</w:t>
            </w:r>
          </w:p>
          <w:p w14:paraId="0624B941" w14:textId="44CCBCAB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ห้องปฏิบัติการ</w:t>
            </w:r>
          </w:p>
          <w:p w14:paraId="49E394C8" w14:textId="7D6ED4CB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</w:t>
            </w:r>
          </w:p>
          <w:p w14:paraId="3ACF8FE7" w14:textId="64F47F5F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การจัดประชุมวิชาการ การจัดแสดงงานสร้างสรรค์</w:t>
            </w:r>
          </w:p>
          <w:p w14:paraId="47D06330" w14:textId="12C7518E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การจัดให้ มีศาสตราจารย์อาคันตุกะหรือศาสตราจารย์</w:t>
            </w:r>
          </w:p>
          <w:p w14:paraId="063FD23E" w14:textId="03907999" w:rsidR="007C0DA4" w:rsidRPr="004F6AD9" w:rsidRDefault="007C0DA4" w:rsidP="00FB4018">
            <w:pPr>
              <w:tabs>
                <w:tab w:val="center" w:pos="709"/>
                <w:tab w:val="center" w:pos="1418"/>
              </w:tabs>
              <w:contextualSpacing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รับเชิญ (</w:t>
            </w: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</w:rPr>
              <w:t>Visiting professor)</w:t>
            </w:r>
          </w:p>
        </w:tc>
        <w:tc>
          <w:tcPr>
            <w:tcW w:w="1666" w:type="pct"/>
          </w:tcPr>
          <w:p w14:paraId="382AAEDB" w14:textId="77777777" w:rsidR="007C0DA4" w:rsidRPr="004F6AD9" w:rsidRDefault="007C0DA4" w:rsidP="00FB4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สาขาวิชาในคณะเทคโนโลยีการเกษตร ทั้ง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สาขาวิชามีห้องปฏิบัติจำนวนตั้งแต่ 3-15 ห้องปฏิบัติการ ที่ประกอบไปด้วยครุภัณฑ์พื้นฐานและประยุกต์ตามศาสตร์ของสาขาวิชานั้น ๆ มีฟาร์ม ได้แก่ ฟาร์มพืช ฟาร์มสัตว์เศรษฐกิจ และฟาร์มประมง ในเขตพื้นที่ในเมือง  และที่ศูนย์ฝึกอบรมและวิจัยภูสิงห์ อ.สหัสขันธ์ ที่มีพื้นที่กว่า 1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155 ไร่ นอกจากนั้นยังมีโรงพยาบาลสัตว์ ที่สามารถรองรับการวิจัยด้านวิทยาศาสตร์และเทคโนโลยี</w:t>
            </w:r>
          </w:p>
          <w:p w14:paraId="5882E584" w14:textId="77777777" w:rsidR="007C0DA4" w:rsidRPr="004F6AD9" w:rsidRDefault="007C0DA4" w:rsidP="00FB4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คณะเทคโนโลยีการเกษตรมีห้องสมุดของคณะตั้งอยู่ที่อาคาร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ซึ่งเป็นแหล่งรวบรวมผลงานวิจัยของอาจารย์ วิทยานิพนธ์ของนักศึกษาระดับปริญญาโท และเล่มปัญหาพิเศษของนักศึกษาระดับปริญญาตรี ตลอดจนวารสารทางวิชาการต่าง ๆ เพื่อเป็นแหล่งค้นคว้าข้อมูลสนับสนุนการวิจัยให้กับบุคลากร</w:t>
            </w:r>
          </w:p>
          <w:p w14:paraId="59713CE9" w14:textId="1FBE2A8B" w:rsidR="007C0DA4" w:rsidRPr="004F6AD9" w:rsidRDefault="007C0DA4" w:rsidP="00FB401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คณะเทคโนโลยีการเกษตรจัดโครงการส่งเสริมและพัฒนาสมรรถนะของบุคลากรสายวิชาการ คณะเทคโนโลยีการเกษตร  เรื่อง  “การส่งเสริมและพัฒนาการเข้าสู่ตำแหน่งทางวิชาการ ตามหลักเกณฑ์และวิธีการพิจารณาแต่งตั้งบุคคลให้ดำรงตำแหน่งผู้ช่วยศาสตราจารย์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พ.ศ.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และการจัดการความรู้ คณะเทคโนโลยีการเกษตร ” ในวันที่  12 กรกฎาคม  2563 ณ  ห้องประชุมพวงชมพู คณะเทคโนโลยีการเกษตร   มหาวิทยาลัยกาฬสินธุ์  พื้นที่ในเมือง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โดยได้เชิญ ศาสตราจารย์ ดร. อลงกลด แทนออมทอง จากคณะวิทยาศาสตร์ มหาวิทยาลัยขอนแก่น มาบรรยายการทำวิจัย การเขียนตำราและหนังสือ เพื่อขอตำแหน่งทางวิชาการ ตามหลักเกณฑ์ 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รวมทั้งการ</w:t>
            </w:r>
            <w:r w:rsidRPr="004F6AD9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แลกเปลี่ยนเรียนรู้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ถามตอบในเรื่องของปัญหาและอุปสรรคต่าง ๆ ที่ส่งผลต่อความล่าช้าในการขอกำหนดตำแหน่งทางวิชาการ</w:t>
            </w:r>
          </w:p>
        </w:tc>
        <w:tc>
          <w:tcPr>
            <w:tcW w:w="1280" w:type="pct"/>
          </w:tcPr>
          <w:p w14:paraId="154A8DBF" w14:textId="78F3F486" w:rsidR="007C0DA4" w:rsidRPr="004F6AD9" w:rsidRDefault="007C0DA4" w:rsidP="00FB4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คทก 2.1-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ห้องปฏิบัติการของสาขาวิชาต่าง ๆ และโรงพยาบาลสัตว์เพื่อชุมชน</w:t>
            </w:r>
          </w:p>
          <w:p w14:paraId="682CA244" w14:textId="04AED4F8" w:rsidR="007C0DA4" w:rsidRPr="004F6AD9" w:rsidRDefault="007C0DA4" w:rsidP="00FB40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คทก 2.1-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2-02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ห้องสมุดคณะเทคโนโลยีการเกษตร</w:t>
            </w:r>
          </w:p>
          <w:p w14:paraId="683A8CCF" w14:textId="536BACD2" w:rsidR="007C0DA4" w:rsidRPr="004F6AD9" w:rsidRDefault="007C0DA4" w:rsidP="00FB401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โครงการส่งเสริมและพัฒนาสมรรถนะของบุคลากรสายวิชาการ คณะเทคโนโลยีการเกษตร  เรื่อง  “การส่งเสริมและพัฒนาการเข้าสู่ตำแหน่งทางวิชาการ ตามหลักเกณฑ์และวิธีการพิจารณาแต่งตั้งบุคคลให้ดำรงตำแหน่งผู้ช่วยศาสตราจารย์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และการจัดการความรู้ คณะเทคโนโลยีการเกษตร”</w:t>
            </w:r>
          </w:p>
        </w:tc>
      </w:tr>
      <w:tr w:rsidR="007C0DA4" w:rsidRPr="004F6AD9" w14:paraId="40631CDD" w14:textId="77777777" w:rsidTr="007C0DA4">
        <w:tc>
          <w:tcPr>
            <w:tcW w:w="293" w:type="pct"/>
          </w:tcPr>
          <w:p w14:paraId="05854598" w14:textId="458B5DDE" w:rsidR="007C0DA4" w:rsidRPr="004F6AD9" w:rsidRDefault="007C0DA4" w:rsidP="003667B1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61" w:type="pct"/>
          </w:tcPr>
          <w:p w14:paraId="64CB9416" w14:textId="77777777" w:rsidR="007C0DA4" w:rsidRPr="004F6AD9" w:rsidRDefault="007C0DA4" w:rsidP="003667B1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จัดสรรงบประมาณเพื่อเป็นทุนวิจัยหรืองานสร้างสรรค์</w:t>
            </w:r>
          </w:p>
        </w:tc>
        <w:tc>
          <w:tcPr>
            <w:tcW w:w="1666" w:type="pct"/>
          </w:tcPr>
          <w:p w14:paraId="022263C7" w14:textId="77777777" w:rsidR="007C0DA4" w:rsidRPr="004F6AD9" w:rsidRDefault="007C0DA4" w:rsidP="00220C75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ระบบบริหารการวิจัยของมหาวิทยาลัยกาฬสินธุ์กำหนดให้สถาบันวิจัยและพัฒนาเป็นหน่วยงานหลักในการจัดสรรงบประมาณวิจัยและบริการทางวิชาการ ทางคณะเทคโนโลยีการเกษตรจึงไม่มีการจัดสรรงบประมาณ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เพื่อเป็นทุนวิจัยหรืองานสร้างสรรค์ให้กับ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 อย่างไรก็ตามคณะฯ ได้ทำหน้าที่สนับสนุนให้บุคลากรขอรับทุนวิจัยจากสถาบันวิจัยและพัฒนาซึ่งได้รับการอนุมัติทุนวิจัย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ทั้งสิ้น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โครงการเป็นเงิน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500,000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 ได้แก่</w:t>
            </w:r>
          </w:p>
          <w:p w14:paraId="5CC62948" w14:textId="77777777" w:rsidR="007C0DA4" w:rsidRPr="004F6AD9" w:rsidRDefault="007C0DA4" w:rsidP="00972EC4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การเลี้ยงหงส์ดำ (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black swan)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ในพื้นที่ลุ่มน้ำของศูนย์วิจัยภูสิงห์ เพื่อพัฒนาเป็นแหล่งเรียนรู้และแหล่งท่องเที่ยวเชิงเกษตร จำนวน 200,000 บาท โดยมี ผศ.ดร.จิระนันท์ อินทรีย์ เป็นหัวหน้าโครงการ</w:t>
            </w:r>
          </w:p>
          <w:p w14:paraId="392A9343" w14:textId="77777777" w:rsidR="007C0DA4" w:rsidRPr="004F6AD9" w:rsidRDefault="007C0DA4" w:rsidP="00972EC4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การพัฒนาสายพันธุ์ฝ้ายพื้นเมือง (สีเขียวและน้ำตาล) จำนวน 100,000 บาท โดยมี ผศ.สายัญ พันธ์สมบรูณ์ เป็นหัวหน้าโครงการ</w:t>
            </w:r>
          </w:p>
          <w:p w14:paraId="38B8E8FD" w14:textId="31603E98" w:rsidR="007C0DA4" w:rsidRPr="004F6AD9" w:rsidRDefault="007C0DA4" w:rsidP="00972EC4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การขยายพันธุ์มะหาดในสภาพปลอดเชื้อเพื่อการปรับปรุงพันธุ์ จำนวน 200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บาท โดยมี ผศ.ดร.ปิยนันท์ ชมนาวัง เป็นหัวหน้าโครงการ</w:t>
            </w:r>
          </w:p>
          <w:p w14:paraId="517E3537" w14:textId="77777777" w:rsidR="007C0DA4" w:rsidRPr="004F6AD9" w:rsidRDefault="007C0DA4" w:rsidP="00220C75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และสนับสนุนให้ขอรับทุนวิจัยจากทุนวิจัยจากแหล่งทุนภายนอกต่าง ๆ เป็นผลให้ได้รับจัดสรรทุนจากสํานักงานการวิจัยแห่งชาติ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 เป็นเงิน 820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200 บาท จากสำนักงานกองทุนสนับสนุนการวิจัย (สกว.)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เป็นเงิน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1,252,000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จากสำนักงานพัฒนาวิทยาศาสตร์และเทคโนโลยีแห่งชาติ (สวทช.)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เป็นเงิน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200,0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</w:t>
            </w:r>
          </w:p>
          <w:p w14:paraId="70FCEED9" w14:textId="40C49B14" w:rsidR="007C0DA4" w:rsidRPr="004F6AD9" w:rsidRDefault="007C0DA4" w:rsidP="00220C75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นอกจากนี้คณะฯ ยังได้มีมติอนุมัติให้ดำเนินโครงการวิจัยโดยใช้งบประมาณส่วนตัว จำนวน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เป็นเงิน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91,200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รวมเป็นเงินทั้งสิ้น 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863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400 บาท</w:t>
            </w:r>
          </w:p>
        </w:tc>
        <w:tc>
          <w:tcPr>
            <w:tcW w:w="1280" w:type="pct"/>
          </w:tcPr>
          <w:p w14:paraId="4CA4350B" w14:textId="595D1AFD" w:rsidR="007C0DA4" w:rsidRPr="004F6AD9" w:rsidRDefault="007C0DA4" w:rsidP="008C0B2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คทก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01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สรุปโครงการวิจัยคณะเทคโนโลยีการเกษตร ปีงบประมาณ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</w:p>
          <w:p w14:paraId="3263F963" w14:textId="08E6A897" w:rsidR="007C0DA4" w:rsidRPr="004F6AD9" w:rsidRDefault="007C0DA4" w:rsidP="008C0B2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C0DA4" w:rsidRPr="004F6AD9" w14:paraId="1FD89BA3" w14:textId="77777777" w:rsidTr="007C0DA4">
        <w:tc>
          <w:tcPr>
            <w:tcW w:w="293" w:type="pct"/>
          </w:tcPr>
          <w:p w14:paraId="35571238" w14:textId="32868DCF" w:rsidR="007C0DA4" w:rsidRPr="004F6AD9" w:rsidRDefault="007C0DA4" w:rsidP="003667B1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761" w:type="pct"/>
          </w:tcPr>
          <w:p w14:paraId="6862B034" w14:textId="77777777" w:rsidR="007C0DA4" w:rsidRPr="004F6AD9" w:rsidRDefault="007C0DA4" w:rsidP="003667B1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1666" w:type="pct"/>
          </w:tcPr>
          <w:p w14:paraId="2D0EAE22" w14:textId="5BFAD0BC" w:rsidR="007C0DA4" w:rsidRPr="004F6AD9" w:rsidRDefault="007C0DA4" w:rsidP="008C0B2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ที่ระบบบริหารการวิจัยของมหาวิทยาลัยกาฬสินธุ์กำหนดให้สถาบันวิจัยและพัฒนาเป็นหน่วยงานหลักในการจัดสรรงบประมาณวิจัยและบริการทางวิชาการ อีกทั้งการเผยแพร่ผลงานวิจัยเป็นข้อกำหนดหนึ่งในการเบิกเงินงบประมาณการวิจัยงวดสุดท้าย ซึ่งผู้รับผิดชอบโครงการจะต้องดำเนินการให้แล้วเสร็จตามข้อกำหนดโดยใช้งบประมาณจากโครงการวิจัย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ทคโนโลยีการเกษตรจึงไม่ได้จัดสรรงบประมาณเพื่อสนับสนุนการเผยแพร่ผลงานวิจัยหรืองานสร้างสรรค์หรือนวัตกรรมในการประชุมวิชาการหรือการตีพิมพ์ในวารสารระดับชาติหรือนานาชาติให้กับบุคลากร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จะทำหน้าที่เป็นผู้ประสานงานและอำนวยความสะดวกในการขออนุญาตไปราชการเพื่อเผยแพร่ผลงานของบุคลากร</w:t>
            </w:r>
          </w:p>
        </w:tc>
        <w:tc>
          <w:tcPr>
            <w:tcW w:w="1280" w:type="pct"/>
          </w:tcPr>
          <w:p w14:paraId="273B0FC4" w14:textId="2F1E040A" w:rsidR="007C0DA4" w:rsidRPr="004F6AD9" w:rsidRDefault="007C0DA4" w:rsidP="008C0B2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คทก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ระเบียบการเบิกจ่ายงบประมาณวิจัย มหาวิทยาลัยกาฬสินธุ์</w:t>
            </w:r>
          </w:p>
        </w:tc>
      </w:tr>
      <w:tr w:rsidR="007C0DA4" w:rsidRPr="004F6AD9" w14:paraId="424A12AE" w14:textId="77777777" w:rsidTr="007C0DA4">
        <w:tc>
          <w:tcPr>
            <w:tcW w:w="293" w:type="pct"/>
          </w:tcPr>
          <w:p w14:paraId="53D76FFD" w14:textId="3209C6FA" w:rsidR="007C0DA4" w:rsidRPr="004F6AD9" w:rsidRDefault="007C0DA4" w:rsidP="003667B1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61" w:type="pct"/>
          </w:tcPr>
          <w:p w14:paraId="0AF02A75" w14:textId="77777777" w:rsidR="007C0DA4" w:rsidRPr="004F6AD9" w:rsidRDefault="007C0DA4" w:rsidP="003667B1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666" w:type="pct"/>
          </w:tcPr>
          <w:p w14:paraId="3A999369" w14:textId="204F9F9C" w:rsidR="007C0DA4" w:rsidRPr="004F6AD9" w:rsidRDefault="007C0DA4" w:rsidP="00BE71A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คณะเทคโนโลยีการเกษตรมีการสร้างขวัญและกำลังใจ ยกย่องอาจารย์และนักวิจัยที่มีผลงานดีเด่น ด้านการเผยแพร่ผลงานวิจัยโดยมอบหมายให้งานบริการการศึกษาและวิจัยจัดทำฐานข้อมูลงานวิจัยของอาจารย์ในคณะฯ และมอบรางวัลนักวิจัยดีเด่นประจำเดือน ด้านการเผยแพร่ผลงานวิจัย ตามมติที่ประชุมกรรมการประจำคณะเทคโนโลยีการเกษตร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6/2562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เพื่อเป็นการสร้างขวัญ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กำลังใจในการผลิตผลงานวิจัยเผยแพร่ให้กับอาจารย์ในคณะฯ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ตั้งแต่เดือนตุลาคม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เป็นต้นมา</w:t>
            </w:r>
          </w:p>
        </w:tc>
        <w:tc>
          <w:tcPr>
            <w:tcW w:w="1280" w:type="pct"/>
          </w:tcPr>
          <w:p w14:paraId="3B49AA22" w14:textId="77777777" w:rsidR="007C0DA4" w:rsidRPr="004F6AD9" w:rsidRDefault="007C0DA4" w:rsidP="00BE71A8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คทก 2.1-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รายงานการประชุมคณะกรรมการประจำคณะเทคโนโลยีการเกษตร ครั้งที่ 6/2562</w:t>
            </w:r>
          </w:p>
          <w:p w14:paraId="30B8F2DF" w14:textId="5C9654EF" w:rsidR="007C0DA4" w:rsidRPr="004F6AD9" w:rsidRDefault="007C0DA4" w:rsidP="00BE71A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คทก 2.1-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ภาพการมอบรางวัลนักวิจัยดีเด่นประจำเดือน ด้านการเผยแพร่ผลงานวิจัย ให้กับนักวิจัย</w:t>
            </w:r>
          </w:p>
        </w:tc>
      </w:tr>
      <w:tr w:rsidR="007C0DA4" w:rsidRPr="004F6AD9" w14:paraId="126B2802" w14:textId="77777777" w:rsidTr="007C0DA4">
        <w:tc>
          <w:tcPr>
            <w:tcW w:w="293" w:type="pct"/>
          </w:tcPr>
          <w:p w14:paraId="2EBB637F" w14:textId="2F782772" w:rsidR="007C0DA4" w:rsidRPr="004F6AD9" w:rsidRDefault="007C0DA4" w:rsidP="003667B1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61" w:type="pct"/>
          </w:tcPr>
          <w:p w14:paraId="65E4C126" w14:textId="77777777" w:rsidR="007C0DA4" w:rsidRPr="004F6AD9" w:rsidRDefault="007C0DA4" w:rsidP="003667B1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 ที่นำไปใช้ประโยชน์และดำเนินการตามระบบที่กำหนด</w:t>
            </w:r>
          </w:p>
        </w:tc>
        <w:tc>
          <w:tcPr>
            <w:tcW w:w="1666" w:type="pct"/>
          </w:tcPr>
          <w:p w14:paraId="13D2A99F" w14:textId="26DE45E9" w:rsidR="007C0DA4" w:rsidRPr="004F6AD9" w:rsidRDefault="007C0DA4" w:rsidP="00BE71A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ระบบและกลไกเพื่อช่วยในการคุ้มครองสิทธิ์ของงานวิจัยหรืองานสร้างสรรคของ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คณะเทคโนโลยีการเกษตร จะดำเนินการตามระบบกลไกการคุ้มครองสิทธิของงานวิจัย หรืองานสร้างสรรค์ ตามระเบียบมหาวิทยาลัยกาฬสินธุ์ ว่าด้วยการบริหารผลประโยชน์อันเกิดจากทรัพย์สินทางปัญญา พ.ศ.2560 โดยมี ระบบกลไกคือ นักวิจัยบันทึกข้อความขอจดสิทธิบัตร เสนอเรื่องผ่านคณะ คณะส่งต่อไปยังแผนงานวิจัยและพัฒนามหาวิทยาลัย ซึ่งจะทำการตรวจสอบข้อมูลและกลั่นกรองให้มีความเหมาะสม จากนั้นมหาวิทยาลัยจะส่งเรื่องต่อให้กับกรมทรัพย์สินทางปัญญา และกรมทรัพย์สินทางปัญญาจะแจ้งผลให้กับแผนกงานวิจัยและพัฒนา และแผนกงานวิจัยและพัฒนาจะแจ้งกลับไปยังนักวิจัยต่อไป</w:t>
            </w:r>
          </w:p>
        </w:tc>
        <w:tc>
          <w:tcPr>
            <w:tcW w:w="1280" w:type="pct"/>
          </w:tcPr>
          <w:p w14:paraId="7F070FF3" w14:textId="727DB186" w:rsidR="007C0DA4" w:rsidRPr="004F6AD9" w:rsidRDefault="007C0DA4" w:rsidP="003667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คทก 2.1-6-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ระเบียบมหาวิทยาลัยว่าด้วยการบริหารจัดการทรัพย์สินทางปัญญา พ.ศ.2560</w:t>
            </w:r>
          </w:p>
          <w:p w14:paraId="13C1F1EF" w14:textId="7461F97F" w:rsidR="007C0DA4" w:rsidRPr="004F6AD9" w:rsidRDefault="007C0DA4" w:rsidP="003667B1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คทก 2.1-6-2 ระบบเพื่อการคุ้มครองสิทธิของงานวิจัยหรืองานสร้างสรรค์ที่นำไปใช้ประโยชน์</w:t>
            </w:r>
          </w:p>
        </w:tc>
      </w:tr>
    </w:tbl>
    <w:p w14:paraId="74F85A83" w14:textId="77777777" w:rsidR="00280693" w:rsidRPr="004F6AD9" w:rsidRDefault="00280693" w:rsidP="00280693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350A5B2B" w14:textId="77777777" w:rsidR="000B7E83" w:rsidRPr="004F6AD9" w:rsidRDefault="000B7E83" w:rsidP="000B7E8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0B7E83" w:rsidRPr="004F6AD9" w14:paraId="4843DDC8" w14:textId="77777777" w:rsidTr="000B7E83">
        <w:tc>
          <w:tcPr>
            <w:tcW w:w="733" w:type="pct"/>
            <w:vAlign w:val="center"/>
          </w:tcPr>
          <w:p w14:paraId="69584315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7A125AE3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2D35A3A3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7DD370B7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339807C7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6A6F3B53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B7E83" w:rsidRPr="004F6AD9" w14:paraId="558104E3" w14:textId="77777777" w:rsidTr="000B7E83">
        <w:trPr>
          <w:trHeight w:val="680"/>
        </w:trPr>
        <w:tc>
          <w:tcPr>
            <w:tcW w:w="733" w:type="pct"/>
            <w:vAlign w:val="center"/>
          </w:tcPr>
          <w:p w14:paraId="6EA01A72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0F236A9F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CBE1C1E" w14:textId="435EC7D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04499A3F" w14:textId="015D4DBF" w:rsidR="000B7E83" w:rsidRPr="004F6AD9" w:rsidRDefault="000B7E83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pct"/>
            <w:vAlign w:val="center"/>
          </w:tcPr>
          <w:p w14:paraId="16AF1338" w14:textId="256B8520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51A5657C" w14:textId="77777777" w:rsidR="000B7E83" w:rsidRPr="004F6AD9" w:rsidRDefault="000B7E83" w:rsidP="000B7E8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A95C31" w14:textId="77777777" w:rsidR="007C0DA4" w:rsidRDefault="007C0DA4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50DB0579" w14:textId="77777777" w:rsidR="007C0DA4" w:rsidRDefault="007C0DA4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784A938" w14:textId="77777777" w:rsidR="007C0DA4" w:rsidRDefault="007C0DA4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28104601" w14:textId="375CC31A" w:rsidR="000B7E83" w:rsidRPr="004F6AD9" w:rsidRDefault="000B7E83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ข้อสรุปผลการประเมินตนเอง</w:t>
      </w:r>
    </w:p>
    <w:p w14:paraId="135A4FEF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1A2B5215" w14:textId="52E9F416" w:rsidR="000B7E83" w:rsidRPr="004F6AD9" w:rsidRDefault="000B7E83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0AF8A090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7F3458E0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2E32B0D6" w14:textId="697A03C9" w:rsidR="000B7E83" w:rsidRPr="004F6AD9" w:rsidRDefault="000B7E83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 w:rsidRPr="00B62F9B">
        <w:rPr>
          <w:rFonts w:ascii="TH SarabunPSK" w:hAnsi="TH SarabunPSK" w:cs="TH SarabunPSK"/>
          <w:sz w:val="32"/>
          <w:szCs w:val="32"/>
          <w:cs/>
        </w:rPr>
        <w:t>เพิ่มช่องทางการขอทุนวิจัยจากภายนอก ในแหล่งทุนที่หลากหลายมากยิ่งขึ้น</w:t>
      </w:r>
      <w:r w:rsidR="007C0D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0DA4" w:rsidRPr="00D65F5F">
        <w:rPr>
          <w:rFonts w:ascii="TH SarabunPSK" w:hAnsi="TH SarabunPSK" w:cs="TH SarabunPSK" w:hint="cs"/>
          <w:sz w:val="32"/>
          <w:szCs w:val="32"/>
          <w:cs/>
        </w:rPr>
        <w:t xml:space="preserve">โดยคณะอาจเชิญเจ้าของแหล่งทุน </w:t>
      </w:r>
      <w:r w:rsidR="007C0DA4" w:rsidRPr="00D65F5F">
        <w:rPr>
          <w:rFonts w:ascii="TH SarabunPSK" w:hAnsi="TH SarabunPSK" w:cs="TH SarabunPSK"/>
          <w:sz w:val="32"/>
          <w:szCs w:val="32"/>
        </w:rPr>
        <w:t>/</w:t>
      </w:r>
      <w:r w:rsidR="007C0DA4" w:rsidRPr="00D65F5F">
        <w:rPr>
          <w:rFonts w:ascii="TH SarabunPSK" w:hAnsi="TH SarabunPSK" w:cs="TH SarabunPSK" w:hint="cs"/>
          <w:sz w:val="32"/>
          <w:szCs w:val="32"/>
          <w:cs/>
        </w:rPr>
        <w:t>หน่วยงานที่มอบทุน มาชี้แจงลักษณะของทุนวิจัยที่ดีมาบรรยายที่คณะ เพื่อ</w:t>
      </w:r>
      <w:r w:rsidR="007C0DA4">
        <w:rPr>
          <w:rFonts w:ascii="TH SarabunPSK" w:hAnsi="TH SarabunPSK" w:cs="TH SarabunPSK" w:hint="cs"/>
          <w:sz w:val="32"/>
          <w:szCs w:val="32"/>
          <w:cs/>
        </w:rPr>
        <w:t>แสวงหา</w:t>
      </w:r>
      <w:r w:rsidR="007C0DA4" w:rsidRPr="00D65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DA4" w:rsidRPr="00D65F5F">
        <w:rPr>
          <w:rFonts w:ascii="TH SarabunPSK" w:hAnsi="TH SarabunPSK" w:cs="TH SarabunPSK"/>
          <w:sz w:val="32"/>
          <w:szCs w:val="32"/>
        </w:rPr>
        <w:t xml:space="preserve">connection </w:t>
      </w:r>
      <w:r w:rsidR="007C0DA4" w:rsidRPr="00D65F5F">
        <w:rPr>
          <w:rFonts w:ascii="TH SarabunPSK" w:hAnsi="TH SarabunPSK" w:cs="TH SarabunPSK" w:hint="cs"/>
          <w:sz w:val="32"/>
          <w:szCs w:val="32"/>
          <w:cs/>
        </w:rPr>
        <w:t xml:space="preserve">รวมถึงอาจมีระบบ </w:t>
      </w:r>
      <w:r w:rsidR="007C0DA4" w:rsidRPr="00D65F5F">
        <w:rPr>
          <w:rFonts w:ascii="TH SarabunPSK" w:hAnsi="TH SarabunPSK" w:cs="TH SarabunPSK"/>
          <w:sz w:val="32"/>
          <w:szCs w:val="32"/>
        </w:rPr>
        <w:t xml:space="preserve">coaching </w:t>
      </w:r>
      <w:r w:rsidR="007C0DA4" w:rsidRPr="00D65F5F">
        <w:rPr>
          <w:rFonts w:ascii="TH SarabunPSK" w:hAnsi="TH SarabunPSK" w:cs="TH SarabunPSK" w:hint="cs"/>
          <w:sz w:val="32"/>
          <w:szCs w:val="32"/>
          <w:cs/>
        </w:rPr>
        <w:t>การขอทุนวิจัยเพื่อเพิ่มโอกาสในการได้ทุนจากภายนอก</w:t>
      </w:r>
    </w:p>
    <w:p w14:paraId="5EC80CB4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9B6C39A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41BCC2A6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195907E3" w14:textId="77777777" w:rsidR="000B7E83" w:rsidRPr="004F6AD9" w:rsidRDefault="000B7E83" w:rsidP="000B7E83">
      <w:pPr>
        <w:rPr>
          <w:rFonts w:ascii="TH SarabunPSK" w:hAnsi="TH SarabunPSK" w:cs="TH SarabunPSK"/>
        </w:rPr>
      </w:pPr>
    </w:p>
    <w:p w14:paraId="0C931DA2" w14:textId="77777777" w:rsidR="00280693" w:rsidRPr="004F6AD9" w:rsidRDefault="00280693" w:rsidP="00280693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280693" w:rsidRPr="004F6AD9" w14:paraId="190AA425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02E48B6C" w14:textId="77777777" w:rsidR="00280693" w:rsidRPr="004F6AD9" w:rsidRDefault="00280693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14C57139" w14:textId="77777777" w:rsidR="00280693" w:rsidRPr="004F6AD9" w:rsidRDefault="00280693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75955A05" w14:textId="77777777" w:rsidR="00280693" w:rsidRPr="004F6AD9" w:rsidRDefault="00280693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7DAB5924" w14:textId="77777777" w:rsidR="00280693" w:rsidRPr="004F6AD9" w:rsidRDefault="00280693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3187A680" w14:textId="77777777" w:rsidR="00280693" w:rsidRPr="004F6AD9" w:rsidRDefault="00280693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3C0B500C" w14:textId="77777777" w:rsidR="00280693" w:rsidRPr="004F6AD9" w:rsidRDefault="00280693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441E6566" w14:textId="5D24C34C" w:rsidR="0090309C" w:rsidRPr="004F6AD9" w:rsidRDefault="0090309C" w:rsidP="0090309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651678" w14:textId="4F1BEDF5" w:rsidR="0090309C" w:rsidRPr="004F6AD9" w:rsidRDefault="0090309C" w:rsidP="0090309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0AC65B" w14:textId="4C6849EE" w:rsidR="0090309C" w:rsidRPr="004F6AD9" w:rsidRDefault="0090309C" w:rsidP="0090309C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2328E1" w14:textId="77777777" w:rsidR="0090309C" w:rsidRPr="004F6AD9" w:rsidRDefault="0090309C" w:rsidP="00216C9E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0309C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376A9D5D" w14:textId="6718D519" w:rsidR="00833E46" w:rsidRPr="004F6AD9" w:rsidRDefault="00833E46" w:rsidP="0090309C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2.2</w:t>
      </w:r>
      <w:r w:rsidR="0090309C"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เงินสนับสนุนงานวิจัยและงานสร้างสรรค์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(สกอ.ที่ 2.2)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23DAA5" w14:textId="1D9275DA" w:rsidR="00833E46" w:rsidRPr="004F6AD9" w:rsidRDefault="00833E46" w:rsidP="0090309C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ชนิดชองตัวบ่งชี้</w:t>
      </w:r>
      <w:r w:rsidR="0090309C" w:rsidRPr="004F6AD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kern w:val="24"/>
          <w:sz w:val="32"/>
          <w:szCs w:val="32"/>
          <w:cs/>
        </w:rPr>
        <w:t>ปัจจัยนำเข้า</w:t>
      </w:r>
    </w:p>
    <w:p w14:paraId="4A87A7F5" w14:textId="5BC64634" w:rsidR="00833E46" w:rsidRPr="004F6AD9" w:rsidRDefault="00833E46" w:rsidP="0090309C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0309C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ปีงบประมาณ</w:t>
      </w:r>
    </w:p>
    <w:p w14:paraId="51434ECD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คำอธิบายตัวบ่งชี้</w:t>
      </w:r>
      <w:r w:rsidRPr="004F6AD9">
        <w:rPr>
          <w:rFonts w:ascii="TH SarabunPSK" w:hAnsi="TH SarabunPSK" w:cs="TH SarabunPSK"/>
          <w:kern w:val="24"/>
          <w:sz w:val="32"/>
          <w:szCs w:val="32"/>
        </w:rPr>
        <w:tab/>
      </w:r>
    </w:p>
    <w:p w14:paraId="1E32DE6C" w14:textId="77777777" w:rsidR="00833E46" w:rsidRPr="004F6AD9" w:rsidRDefault="00833E46" w:rsidP="0090309C">
      <w:pPr>
        <w:ind w:firstLine="567"/>
        <w:contextualSpacing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4F6AD9">
        <w:rPr>
          <w:rFonts w:ascii="TH SarabunPSK" w:hAnsi="TH SarabunPSK" w:cs="TH SarabunPSK"/>
          <w:kern w:val="24"/>
          <w:sz w:val="32"/>
          <w:szCs w:val="32"/>
          <w:cs/>
        </w:rPr>
        <w:t>ปัจจัยสำคัญที่ส่งเสริมสนับสนุนให้เกิดการผลิตงานวิจัยหรืองานสร้างสรรค์ในสถาบันอุดมศึกษา คือ เงินสนับสนุนงานวิจัยหรืองานสร้างสรรค์ ดังนั้น มหาวิทยาลัยจึงต้องจัดสรรเงินจากภายในมหาวิทยาลัย และที่ได้รับจากภายนอกมหาวิทยาลัยเพื่อสนับสนุนการทำวิจัยหรืองานสร้างสรรค์อย่างมีประสิทธิภาพตามสภาพแวดล้อมและจุดเน้นของมหาวิทยาลัย</w:t>
      </w:r>
    </w:p>
    <w:p w14:paraId="208BA7C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 w:rsidRPr="004F6AD9">
        <w:rPr>
          <w:rFonts w:ascii="TH SarabunPSK" w:hAnsi="TH SarabunPSK" w:cs="TH SarabunPSK"/>
          <w:kern w:val="24"/>
          <w:sz w:val="32"/>
          <w:szCs w:val="32"/>
          <w:cs/>
        </w:rPr>
        <w:tab/>
        <w:t>นอกจากนั้น เงินทุนวิจัยหรืองานสร้างสรรค์ที่ได้รับจากแหล่งทุนภายนอกมหาวิทยาลัยยังเป็นตัวบ่งชี้ที่สำคัญ ที่แสดงถึงศักยภาพด้านการวิจัยของคณะโดยเฉพาะที่อยู่ในกลุ่มที่เน้นการวิจัย</w:t>
      </w:r>
    </w:p>
    <w:p w14:paraId="0A6D1B4E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เกณฑ์การประเมิน</w:t>
      </w:r>
      <w:r w:rsidRPr="004F6AD9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</w:r>
    </w:p>
    <w:p w14:paraId="16BD476B" w14:textId="77777777" w:rsidR="00833E46" w:rsidRPr="004F6AD9" w:rsidRDefault="00833E46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แปลงจำนวนเงินต่อจำนวนอาจารย์ประจำและนักวิจัยประจำเป็นคะแนนระหว่าง 0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5</w:t>
      </w:r>
    </w:p>
    <w:p w14:paraId="4DB8C21E" w14:textId="77777777" w:rsidR="00833E46" w:rsidRPr="004F6AD9" w:rsidRDefault="00833E46" w:rsidP="000F1D5A">
      <w:pPr>
        <w:tabs>
          <w:tab w:val="left" w:pos="284"/>
          <w:tab w:val="left" w:pos="1418"/>
          <w:tab w:val="left" w:pos="2160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เกณฑ์เฉพาะกลุ่ม ข และ ค 2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จำแนกเป็น 3 กลุ่มสาขาวิชา</w:t>
      </w:r>
    </w:p>
    <w:p w14:paraId="43FBE16C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กลุ่มสาขาวิชาวิทยาศาสตร์และเทคโนโลยี</w:t>
      </w:r>
      <w:r w:rsidRPr="004F6AD9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มหาวิทยาลัยที่กำหนดให้เป็นคะแนนเต็ม 5 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60,000 บาทขึ้นไปต่อคน</w:t>
      </w:r>
    </w:p>
    <w:p w14:paraId="3103D4FC" w14:textId="77777777" w:rsidR="00833E46" w:rsidRPr="004F6AD9" w:rsidRDefault="00833E46" w:rsidP="000F1D5A">
      <w:pPr>
        <w:tabs>
          <w:tab w:val="left" w:pos="284"/>
          <w:tab w:val="left" w:pos="720"/>
          <w:tab w:val="left" w:pos="1418"/>
          <w:tab w:val="left" w:pos="1701"/>
          <w:tab w:val="left" w:pos="1843"/>
          <w:tab w:val="left" w:pos="1985"/>
          <w:tab w:val="left" w:pos="21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กลุ่มสาขาวิชาวิทยาศาสตร์สุขภาพ</w:t>
      </w:r>
      <w:r w:rsidRPr="004F6AD9"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= 50,000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14:paraId="7B0E9ED6" w14:textId="77777777" w:rsidR="00833E46" w:rsidRPr="004F6AD9" w:rsidRDefault="00833E46" w:rsidP="000F1D5A">
      <w:pPr>
        <w:tabs>
          <w:tab w:val="left" w:pos="284"/>
          <w:tab w:val="left" w:pos="720"/>
          <w:tab w:val="left" w:pos="1418"/>
          <w:tab w:val="left" w:pos="1701"/>
          <w:tab w:val="left" w:pos="1843"/>
          <w:tab w:val="left" w:pos="1985"/>
          <w:tab w:val="left" w:pos="2160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ขึ้นไปต่อคน</w:t>
      </w:r>
    </w:p>
    <w:p w14:paraId="7AF06908" w14:textId="1D393500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กลุ่มสาขาวิชามนุษยศาสตร์และสังคมศาสตร์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จำนวนเงินสนับสนุนงานวิจัยหรืองานสร้างสรรค์จากภายในและภายนอกมหาวิทยาลัยที่กำหนดให้เป็นคะแนนเต็ม 5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25</w:t>
      </w:r>
      <w:r w:rsidRPr="004F6AD9">
        <w:rPr>
          <w:rFonts w:ascii="TH SarabunPSK" w:eastAsia="Calibri" w:hAnsi="TH SarabunPSK" w:cs="TH SarabunPSK"/>
          <w:sz w:val="32"/>
          <w:szCs w:val="32"/>
        </w:rPr>
        <w:t>,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000 บาทขึ้น</w:t>
      </w:r>
      <w:r w:rsidRPr="004F6AD9">
        <w:rPr>
          <w:rFonts w:ascii="TH SarabunPSK" w:eastAsia="Calibri" w:hAnsi="TH SarabunPSK" w:cs="TH SarabunPSK"/>
          <w:spacing w:val="-20"/>
          <w:sz w:val="32"/>
          <w:szCs w:val="32"/>
          <w:cs/>
        </w:rPr>
        <w:t>ไปต่อคน</w:t>
      </w:r>
      <w:r w:rsidR="00AB25BF" w:rsidRPr="004F6AD9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 </w:t>
      </w:r>
    </w:p>
    <w:p w14:paraId="640213B6" w14:textId="0B7919C5" w:rsidR="00833E46" w:rsidRPr="004F6AD9" w:rsidRDefault="00833E46" w:rsidP="000F1D5A">
      <w:pPr>
        <w:tabs>
          <w:tab w:val="left" w:pos="1701"/>
        </w:tabs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3EBB2AEC" w14:textId="77777777" w:rsidR="00833E46" w:rsidRPr="004F6AD9" w:rsidRDefault="00833E46" w:rsidP="000F1D5A">
      <w:pPr>
        <w:tabs>
          <w:tab w:val="left" w:pos="1701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1. คำนวณจำนวนเงินสนับสนุนงานวิจัยหรืองานสร้างสรรค์จากภายในและภายนอกมหาวิทยาลัยต่อจำนวนอาจารย์ประจำและนักวิจัย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763"/>
        <w:gridCol w:w="222"/>
        <w:gridCol w:w="4569"/>
        <w:gridCol w:w="222"/>
      </w:tblGrid>
      <w:tr w:rsidR="00833E46" w:rsidRPr="004F6AD9" w14:paraId="78E0C4E9" w14:textId="77777777" w:rsidTr="00280693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A789A" w14:textId="77777777" w:rsidR="00833E46" w:rsidRPr="004F6AD9" w:rsidRDefault="00833E46" w:rsidP="00280693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จำนวนเงินสนับสนุนงานวิจัย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16FC1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44927B7" w14:textId="77777777" w:rsidR="00833E46" w:rsidRPr="004F6AD9" w:rsidRDefault="00833E46" w:rsidP="0028069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จำนวนเงินสนับสนุนงานวิจัยจากภายในและภายนอก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8560D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3E46" w:rsidRPr="004F6AD9" w14:paraId="66FEE78C" w14:textId="77777777" w:rsidTr="00280693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F104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5195AB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E79B55" w14:textId="77777777" w:rsidR="00833E46" w:rsidRPr="004F6AD9" w:rsidRDefault="00833E46" w:rsidP="0028069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จำนวนอาจารย์ประจำและนักวิจัย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006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05E34A" w14:textId="77777777" w:rsidR="00833E46" w:rsidRPr="004F6AD9" w:rsidRDefault="00833E46" w:rsidP="000F1D5A">
      <w:pPr>
        <w:tabs>
          <w:tab w:val="left" w:pos="284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8ED6A44" w14:textId="77777777" w:rsidR="00833E46" w:rsidRPr="004F6AD9" w:rsidRDefault="00833E46" w:rsidP="000F1D5A">
      <w:pPr>
        <w:tabs>
          <w:tab w:val="left" w:pos="284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2. แปลงจำนวนเงินที่คำนวณได้ในข้อ 1เทียบกับคะแนนเต็ม 5</w:t>
      </w:r>
    </w:p>
    <w:p w14:paraId="7712B17B" w14:textId="77777777" w:rsidR="00833E46" w:rsidRPr="004F6AD9" w:rsidRDefault="00833E46" w:rsidP="000F1D5A">
      <w:pPr>
        <w:tabs>
          <w:tab w:val="left" w:pos="284"/>
        </w:tabs>
        <w:spacing w:before="240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TableGrid"/>
        <w:tblW w:w="7738" w:type="dxa"/>
        <w:tblInd w:w="709" w:type="dxa"/>
        <w:tblLook w:val="04A0" w:firstRow="1" w:lastRow="0" w:firstColumn="1" w:lastColumn="0" w:noHBand="0" w:noVBand="1"/>
      </w:tblPr>
      <w:tblGrid>
        <w:gridCol w:w="1410"/>
        <w:gridCol w:w="5678"/>
        <w:gridCol w:w="318"/>
        <w:gridCol w:w="332"/>
      </w:tblGrid>
      <w:tr w:rsidR="00833E46" w:rsidRPr="004F6AD9" w14:paraId="7A790E81" w14:textId="77777777" w:rsidTr="000F1D5A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FA26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6712E" w14:textId="77777777" w:rsidR="00833E46" w:rsidRPr="004F6AD9" w:rsidRDefault="00833E46" w:rsidP="0028069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จำนวนเงินสนับสนุนงานวิจัยฯจากภายในและภายนอก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0E62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2422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33E46" w:rsidRPr="004F6AD9" w14:paraId="2DE3FF30" w14:textId="77777777" w:rsidTr="000F1D5A">
        <w:tc>
          <w:tcPr>
            <w:tcW w:w="1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E691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38049" w14:textId="77777777" w:rsidR="00833E46" w:rsidRPr="004F6AD9" w:rsidRDefault="00833E46" w:rsidP="0028069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จำนวนเงินสนับสนุนงานวิจัยฯที่กำหนดให้เป็นคะแนนเต็ม 5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D48F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DF8E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EC19B8C" w14:textId="77777777" w:rsidR="00833E46" w:rsidRPr="004F6AD9" w:rsidRDefault="00833E46" w:rsidP="000F1D5A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C664F5" w14:textId="77777777" w:rsidR="00833E46" w:rsidRPr="004F6AD9" w:rsidRDefault="00833E46" w:rsidP="000F1D5A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สรุปคะแนนที่ได้ในระดับคณะ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คะแนนระดับคณะ </w:t>
      </w:r>
      <w:r w:rsidRPr="004F6AD9">
        <w:rPr>
          <w:rFonts w:ascii="TH SarabunPSK" w:eastAsia="Calibri" w:hAnsi="TH SarabunPSK" w:cs="TH SarabunPSK"/>
          <w:sz w:val="32"/>
          <w:szCs w:val="32"/>
        </w:rPr>
        <w:t>=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ค่าเฉลี่ยของคะแนนที่ได้ของทุกกลุ่มสาขาวิชาในคณะ</w:t>
      </w:r>
    </w:p>
    <w:p w14:paraId="001BC84D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28"/>
        </w:rPr>
      </w:pPr>
      <w:r w:rsidRPr="004F6AD9">
        <w:rPr>
          <w:rFonts w:ascii="TH SarabunPSK" w:eastAsia="Calibri" w:hAnsi="TH SarabunPSK" w:cs="TH SarabunPSK"/>
          <w:b/>
          <w:bCs/>
          <w:sz w:val="28"/>
          <w:cs/>
        </w:rPr>
        <w:t xml:space="preserve">หมายเหตุ </w:t>
      </w:r>
    </w:p>
    <w:p w14:paraId="44DFD56A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i/>
          <w:iCs/>
          <w:sz w:val="28"/>
        </w:rPr>
      </w:pPr>
      <w:r w:rsidRPr="004F6AD9">
        <w:rPr>
          <w:rFonts w:ascii="TH SarabunPSK" w:eastAsia="Calibri" w:hAnsi="TH SarabunPSK" w:cs="TH SarabunPSK"/>
          <w:sz w:val="28"/>
          <w:cs/>
        </w:rPr>
        <w:tab/>
      </w:r>
      <w:r w:rsidRPr="004F6AD9">
        <w:rPr>
          <w:rFonts w:ascii="TH SarabunPSK" w:eastAsia="Calibri" w:hAnsi="TH SarabunPSK" w:cs="TH SarabunPSK"/>
          <w:i/>
          <w:iCs/>
          <w:sz w:val="28"/>
          <w:cs/>
        </w:rPr>
        <w:t>1. จำนวนอาจารย์และนักวิจัยให้นับตามปีการศึกษาและนับเฉพาะที่ปฏิบัติงานจริงไม่นับรวมผู้ลาศึกษาต่อ</w:t>
      </w:r>
    </w:p>
    <w:p w14:paraId="5A0B1A20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i/>
          <w:iCs/>
          <w:sz w:val="28"/>
        </w:rPr>
      </w:pPr>
      <w:r w:rsidRPr="004F6AD9">
        <w:rPr>
          <w:rFonts w:ascii="TH SarabunPSK" w:eastAsia="Calibri" w:hAnsi="TH SarabunPSK" w:cs="TH SarabunPSK"/>
          <w:i/>
          <w:iCs/>
          <w:sz w:val="28"/>
          <w:cs/>
        </w:rPr>
        <w:tab/>
        <w:t>2. ให้นับจำนวนเงินที่มีการลงนามในสัญญารับทุนในปีงบประมาณนั้นๆ ไม่ใช่จำนวนเงินที่เบิกจ่ายจริง</w:t>
      </w:r>
    </w:p>
    <w:p w14:paraId="76F624F3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i/>
          <w:iCs/>
          <w:sz w:val="28"/>
        </w:rPr>
      </w:pPr>
      <w:r w:rsidRPr="004F6AD9">
        <w:rPr>
          <w:rFonts w:ascii="TH SarabunPSK" w:eastAsia="Calibri" w:hAnsi="TH SarabunPSK" w:cs="TH SarabunPSK"/>
          <w:i/>
          <w:iCs/>
          <w:sz w:val="28"/>
          <w:cs/>
        </w:rPr>
        <w:tab/>
        <w:t xml:space="preserve">3. 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ซึ่งอาจเป็นหลักฐานจากแหล่งทุนหรือหลักฐานจากการตกลงร่วมกันของมหาวิทยาลัยที่ร่วมโครงการ ให้แบ่งสัดส่วนเงินตามหลักฐานที่ปรากฏ กรณีที่ไม่มีหลักฐาน ให้แบ่งเงินตามสัดส่วนผู้ร่วมวิจัยของแต่ละคณะ </w:t>
      </w:r>
    </w:p>
    <w:p w14:paraId="5BF46A9F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i/>
          <w:iCs/>
          <w:sz w:val="28"/>
        </w:rPr>
      </w:pPr>
      <w:r w:rsidRPr="004F6AD9">
        <w:rPr>
          <w:rFonts w:ascii="TH SarabunPSK" w:eastAsia="Calibri" w:hAnsi="TH SarabunPSK" w:cs="TH SarabunPSK"/>
          <w:i/>
          <w:iCs/>
          <w:sz w:val="28"/>
          <w:cs/>
        </w:rPr>
        <w:lastRenderedPageBreak/>
        <w:tab/>
        <w:t>4. การนับจำนวนเงินสนับสนุนโครงการวิจัย สามารถนับเงินโครงการวิจัยสถาบันที่ได้ลงนามในสัญญารับทุนโดยอาจารย์ประจำหรือนักวิจัย แต่ไม่สามารถนับเงินโครงการวิจัยสถาบันที่บุคลากรสายสนับสนุนที่ไม่ใช่นักวิจัยเป็นผู้ดำเนินการ</w:t>
      </w:r>
    </w:p>
    <w:p w14:paraId="2FAFEF24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760230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ผลการดำเนินงาน</w:t>
      </w:r>
    </w:p>
    <w:p w14:paraId="493E9133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ทุนจากภายในสถาบัน งบประมาณแผ่นดิน + งบประมาณรายจ่ายเงินรายได้ (วิจัยสถาบัน)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"/>
        <w:gridCol w:w="1676"/>
        <w:gridCol w:w="1941"/>
        <w:gridCol w:w="2118"/>
        <w:gridCol w:w="1412"/>
        <w:gridCol w:w="1366"/>
      </w:tblGrid>
      <w:tr w:rsidR="00833E46" w:rsidRPr="004F6AD9" w14:paraId="313F5E2F" w14:textId="77777777" w:rsidTr="00280693">
        <w:trPr>
          <w:tblHeader/>
        </w:trPr>
        <w:tc>
          <w:tcPr>
            <w:tcW w:w="302" w:type="pct"/>
            <w:vAlign w:val="center"/>
          </w:tcPr>
          <w:p w14:paraId="0055405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25" w:type="pct"/>
            <w:vAlign w:val="center"/>
          </w:tcPr>
          <w:p w14:paraId="6192629B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ชื่อเจ้าของ โครงการวิจัย/งานสร้างสรรค์</w:t>
            </w:r>
          </w:p>
        </w:tc>
        <w:tc>
          <w:tcPr>
            <w:tcW w:w="1071" w:type="pct"/>
            <w:vAlign w:val="center"/>
          </w:tcPr>
          <w:p w14:paraId="47DDD111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1169" w:type="pct"/>
            <w:vAlign w:val="center"/>
          </w:tcPr>
          <w:p w14:paraId="23AA4B99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วันเดือนปีที่เซ็นสัญญา</w:t>
            </w:r>
          </w:p>
          <w:p w14:paraId="5722FEED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รับทุนและระยะเวลาของโครงการวิจัย</w:t>
            </w:r>
          </w:p>
        </w:tc>
        <w:tc>
          <w:tcPr>
            <w:tcW w:w="779" w:type="pct"/>
            <w:vAlign w:val="center"/>
          </w:tcPr>
          <w:p w14:paraId="749ABBD6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6F24F69A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ที่มีการเซ็นสัญญารับทุน</w:t>
            </w:r>
          </w:p>
        </w:tc>
        <w:tc>
          <w:tcPr>
            <w:tcW w:w="754" w:type="pct"/>
            <w:vAlign w:val="center"/>
          </w:tcPr>
          <w:p w14:paraId="78156781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6830BFEA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เงินสนับสนุน</w:t>
            </w:r>
          </w:p>
        </w:tc>
      </w:tr>
      <w:tr w:rsidR="00833E46" w:rsidRPr="004F6AD9" w14:paraId="76DF0D6A" w14:textId="77777777" w:rsidTr="000F1D5A">
        <w:tc>
          <w:tcPr>
            <w:tcW w:w="5000" w:type="pct"/>
            <w:gridSpan w:val="6"/>
          </w:tcPr>
          <w:p w14:paraId="670CF34F" w14:textId="5A832E35" w:rsidR="00833E46" w:rsidRPr="004F6AD9" w:rsidRDefault="00BC650A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</w:tr>
      <w:tr w:rsidR="00530F84" w:rsidRPr="004F6AD9" w14:paraId="7D87241B" w14:textId="77777777" w:rsidTr="000F1D5A">
        <w:tc>
          <w:tcPr>
            <w:tcW w:w="302" w:type="pct"/>
          </w:tcPr>
          <w:p w14:paraId="6879F519" w14:textId="3A8573EF" w:rsidR="00530F84" w:rsidRPr="004F6AD9" w:rsidRDefault="001D758C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</w:t>
            </w:r>
            <w:r w:rsidR="00530F84" w:rsidRPr="004F6AD9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925" w:type="pct"/>
          </w:tcPr>
          <w:p w14:paraId="29BCA4A3" w14:textId="7893E14A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ผศ.ดร.จิระนันท์ อินทรีย์</w:t>
            </w:r>
          </w:p>
        </w:tc>
        <w:tc>
          <w:tcPr>
            <w:tcW w:w="1071" w:type="pct"/>
          </w:tcPr>
          <w:p w14:paraId="4504D1EA" w14:textId="7EE82883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การเลี้ยงหงส์ดำ (</w:t>
            </w: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black swan)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ในพื้นที่ลุ่มน้ำของศูนย์วิจัยภูสิงห์ เพื่อพัฒนาเป็นแหล่งเรียนรู้และแหล่งท่องเที่ยวเชิงเกษตร</w:t>
            </w:r>
          </w:p>
        </w:tc>
        <w:tc>
          <w:tcPr>
            <w:tcW w:w="1169" w:type="pct"/>
          </w:tcPr>
          <w:p w14:paraId="64F5C989" w14:textId="29FC9275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79" w:type="pct"/>
          </w:tcPr>
          <w:p w14:paraId="44416A35" w14:textId="3BB9BE8E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200,000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754" w:type="pct"/>
          </w:tcPr>
          <w:p w14:paraId="1C943A23" w14:textId="534CCEB6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530F84" w:rsidRPr="004F6AD9" w14:paraId="7D6CE3B1" w14:textId="77777777" w:rsidTr="000F1D5A">
        <w:tc>
          <w:tcPr>
            <w:tcW w:w="302" w:type="pct"/>
          </w:tcPr>
          <w:p w14:paraId="74705E1E" w14:textId="78853208" w:rsidR="00530F84" w:rsidRPr="004F6AD9" w:rsidRDefault="001D758C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2</w:t>
            </w:r>
            <w:r w:rsidR="00530F84" w:rsidRPr="004F6AD9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925" w:type="pct"/>
          </w:tcPr>
          <w:p w14:paraId="15D79631" w14:textId="2DC8045A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ผศ.สายัญ พันธ์สมบรูณ์</w:t>
            </w:r>
          </w:p>
        </w:tc>
        <w:tc>
          <w:tcPr>
            <w:tcW w:w="1071" w:type="pct"/>
          </w:tcPr>
          <w:p w14:paraId="0AA9A1DB" w14:textId="487E81E9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การพัฒนาสายพันธุ์ฝ้ายพื้นเมือง (สีเขียวและน้ำตาล)</w:t>
            </w:r>
          </w:p>
        </w:tc>
        <w:tc>
          <w:tcPr>
            <w:tcW w:w="1169" w:type="pct"/>
          </w:tcPr>
          <w:p w14:paraId="28B3100C" w14:textId="009394CB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79" w:type="pct"/>
          </w:tcPr>
          <w:p w14:paraId="787B6CC1" w14:textId="25A3B562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100,000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754" w:type="pct"/>
          </w:tcPr>
          <w:p w14:paraId="3208247F" w14:textId="33E75A1B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530F84" w:rsidRPr="004F6AD9" w14:paraId="58CAFA05" w14:textId="77777777" w:rsidTr="000F1D5A">
        <w:tc>
          <w:tcPr>
            <w:tcW w:w="302" w:type="pct"/>
          </w:tcPr>
          <w:p w14:paraId="10943B1D" w14:textId="50C53BD9" w:rsidR="00530F84" w:rsidRPr="004F6AD9" w:rsidRDefault="001D758C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3</w:t>
            </w:r>
            <w:r w:rsidR="00530F84" w:rsidRPr="004F6AD9">
              <w:rPr>
                <w:rFonts w:ascii="TH SarabunPSK" w:eastAsia="Calibri" w:hAnsi="TH SarabunPSK" w:cs="TH SarabunPSK"/>
                <w:sz w:val="28"/>
              </w:rPr>
              <w:t>.</w:t>
            </w:r>
          </w:p>
        </w:tc>
        <w:tc>
          <w:tcPr>
            <w:tcW w:w="925" w:type="pct"/>
          </w:tcPr>
          <w:p w14:paraId="21AC885A" w14:textId="6BFDBC7A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ผศ.ดร.ปิยนันท์ ชมนาวัง</w:t>
            </w:r>
          </w:p>
        </w:tc>
        <w:tc>
          <w:tcPr>
            <w:tcW w:w="1071" w:type="pct"/>
          </w:tcPr>
          <w:p w14:paraId="72F79CBD" w14:textId="4881A67D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การขยายพันธุ์มะหาดในสภาพปลอดเชื้อเพื่อการปรับปรุงพันธุ์</w:t>
            </w:r>
          </w:p>
        </w:tc>
        <w:tc>
          <w:tcPr>
            <w:tcW w:w="1169" w:type="pct"/>
          </w:tcPr>
          <w:p w14:paraId="2044F9C5" w14:textId="54BF781E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79" w:type="pct"/>
          </w:tcPr>
          <w:p w14:paraId="112EBED4" w14:textId="7C4D639A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200,000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754" w:type="pct"/>
          </w:tcPr>
          <w:p w14:paraId="495B90B3" w14:textId="75AC23B4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1D758C" w:rsidRPr="004F6AD9" w14:paraId="5472C2AE" w14:textId="77777777" w:rsidTr="001D758C">
        <w:tc>
          <w:tcPr>
            <w:tcW w:w="3467" w:type="pct"/>
            <w:gridSpan w:val="4"/>
          </w:tcPr>
          <w:p w14:paraId="44632106" w14:textId="77777777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3" w:type="pct"/>
            <w:gridSpan w:val="2"/>
          </w:tcPr>
          <w:p w14:paraId="7BCF22B0" w14:textId="44AF2C9D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500,000 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1A37A15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078F4E8D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ทุนจากภายนอกสถาบัน งบประมาณ สกอ. สกว. และหน่วยอื่น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"/>
        <w:gridCol w:w="1486"/>
        <w:gridCol w:w="1714"/>
        <w:gridCol w:w="1267"/>
        <w:gridCol w:w="1696"/>
        <w:gridCol w:w="1346"/>
        <w:gridCol w:w="1138"/>
      </w:tblGrid>
      <w:tr w:rsidR="00833E46" w:rsidRPr="004F6AD9" w14:paraId="35C6AE39" w14:textId="77777777" w:rsidTr="001D758C">
        <w:trPr>
          <w:tblHeader/>
        </w:trPr>
        <w:tc>
          <w:tcPr>
            <w:tcW w:w="228" w:type="pct"/>
            <w:vAlign w:val="center"/>
          </w:tcPr>
          <w:p w14:paraId="1FC51F5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0" w:type="pct"/>
            <w:vAlign w:val="center"/>
          </w:tcPr>
          <w:p w14:paraId="684EFA5B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ชื่อเจ้าของ โครงการวิจัย/งานสร้างสรรค์</w:t>
            </w:r>
          </w:p>
        </w:tc>
        <w:tc>
          <w:tcPr>
            <w:tcW w:w="946" w:type="pct"/>
            <w:vAlign w:val="center"/>
          </w:tcPr>
          <w:p w14:paraId="38E75B09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699" w:type="pct"/>
            <w:vAlign w:val="center"/>
          </w:tcPr>
          <w:p w14:paraId="1E9C4A47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936" w:type="pct"/>
            <w:vAlign w:val="center"/>
          </w:tcPr>
          <w:p w14:paraId="6CDA4FBF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วันเดือนปีที่เซ็นสัญญารับทุนและระยะเวลาของโครงการวิจัย</w:t>
            </w:r>
          </w:p>
        </w:tc>
        <w:tc>
          <w:tcPr>
            <w:tcW w:w="743" w:type="pct"/>
            <w:vAlign w:val="center"/>
          </w:tcPr>
          <w:p w14:paraId="0E3236F2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37728C66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ที่มีการเซ็นสัญญารับทุน</w:t>
            </w:r>
          </w:p>
        </w:tc>
        <w:tc>
          <w:tcPr>
            <w:tcW w:w="628" w:type="pct"/>
            <w:vAlign w:val="center"/>
          </w:tcPr>
          <w:p w14:paraId="4080FE85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2FB10983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เงินสนับสนุน</w:t>
            </w:r>
          </w:p>
        </w:tc>
      </w:tr>
      <w:tr w:rsidR="00833E46" w:rsidRPr="004F6AD9" w14:paraId="562E55CF" w14:textId="77777777" w:rsidTr="000F1D5A">
        <w:tc>
          <w:tcPr>
            <w:tcW w:w="5000" w:type="pct"/>
            <w:gridSpan w:val="7"/>
          </w:tcPr>
          <w:p w14:paraId="22168D10" w14:textId="7C784FD4" w:rsidR="00833E46" w:rsidRPr="004F6AD9" w:rsidRDefault="00530F84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</w:tr>
      <w:tr w:rsidR="00530F84" w:rsidRPr="004F6AD9" w14:paraId="41632576" w14:textId="77777777" w:rsidTr="001D758C">
        <w:tc>
          <w:tcPr>
            <w:tcW w:w="228" w:type="pct"/>
          </w:tcPr>
          <w:p w14:paraId="4A9ECC7A" w14:textId="43BD0A70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</w:p>
        </w:tc>
        <w:tc>
          <w:tcPr>
            <w:tcW w:w="820" w:type="pct"/>
          </w:tcPr>
          <w:p w14:paraId="49173BD6" w14:textId="46463145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ผศ.ดร.จิระนันท์ อินทรีย์</w:t>
            </w:r>
          </w:p>
        </w:tc>
        <w:tc>
          <w:tcPr>
            <w:tcW w:w="946" w:type="pct"/>
          </w:tcPr>
          <w:p w14:paraId="1B5F6094" w14:textId="0DDD01F4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การผลิตไก่พื้นเมืองและไก่ลูกผสมเพื่อพัฒนาความเป็นอยู่ของชุมชนอย่างยั่งยืน</w:t>
            </w:r>
          </w:p>
        </w:tc>
        <w:tc>
          <w:tcPr>
            <w:tcW w:w="699" w:type="pct"/>
          </w:tcPr>
          <w:p w14:paraId="3508CD75" w14:textId="0BE1DB58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สำนักงานคณะกรรมการวิจัยแห่งชาติ</w:t>
            </w:r>
          </w:p>
        </w:tc>
        <w:tc>
          <w:tcPr>
            <w:tcW w:w="936" w:type="pct"/>
          </w:tcPr>
          <w:p w14:paraId="2DBEC41E" w14:textId="2F7EF2C4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0A7678BC" w14:textId="34340CA4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820</w:t>
            </w:r>
            <w:r w:rsidRPr="004F6AD9">
              <w:rPr>
                <w:rFonts w:ascii="TH SarabunPSK" w:eastAsia="Calibri" w:hAnsi="TH SarabunPSK" w:cs="TH SarabunPSK"/>
                <w:sz w:val="28"/>
              </w:rPr>
              <w:t>,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200 บาท</w:t>
            </w:r>
          </w:p>
        </w:tc>
        <w:tc>
          <w:tcPr>
            <w:tcW w:w="628" w:type="pct"/>
          </w:tcPr>
          <w:p w14:paraId="7E0282DC" w14:textId="609A8233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530F84" w:rsidRPr="004F6AD9" w14:paraId="0DA3F091" w14:textId="77777777" w:rsidTr="001D758C">
        <w:tc>
          <w:tcPr>
            <w:tcW w:w="228" w:type="pct"/>
          </w:tcPr>
          <w:p w14:paraId="13A0FD4E" w14:textId="2CF1EBA0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</w:p>
        </w:tc>
        <w:tc>
          <w:tcPr>
            <w:tcW w:w="820" w:type="pct"/>
          </w:tcPr>
          <w:p w14:paraId="22226038" w14:textId="57E92C72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ผศ.ดร.จิรัฐติ ธรรมศิริ</w:t>
            </w:r>
          </w:p>
        </w:tc>
        <w:tc>
          <w:tcPr>
            <w:tcW w:w="946" w:type="pct"/>
          </w:tcPr>
          <w:p w14:paraId="1BD217BE" w14:textId="275AEAA8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การเพิ่มประสิทธิภาพการสืบพันธุ์แพะโดยการจัดการการให้อาหาร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่วมกับเทคโนโลยีช่วยทางการสืบพันธุ์เพื่อยกระดับการผลิตให้เป็นสัตว์เศรษฐกิจของภาคตะวันออกเฉียงเหนือ</w:t>
            </w:r>
          </w:p>
        </w:tc>
        <w:tc>
          <w:tcPr>
            <w:tcW w:w="699" w:type="pct"/>
          </w:tcPr>
          <w:p w14:paraId="65E58DDE" w14:textId="13B6608C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สำนักงานกองทุน สนับสนุนการวิจัย (สกว.)  </w:t>
            </w:r>
          </w:p>
        </w:tc>
        <w:tc>
          <w:tcPr>
            <w:tcW w:w="936" w:type="pct"/>
          </w:tcPr>
          <w:p w14:paraId="3280602E" w14:textId="60E96802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01F69916" w14:textId="754807E3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400</w:t>
            </w:r>
            <w:r w:rsidRPr="004F6AD9">
              <w:rPr>
                <w:rFonts w:ascii="TH SarabunPSK" w:eastAsia="Calibri" w:hAnsi="TH SarabunPSK" w:cs="TH SarabunPSK"/>
                <w:sz w:val="28"/>
              </w:rPr>
              <w:t>,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628" w:type="pct"/>
          </w:tcPr>
          <w:p w14:paraId="6C5B8255" w14:textId="7296B8C3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530F84" w:rsidRPr="004F6AD9" w14:paraId="6AD63D7C" w14:textId="77777777" w:rsidTr="001D758C">
        <w:tc>
          <w:tcPr>
            <w:tcW w:w="228" w:type="pct"/>
          </w:tcPr>
          <w:p w14:paraId="5240054A" w14:textId="41CECAD0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3.</w:t>
            </w:r>
          </w:p>
        </w:tc>
        <w:tc>
          <w:tcPr>
            <w:tcW w:w="820" w:type="pct"/>
          </w:tcPr>
          <w:p w14:paraId="7D17C324" w14:textId="35476501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ดร.ฐิติมา นรโภค</w:t>
            </w:r>
          </w:p>
        </w:tc>
        <w:tc>
          <w:tcPr>
            <w:tcW w:w="946" w:type="pct"/>
          </w:tcPr>
          <w:p w14:paraId="13A6456D" w14:textId="0EFAB03B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โครงการถ่ายทอดเทคโนโลยีการพัฒนาการผลิตโคเนื้อในจังหวัดกาฬสินธุ์</w:t>
            </w:r>
          </w:p>
        </w:tc>
        <w:tc>
          <w:tcPr>
            <w:tcW w:w="699" w:type="pct"/>
          </w:tcPr>
          <w:p w14:paraId="6CC2181F" w14:textId="0AF379B6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สำนักงานพัฒนาวิทยาศาสตร์และเทคโนโลยีแห่งชาติ (สวทช.)</w:t>
            </w:r>
          </w:p>
        </w:tc>
        <w:tc>
          <w:tcPr>
            <w:tcW w:w="936" w:type="pct"/>
          </w:tcPr>
          <w:p w14:paraId="6D245FEF" w14:textId="7207BA70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27814BA3" w14:textId="2D884CCE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2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00</w:t>
            </w:r>
            <w:r w:rsidRPr="004F6AD9">
              <w:rPr>
                <w:rFonts w:ascii="TH SarabunPSK" w:eastAsia="Calibri" w:hAnsi="TH SarabunPSK" w:cs="TH SarabunPSK"/>
                <w:sz w:val="28"/>
              </w:rPr>
              <w:t>,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628" w:type="pct"/>
          </w:tcPr>
          <w:p w14:paraId="263F70C7" w14:textId="09675A52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530F84" w:rsidRPr="004F6AD9" w14:paraId="7B6B58FD" w14:textId="77777777" w:rsidTr="001D758C">
        <w:tc>
          <w:tcPr>
            <w:tcW w:w="228" w:type="pct"/>
          </w:tcPr>
          <w:p w14:paraId="1FA8A64E" w14:textId="029FF65C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4.</w:t>
            </w:r>
          </w:p>
        </w:tc>
        <w:tc>
          <w:tcPr>
            <w:tcW w:w="820" w:type="pct"/>
          </w:tcPr>
          <w:p w14:paraId="2400CAC4" w14:textId="4DBACC5C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ดร.ฐิติมา นรโภค</w:t>
            </w:r>
          </w:p>
        </w:tc>
        <w:tc>
          <w:tcPr>
            <w:tcW w:w="946" w:type="pct"/>
          </w:tcPr>
          <w:p w14:paraId="4D6F7F2B" w14:textId="123ED452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ผลของเศษเหลือจากโรงงานผลิตเส้นก๋วยเตี๋ยวหมักร่วมกับกากมันสำปะหลังต่อกระบวนการหมักในกระเพาะรูเมนของโคเนื้อ</w:t>
            </w:r>
          </w:p>
        </w:tc>
        <w:tc>
          <w:tcPr>
            <w:tcW w:w="699" w:type="pct"/>
          </w:tcPr>
          <w:p w14:paraId="496E76C7" w14:textId="228B3197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สำนักงานกองทุน สนับสนุนการวิจัย (สกว.)  </w:t>
            </w:r>
          </w:p>
        </w:tc>
        <w:tc>
          <w:tcPr>
            <w:tcW w:w="936" w:type="pct"/>
          </w:tcPr>
          <w:p w14:paraId="2DCF882F" w14:textId="6C7005E1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0DA84F64" w14:textId="209E7BC1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552,000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628" w:type="pct"/>
          </w:tcPr>
          <w:p w14:paraId="0CFA5A6A" w14:textId="0DD11237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530F84" w:rsidRPr="004F6AD9" w14:paraId="311302A7" w14:textId="77777777" w:rsidTr="001D758C">
        <w:tc>
          <w:tcPr>
            <w:tcW w:w="228" w:type="pct"/>
          </w:tcPr>
          <w:p w14:paraId="3801AAEB" w14:textId="5172FE55" w:rsidR="00530F84" w:rsidRPr="004F6AD9" w:rsidRDefault="00530F84" w:rsidP="00530F84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5.</w:t>
            </w:r>
          </w:p>
        </w:tc>
        <w:tc>
          <w:tcPr>
            <w:tcW w:w="820" w:type="pct"/>
          </w:tcPr>
          <w:p w14:paraId="3306D05D" w14:textId="4393F106" w:rsidR="00530F84" w:rsidRPr="004F6AD9" w:rsidRDefault="00530F84" w:rsidP="001D758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ดร.อนุพงษ์ ทานกระโทก</w:t>
            </w:r>
          </w:p>
        </w:tc>
        <w:tc>
          <w:tcPr>
            <w:tcW w:w="946" w:type="pct"/>
          </w:tcPr>
          <w:p w14:paraId="27745535" w14:textId="1D924D79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การศึกษาเปปไทด์คาเธลิซิดินจากกบนา (</w:t>
            </w:r>
            <w:proofErr w:type="spellStart"/>
            <w:r w:rsidRPr="004F6AD9">
              <w:rPr>
                <w:rFonts w:ascii="TH SarabunPSK" w:eastAsia="Calibri" w:hAnsi="TH SarabunPSK" w:cs="TH SarabunPSK"/>
                <w:i/>
                <w:iCs/>
                <w:sz w:val="28"/>
              </w:rPr>
              <w:t>Hoplobatrachus</w:t>
            </w:r>
            <w:proofErr w:type="spellEnd"/>
            <w:r w:rsidRPr="004F6AD9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</w:t>
            </w:r>
            <w:proofErr w:type="spellStart"/>
            <w:r w:rsidRPr="004F6AD9">
              <w:rPr>
                <w:rFonts w:ascii="TH SarabunPSK" w:eastAsia="Calibri" w:hAnsi="TH SarabunPSK" w:cs="TH SarabunPSK"/>
                <w:i/>
                <w:iCs/>
                <w:sz w:val="28"/>
              </w:rPr>
              <w:t>rugulosus</w:t>
            </w:r>
            <w:proofErr w:type="spellEnd"/>
            <w:r w:rsidRPr="004F6AD9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699" w:type="pct"/>
          </w:tcPr>
          <w:p w14:paraId="34F5886E" w14:textId="297E2D4A" w:rsidR="00530F84" w:rsidRPr="004F6AD9" w:rsidRDefault="00530F84" w:rsidP="00530F84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ทุนพัฒนาศักยภาพการทำงานวิจัยของอาจารย์รุ่นใหม่ ประจำปี 2562 (สกว.)</w:t>
            </w:r>
          </w:p>
        </w:tc>
        <w:tc>
          <w:tcPr>
            <w:tcW w:w="936" w:type="pct"/>
          </w:tcPr>
          <w:p w14:paraId="4A7FA3F3" w14:textId="2292C4AB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1DC17FC4" w14:textId="738F8E43" w:rsidR="00530F84" w:rsidRPr="004F6AD9" w:rsidRDefault="00530F84" w:rsidP="00530F84">
            <w:pPr>
              <w:contextualSpacing/>
              <w:jc w:val="right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300,000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628" w:type="pct"/>
          </w:tcPr>
          <w:p w14:paraId="234F378E" w14:textId="0743C95A" w:rsidR="00530F84" w:rsidRPr="004F6AD9" w:rsidRDefault="00530F84" w:rsidP="00530F84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1D758C" w:rsidRPr="004F6AD9" w14:paraId="4992270F" w14:textId="77777777" w:rsidTr="001D758C">
        <w:tc>
          <w:tcPr>
            <w:tcW w:w="228" w:type="pct"/>
          </w:tcPr>
          <w:p w14:paraId="5445F608" w14:textId="73569FB6" w:rsidR="001D758C" w:rsidRPr="004F6AD9" w:rsidRDefault="001D758C" w:rsidP="001D758C">
            <w:pPr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6.</w:t>
            </w:r>
          </w:p>
        </w:tc>
        <w:tc>
          <w:tcPr>
            <w:tcW w:w="820" w:type="pct"/>
          </w:tcPr>
          <w:p w14:paraId="1AFC6BCC" w14:textId="4A0B53E1" w:rsidR="001D758C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ดร.สิริกาญดา ธนาสุวรรณ</w:t>
            </w:r>
          </w:p>
        </w:tc>
        <w:tc>
          <w:tcPr>
            <w:tcW w:w="946" w:type="pct"/>
          </w:tcPr>
          <w:p w14:paraId="60C0313F" w14:textId="7162DC92" w:rsidR="001D758C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ค่าความชุกของการติดพยาธิภายในทางเดินอาหารของโค ในเขต อำเภอ เมือง อำเภอยางตลาด และอำเภอสหัสขันธ์ จังหวัดกาฬสินธุ์</w:t>
            </w:r>
          </w:p>
        </w:tc>
        <w:tc>
          <w:tcPr>
            <w:tcW w:w="699" w:type="pct"/>
          </w:tcPr>
          <w:p w14:paraId="482E2A4F" w14:textId="3987B347" w:rsidR="001D758C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ทุนวิจัยส่วนตัว</w:t>
            </w:r>
          </w:p>
        </w:tc>
        <w:tc>
          <w:tcPr>
            <w:tcW w:w="936" w:type="pct"/>
          </w:tcPr>
          <w:p w14:paraId="2E19EC2C" w14:textId="0D7904CF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338614CC" w14:textId="2BB50D7D" w:rsidR="001D758C" w:rsidRPr="004F6AD9" w:rsidRDefault="001D758C" w:rsidP="001D758C">
            <w:pPr>
              <w:contextualSpacing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50,000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628" w:type="pct"/>
          </w:tcPr>
          <w:p w14:paraId="39D8B485" w14:textId="5E20083A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1D758C" w:rsidRPr="004F6AD9" w14:paraId="6E6D900E" w14:textId="77777777" w:rsidTr="001D758C">
        <w:tc>
          <w:tcPr>
            <w:tcW w:w="228" w:type="pct"/>
          </w:tcPr>
          <w:p w14:paraId="394F356D" w14:textId="33699B99" w:rsidR="001D758C" w:rsidRPr="004F6AD9" w:rsidRDefault="001D758C" w:rsidP="001D758C">
            <w:pPr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lastRenderedPageBreak/>
              <w:t>7.</w:t>
            </w:r>
          </w:p>
        </w:tc>
        <w:tc>
          <w:tcPr>
            <w:tcW w:w="820" w:type="pct"/>
          </w:tcPr>
          <w:p w14:paraId="2EC157A3" w14:textId="06BDE654" w:rsidR="001D758C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ดร.จักรินทร์ ตรีอินทอง</w:t>
            </w:r>
          </w:p>
        </w:tc>
        <w:tc>
          <w:tcPr>
            <w:tcW w:w="946" w:type="pct"/>
          </w:tcPr>
          <w:p w14:paraId="4A4BD52A" w14:textId="7B19692E" w:rsidR="001D758C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การพัฒนาปลาหยองจากปลาน้ำจืดเพื่อใช้เสริมโปรตีนในผลิตภัณฑ์ขนมขบเคี้ยวของเด็กวัยประถม</w:t>
            </w:r>
          </w:p>
        </w:tc>
        <w:tc>
          <w:tcPr>
            <w:tcW w:w="699" w:type="pct"/>
          </w:tcPr>
          <w:p w14:paraId="5A3D9B00" w14:textId="25CE959E" w:rsidR="001D758C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ทุนวิจัยส่วนตัว</w:t>
            </w:r>
          </w:p>
        </w:tc>
        <w:tc>
          <w:tcPr>
            <w:tcW w:w="936" w:type="pct"/>
          </w:tcPr>
          <w:p w14:paraId="08703AAD" w14:textId="014E8301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>ปี</w:t>
            </w:r>
          </w:p>
        </w:tc>
        <w:tc>
          <w:tcPr>
            <w:tcW w:w="743" w:type="pct"/>
          </w:tcPr>
          <w:p w14:paraId="5487B2FF" w14:textId="251CD469" w:rsidR="001D758C" w:rsidRPr="004F6AD9" w:rsidRDefault="001D758C" w:rsidP="001D758C">
            <w:pPr>
              <w:contextualSpacing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41,200</w:t>
            </w:r>
            <w:r w:rsidRPr="004F6AD9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628" w:type="pct"/>
          </w:tcPr>
          <w:p w14:paraId="74EACAA8" w14:textId="0E9B1A1D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sz w:val="28"/>
              </w:rPr>
              <w:t>100%</w:t>
            </w:r>
          </w:p>
        </w:tc>
      </w:tr>
      <w:tr w:rsidR="001D758C" w:rsidRPr="004F6AD9" w14:paraId="57E1C731" w14:textId="77777777" w:rsidTr="001D758C">
        <w:tc>
          <w:tcPr>
            <w:tcW w:w="3629" w:type="pct"/>
            <w:gridSpan w:val="5"/>
          </w:tcPr>
          <w:p w14:paraId="6550B4A1" w14:textId="77777777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pct"/>
            <w:gridSpan w:val="2"/>
          </w:tcPr>
          <w:p w14:paraId="63809BB1" w14:textId="346C473B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363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400 บาท</w:t>
            </w:r>
          </w:p>
        </w:tc>
      </w:tr>
    </w:tbl>
    <w:p w14:paraId="0BA3803D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A7B6B0C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เงินสนับสนุนงานวิจัยหรืองานสร้างสรรค์จากภายในและภายนอก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475"/>
        <w:gridCol w:w="1422"/>
        <w:gridCol w:w="1555"/>
        <w:gridCol w:w="1409"/>
        <w:gridCol w:w="1168"/>
      </w:tblGrid>
      <w:tr w:rsidR="00833E46" w:rsidRPr="004F6AD9" w14:paraId="08CE880F" w14:textId="77777777" w:rsidTr="00CB2695">
        <w:tc>
          <w:tcPr>
            <w:tcW w:w="0" w:type="auto"/>
            <w:vAlign w:val="center"/>
          </w:tcPr>
          <w:p w14:paraId="0BC65865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Align w:val="center"/>
          </w:tcPr>
          <w:p w14:paraId="5339D489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  <w:tc>
          <w:tcPr>
            <w:tcW w:w="0" w:type="auto"/>
            <w:vAlign w:val="center"/>
          </w:tcPr>
          <w:p w14:paraId="6C9B6E4C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0" w:type="auto"/>
            <w:vAlign w:val="center"/>
          </w:tcPr>
          <w:p w14:paraId="21E35458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จำนวนเงินทุนวิจัย/งานสร้างสรรค์รวม</w:t>
            </w:r>
          </w:p>
        </w:tc>
        <w:tc>
          <w:tcPr>
            <w:tcW w:w="0" w:type="auto"/>
            <w:vAlign w:val="center"/>
          </w:tcPr>
          <w:p w14:paraId="29277BD4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สัดส่วนงบต่อจำนวนอาจารย์</w:t>
            </w:r>
          </w:p>
        </w:tc>
        <w:tc>
          <w:tcPr>
            <w:tcW w:w="0" w:type="auto"/>
            <w:vAlign w:val="center"/>
          </w:tcPr>
          <w:p w14:paraId="6AC62EE8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คะแนนเฉลี่ยภาพรวม</w:t>
            </w:r>
          </w:p>
          <w:p w14:paraId="500271A4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ของคณะ</w:t>
            </w:r>
          </w:p>
        </w:tc>
      </w:tr>
      <w:tr w:rsidR="00833E46" w:rsidRPr="004F6AD9" w14:paraId="455E0111" w14:textId="77777777" w:rsidTr="00CB2695">
        <w:tc>
          <w:tcPr>
            <w:tcW w:w="0" w:type="auto"/>
          </w:tcPr>
          <w:p w14:paraId="76465501" w14:textId="75979C14" w:rsidR="00833E46" w:rsidRPr="004F6AD9" w:rsidRDefault="00833E46" w:rsidP="001D758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</w:t>
            </w:r>
            <w:r w:rsidR="001D758C"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เทคโนโลยีการเกษตร</w:t>
            </w:r>
          </w:p>
        </w:tc>
        <w:tc>
          <w:tcPr>
            <w:tcW w:w="0" w:type="auto"/>
          </w:tcPr>
          <w:p w14:paraId="0337F1FE" w14:textId="40E1C0EC" w:rsidR="00833E46" w:rsidRPr="004F6AD9" w:rsidRDefault="001D758C" w:rsidP="001D758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0" w:type="auto"/>
          </w:tcPr>
          <w:p w14:paraId="144B3CAC" w14:textId="57FA7D5C" w:rsidR="00833E46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0" w:type="auto"/>
          </w:tcPr>
          <w:p w14:paraId="25634A16" w14:textId="70D347E0" w:rsidR="00833E46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,8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0" w:type="auto"/>
          </w:tcPr>
          <w:p w14:paraId="6D1DEFED" w14:textId="4EBC4785" w:rsidR="00833E46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42,203.57</w:t>
            </w:r>
          </w:p>
        </w:tc>
        <w:tc>
          <w:tcPr>
            <w:tcW w:w="0" w:type="auto"/>
          </w:tcPr>
          <w:p w14:paraId="308A514F" w14:textId="21985C54" w:rsidR="00833E46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3.52</w:t>
            </w:r>
          </w:p>
        </w:tc>
      </w:tr>
      <w:tr w:rsidR="001D758C" w:rsidRPr="004F6AD9" w14:paraId="4E1C4788" w14:textId="77777777" w:rsidTr="00CB2695">
        <w:tc>
          <w:tcPr>
            <w:tcW w:w="0" w:type="auto"/>
            <w:gridSpan w:val="4"/>
          </w:tcPr>
          <w:p w14:paraId="7302CDFC" w14:textId="1FFEF848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0" w:type="auto"/>
            <w:gridSpan w:val="2"/>
          </w:tcPr>
          <w:p w14:paraId="560D0F99" w14:textId="0581B76A" w:rsidR="001D758C" w:rsidRPr="004F6AD9" w:rsidRDefault="001D758C" w:rsidP="001D758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42,203.57 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บาทต่อคน</w:t>
            </w:r>
          </w:p>
        </w:tc>
      </w:tr>
    </w:tbl>
    <w:p w14:paraId="2DF11C47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E88CA6" w14:textId="77777777" w:rsidR="000B7E83" w:rsidRPr="004F6AD9" w:rsidRDefault="000B7E83" w:rsidP="000B7E8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769"/>
        <w:gridCol w:w="1559"/>
        <w:gridCol w:w="1650"/>
      </w:tblGrid>
      <w:tr w:rsidR="000B7E83" w:rsidRPr="004F6AD9" w14:paraId="3723A5D9" w14:textId="77777777" w:rsidTr="000B7E83">
        <w:tc>
          <w:tcPr>
            <w:tcW w:w="0" w:type="auto"/>
            <w:vAlign w:val="center"/>
          </w:tcPr>
          <w:p w14:paraId="2468A79B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9" w:type="dxa"/>
            <w:vAlign w:val="center"/>
          </w:tcPr>
          <w:p w14:paraId="5DF29CFB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14:paraId="3F7D2173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3E791191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650" w:type="dxa"/>
            <w:vAlign w:val="center"/>
          </w:tcPr>
          <w:p w14:paraId="45A3CAE1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37AB0676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0B7E83" w:rsidRPr="004F6AD9" w14:paraId="25C11892" w14:textId="77777777" w:rsidTr="000B7E83">
        <w:trPr>
          <w:trHeight w:val="680"/>
        </w:trPr>
        <w:tc>
          <w:tcPr>
            <w:tcW w:w="0" w:type="auto"/>
            <w:vAlign w:val="center"/>
          </w:tcPr>
          <w:p w14:paraId="6D9E4C86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769" w:type="dxa"/>
            <w:vAlign w:val="center"/>
          </w:tcPr>
          <w:p w14:paraId="6CEA9096" w14:textId="36ACB4FE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สัดส่วนจำนวนเงินสนับสนุนงานวิจัยฯ เท่ากับคนละ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42,203.57</w:t>
            </w: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  <w:vAlign w:val="center"/>
          </w:tcPr>
          <w:p w14:paraId="7DB9B782" w14:textId="4E3186ED" w:rsidR="000B7E83" w:rsidRPr="004F6AD9" w:rsidRDefault="000B7E83" w:rsidP="000B7E83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3.52</w:t>
            </w:r>
          </w:p>
        </w:tc>
        <w:tc>
          <w:tcPr>
            <w:tcW w:w="1650" w:type="dxa"/>
            <w:vAlign w:val="center"/>
          </w:tcPr>
          <w:p w14:paraId="58C20184" w14:textId="77777777" w:rsidR="000B7E83" w:rsidRPr="004F6AD9" w:rsidRDefault="000B7E83" w:rsidP="000B7E8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</w:p>
        </w:tc>
      </w:tr>
    </w:tbl>
    <w:p w14:paraId="694B07F3" w14:textId="77777777" w:rsidR="000B7E83" w:rsidRPr="004F6AD9" w:rsidRDefault="000B7E83" w:rsidP="000B7E8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9C4993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833E46" w:rsidRPr="004F6AD9" w14:paraId="3CE73D7F" w14:textId="77777777" w:rsidTr="00280693">
        <w:tc>
          <w:tcPr>
            <w:tcW w:w="858" w:type="pct"/>
          </w:tcPr>
          <w:p w14:paraId="08BF8E08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37B88586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833E46" w:rsidRPr="004F6AD9" w14:paraId="6DE3EBB8" w14:textId="77777777" w:rsidTr="00280693">
        <w:tc>
          <w:tcPr>
            <w:tcW w:w="858" w:type="pct"/>
          </w:tcPr>
          <w:p w14:paraId="0E2F067C" w14:textId="26F75A34" w:rsidR="00833E46" w:rsidRPr="004F6AD9" w:rsidRDefault="00280693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2.2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01</w:t>
            </w:r>
          </w:p>
        </w:tc>
        <w:tc>
          <w:tcPr>
            <w:tcW w:w="4142" w:type="pct"/>
          </w:tcPr>
          <w:p w14:paraId="3D187241" w14:textId="50D61B4A" w:rsidR="00833E46" w:rsidRPr="004F6AD9" w:rsidRDefault="00CB2695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สรุปโครงการวิจัยคณะเทคโนโลยีการเกษตร ปีงบประมาณ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</w:p>
        </w:tc>
      </w:tr>
    </w:tbl>
    <w:p w14:paraId="46AEEE2D" w14:textId="77777777" w:rsidR="007C0DA4" w:rsidRDefault="007C0DA4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65490899" w14:textId="01842C95" w:rsidR="000B7E83" w:rsidRPr="004F6AD9" w:rsidRDefault="000B7E83" w:rsidP="000B7E83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3DDBC3CD" w14:textId="77777777" w:rsidR="000B7E83" w:rsidRPr="004F6AD9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539D3FDC" w14:textId="09DEFCA5" w:rsidR="000B7E83" w:rsidRPr="004F6AD9" w:rsidRDefault="000B7E83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0A9FC28B" w14:textId="4A8EEACE" w:rsidR="000B7E83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7D2C8C2" w14:textId="1C6CB835" w:rsidR="007C0DA4" w:rsidRDefault="007C0DA4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1E39B27" w14:textId="77777777" w:rsidR="007C0DA4" w:rsidRPr="004F6AD9" w:rsidRDefault="007C0DA4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70BFCEE" w14:textId="77777777" w:rsidR="007C0DA4" w:rsidRDefault="000B7E83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66171F87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B62F9B">
        <w:rPr>
          <w:rFonts w:ascii="TH SarabunPSK" w:hAnsi="TH SarabunPSK" w:cs="TH SarabunPSK"/>
          <w:sz w:val="32"/>
          <w:szCs w:val="32"/>
          <w:cs/>
        </w:rPr>
        <w:t xml:space="preserve">เชิญแหล่ง </w:t>
      </w:r>
      <w:r w:rsidRPr="00B62F9B">
        <w:rPr>
          <w:rFonts w:ascii="TH SarabunPSK" w:hAnsi="TH SarabunPSK" w:cs="TH SarabunPSK"/>
          <w:sz w:val="32"/>
          <w:szCs w:val="32"/>
        </w:rPr>
        <w:t xml:space="preserve">grant </w:t>
      </w:r>
      <w:r w:rsidRPr="00B62F9B">
        <w:rPr>
          <w:rFonts w:ascii="TH SarabunPSK" w:hAnsi="TH SarabunPSK" w:cs="TH SarabunPSK"/>
          <w:sz w:val="32"/>
          <w:szCs w:val="32"/>
          <w:cs/>
        </w:rPr>
        <w:t>ทุนมาบรรยายที่มหาวิทยาลัยเพื่อให้อาจารย์ได้รับทราบจุดประสงค์ นโยบายผู้รับทุน เพื่อให้ขอทุนได้มากขึ้น</w:t>
      </w:r>
      <w:r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</w:p>
    <w:p w14:paraId="1E124226" w14:textId="172D3FAE" w:rsidR="000B7E83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2F9B">
        <w:rPr>
          <w:rFonts w:ascii="TH SarabunPSK" w:hAnsi="TH SarabunPSK" w:cs="TH SarabunPSK"/>
          <w:sz w:val="32"/>
          <w:szCs w:val="32"/>
          <w:cs/>
        </w:rPr>
        <w:t xml:space="preserve">หา  </w:t>
      </w:r>
      <w:r w:rsidRPr="00B62F9B">
        <w:rPr>
          <w:rFonts w:ascii="TH SarabunPSK" w:hAnsi="TH SarabunPSK" w:cs="TH SarabunPSK"/>
          <w:sz w:val="32"/>
          <w:szCs w:val="32"/>
        </w:rPr>
        <w:t xml:space="preserve">connection </w:t>
      </w:r>
      <w:r w:rsidRPr="00B62F9B">
        <w:rPr>
          <w:rFonts w:ascii="TH SarabunPSK" w:hAnsi="TH SarabunPSK" w:cs="TH SarabunPSK"/>
          <w:sz w:val="32"/>
          <w:szCs w:val="32"/>
          <w:cs/>
        </w:rPr>
        <w:t>กับเอกชนเพื่อพัฒนาโจทย์วิจัยร่วมกัน</w:t>
      </w:r>
    </w:p>
    <w:p w14:paraId="3DF0A51E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3D807E87" w14:textId="7FC155DF" w:rsidR="000B7E83" w:rsidRDefault="000B7E83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37085BA6" w14:textId="08821143" w:rsidR="007C0DA4" w:rsidRPr="007C0DA4" w:rsidRDefault="007C0DA4" w:rsidP="000B7E83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  <w:r w:rsidRPr="007C0DA4">
        <w:rPr>
          <w:rFonts w:ascii="TH SarabunPSK" w:hAnsi="TH SarabunPSK" w:cs="TH SarabunPSK"/>
          <w:color w:val="000000" w:themeColor="text1"/>
          <w:szCs w:val="32"/>
        </w:rPr>
        <w:tab/>
      </w:r>
      <w:r w:rsidRPr="007C0DA4">
        <w:rPr>
          <w:rFonts w:ascii="TH SarabunPSK" w:hAnsi="TH SarabunPSK" w:cs="TH SarabunPSK"/>
          <w:color w:val="000000" w:themeColor="text1"/>
          <w:szCs w:val="32"/>
        </w:rPr>
        <w:tab/>
      </w:r>
      <w:r w:rsidRP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0CB006A6" w14:textId="77777777" w:rsidR="000B7E83" w:rsidRPr="004F6AD9" w:rsidRDefault="000B7E83" w:rsidP="000B7E83">
      <w:pPr>
        <w:rPr>
          <w:rFonts w:ascii="TH SarabunPSK" w:hAnsi="TH SarabunPSK" w:cs="TH SarabunPSK"/>
        </w:rPr>
      </w:pPr>
    </w:p>
    <w:p w14:paraId="5DEA35B2" w14:textId="77777777" w:rsidR="00280693" w:rsidRPr="004F6AD9" w:rsidRDefault="00280693" w:rsidP="00280693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280693" w:rsidRPr="004F6AD9" w14:paraId="4C9AF148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7D1ACEB1" w14:textId="77777777" w:rsidR="00280693" w:rsidRPr="004F6AD9" w:rsidRDefault="00280693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08786520" w14:textId="77777777" w:rsidR="00280693" w:rsidRPr="004F6AD9" w:rsidRDefault="00280693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0DCC23D1" w14:textId="77777777" w:rsidR="00280693" w:rsidRPr="004F6AD9" w:rsidRDefault="00280693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6B86BC53" w14:textId="77777777" w:rsidR="00280693" w:rsidRPr="004F6AD9" w:rsidRDefault="00280693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2AF3AD39" w14:textId="77777777" w:rsidR="00280693" w:rsidRPr="004F6AD9" w:rsidRDefault="00280693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61491AED" w14:textId="77777777" w:rsidR="00280693" w:rsidRPr="004F6AD9" w:rsidRDefault="00280693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4F8BECFB" w14:textId="460F3785" w:rsidR="0090309C" w:rsidRPr="004F6AD9" w:rsidRDefault="0090309C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18EE438" w14:textId="51D60FDC" w:rsidR="0090309C" w:rsidRPr="004F6AD9" w:rsidRDefault="0090309C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780F983B" w14:textId="77777777" w:rsidR="0090309C" w:rsidRPr="004F6AD9" w:rsidRDefault="0090309C" w:rsidP="000F1D5A">
      <w:pPr>
        <w:shd w:val="clear" w:color="auto" w:fill="D9D9D9" w:themeFill="background1" w:themeFillShade="D9"/>
        <w:ind w:right="-244"/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sectPr w:rsidR="0090309C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0492D1B6" w14:textId="5C75346A" w:rsidR="00833E46" w:rsidRPr="004F6AD9" w:rsidRDefault="00833E46" w:rsidP="0090309C">
      <w:pPr>
        <w:shd w:val="clear" w:color="auto" w:fill="D9D9D9" w:themeFill="background1" w:themeFillShade="D9"/>
        <w:tabs>
          <w:tab w:val="left" w:pos="2127"/>
        </w:tabs>
        <w:ind w:right="-24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2.3</w:t>
      </w:r>
      <w:r w:rsidR="0090309C"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ผลงานวิชาการของอาจารย์ประจำและนักวิจัย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(สกอ.ที่ 2.3)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F83D3F0" w14:textId="27B63BA6" w:rsidR="00833E46" w:rsidRPr="004F6AD9" w:rsidRDefault="00833E46" w:rsidP="0090309C">
      <w:pPr>
        <w:tabs>
          <w:tab w:val="left" w:pos="2127"/>
        </w:tabs>
        <w:spacing w:before="1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90309C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</w:p>
    <w:p w14:paraId="4F666718" w14:textId="49185AE3" w:rsidR="00833E46" w:rsidRPr="004F6AD9" w:rsidRDefault="00833E46" w:rsidP="0090309C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0309C" w:rsidRPr="004F6A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ปีปฏิทิน</w:t>
      </w:r>
    </w:p>
    <w:p w14:paraId="268DD372" w14:textId="77777777" w:rsidR="00833E46" w:rsidRPr="004F6AD9" w:rsidRDefault="00833E46" w:rsidP="000F1D5A">
      <w:pPr>
        <w:spacing w:before="1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29F57A15" w14:textId="77777777" w:rsidR="00833E46" w:rsidRPr="004F6AD9" w:rsidRDefault="00833E46" w:rsidP="0090309C">
      <w:pPr>
        <w:ind w:firstLine="567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ผลงานวิชาการเป็นข้อมูลที่สำคัญในการแสดงให้เห็นว่าอาจารย์ประจำ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เป็นผลงานที่มีคุณค่า สมควรส่งเสริมให้มีการเผยแพร่และนำไปใช้ประโยชน์ทั้งเชิงวิชาการและการแข่งขันของประเทศผลงานวิชาการอยู่ในรูปของบทความวิจัยหรือบทความวิชาการที่ตีพิมพ์ในรายงานสืบเนื่องจากการประชุมวิชาการระดับชาติ หรือระดับนานาชาติ ตีพิมพ์ในวารสารวิชาการที่ปรากฏในฐานข้อมูล </w:t>
      </w:r>
      <w:r w:rsidRPr="004F6AD9">
        <w:rPr>
          <w:rFonts w:ascii="TH SarabunPSK" w:eastAsia="Calibri" w:hAnsi="TH SarabunPSK" w:cs="TH SarabunPSK"/>
          <w:sz w:val="32"/>
          <w:szCs w:val="32"/>
        </w:rPr>
        <w:t>TCI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4F6AD9">
        <w:rPr>
          <w:rFonts w:ascii="TH SarabunPSK" w:eastAsia="Calibri" w:hAnsi="TH SarabunPSK" w:cs="TH SarabunPSK"/>
          <w:sz w:val="32"/>
          <w:szCs w:val="32"/>
        </w:rPr>
        <w:t>Scopus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หรือตามประกาศ ก.พ.อ.หรือ 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พ.ศ.2556 ผลงานได้รับการจดอนุสิทธิบัตรหรือสิทธิบัตร หรือเป็นผลงานวิชาการรับใช้สังคมที่ผ่านการประเมินตำแหน่งทางวิชาการแล้วผลงานวิจัยที่หน่วยงานหรือองค์กรระดับชาติว่าจ้างให้ดำเนินการ ตำราหรือหนังสือที่ใช้ในการขอผลงานทางวิชาการและผ่านการพิจารณา ตามเกณฑ์การขอตำแหน่งทางวิชาการแล้ว </w:t>
      </w:r>
    </w:p>
    <w:p w14:paraId="49593DE9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7FA8FC04" w14:textId="77777777" w:rsidR="00833E46" w:rsidRPr="004F6AD9" w:rsidRDefault="00833E46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แปลงค่าร้อยละของผลรวมถ่วงน้ำหนักของผลงานวิชาการของอาจารย์ประจำและนักวิจัยเป็นคะแนนระหว่าง 0-5 เกณฑ์แบ่งกลุ่มตามสาขาวิชา ดังนี้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10D926A2" w14:textId="77777777" w:rsidR="00833E46" w:rsidRPr="004F6AD9" w:rsidRDefault="00833E46" w:rsidP="000F1D5A">
      <w:pPr>
        <w:tabs>
          <w:tab w:val="left" w:pos="1440"/>
        </w:tabs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 กลุ่ม ข และ ค 2</w:t>
      </w:r>
    </w:p>
    <w:p w14:paraId="75ABCE05" w14:textId="163FFCF4" w:rsidR="00833E46" w:rsidRPr="004F6AD9" w:rsidRDefault="00833E46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  <w:r w:rsidRPr="004F6AD9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ร้อยละของผลรวมถ่วงน้ำหนักของผลงานวิชาการของอาจารย์ประจำและนักวิจัยที่กำหนดไว้เป็นคะแนนเต็ม 5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ร้อยละ 30 ขึ้นไป</w:t>
      </w:r>
    </w:p>
    <w:p w14:paraId="5B0B865B" w14:textId="77777777" w:rsidR="00833E46" w:rsidRPr="004F6AD9" w:rsidRDefault="00833E46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กลุ่มสาขาวิชาวิทยาศาสตร์สุขภาพ</w:t>
      </w:r>
      <w:r w:rsidRPr="004F6AD9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ร้อยละ 30 ขึ้นไป</w:t>
      </w:r>
    </w:p>
    <w:p w14:paraId="642E4AAA" w14:textId="77777777" w:rsidR="00833E46" w:rsidRPr="004F6AD9" w:rsidRDefault="00833E46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กลุ่มสาขาวิชามนุษยศาสตร์และสังคมศาสตร์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ร้อยละของผลรวมถ่วงน้ำหนักของผลงานวิชาการของอาจารย์ประจำและนักวิจัยที่กำหนดไว้เป็นคะแนนเต็ม 5 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ร้อยละ 20 ขึ้นไป</w:t>
      </w:r>
    </w:p>
    <w:p w14:paraId="5EF35464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F96B1A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768E9810" w14:textId="5CCD735B" w:rsidR="00833E46" w:rsidRPr="004F6AD9" w:rsidRDefault="00AB25BF" w:rsidP="000F1D5A">
      <w:pPr>
        <w:tabs>
          <w:tab w:val="left" w:pos="709"/>
          <w:tab w:val="left" w:pos="2160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1. คำนวณร้อยละของผลรวมถ่วงน้ำหนักของ</w:t>
      </w:r>
      <w:r w:rsidR="00833E46"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ผลงานวิชาการของอาจารย์ประจำและนักวิจัย</w:t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ตามสูตร</w:t>
      </w:r>
    </w:p>
    <w:p w14:paraId="576C92ED" w14:textId="77777777" w:rsidR="00833E46" w:rsidRPr="004F6AD9" w:rsidRDefault="00833E46" w:rsidP="000F1D5A">
      <w:pPr>
        <w:tabs>
          <w:tab w:val="left" w:pos="709"/>
          <w:tab w:val="left" w:pos="2160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04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858"/>
        <w:gridCol w:w="222"/>
        <w:gridCol w:w="735"/>
      </w:tblGrid>
      <w:tr w:rsidR="00833E46" w:rsidRPr="004F6AD9" w14:paraId="03BC2BB5" w14:textId="77777777" w:rsidTr="000F1D5A">
        <w:trPr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D645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F3A11" w14:textId="77777777" w:rsidR="00833E46" w:rsidRPr="004F6AD9" w:rsidRDefault="00833E46" w:rsidP="00CB26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ของอาจารย์ประจำและนักวิจัย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37DB5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794D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833E46" w:rsidRPr="004F6AD9" w14:paraId="10D997E5" w14:textId="77777777" w:rsidTr="000F1D5A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5831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E2D602" w14:textId="77777777" w:rsidR="00833E46" w:rsidRPr="004F6AD9" w:rsidRDefault="00833E46" w:rsidP="00CB269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อาจารย์ประจำและนักวิจัยทั้งหมด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38DD99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A0C6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6A4D794" w14:textId="77777777" w:rsidR="00833E46" w:rsidRPr="004F6AD9" w:rsidRDefault="00833E46" w:rsidP="000F1D5A">
      <w:pPr>
        <w:tabs>
          <w:tab w:val="left" w:pos="709"/>
          <w:tab w:val="left" w:pos="2160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7CEF02C2" w14:textId="3B8EF32A" w:rsidR="00833E46" w:rsidRPr="004F6AD9" w:rsidRDefault="00AB25BF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4"/>
          <w:szCs w:val="14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849BCF1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14:paraId="3FE25C1E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418"/>
        <w:gridCol w:w="236"/>
        <w:gridCol w:w="6858"/>
        <w:gridCol w:w="567"/>
      </w:tblGrid>
      <w:tr w:rsidR="00833E46" w:rsidRPr="004F6AD9" w14:paraId="37BFBEF3" w14:textId="77777777" w:rsidTr="00280693">
        <w:trPr>
          <w:trHeight w:val="476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4BA65" w14:textId="77777777" w:rsidR="00833E46" w:rsidRPr="004F6AD9" w:rsidRDefault="00833E46" w:rsidP="0028069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</w:tcPr>
          <w:p w14:paraId="6C9FAA2D" w14:textId="77777777" w:rsidR="00833E46" w:rsidRPr="004F6AD9" w:rsidRDefault="00833E46" w:rsidP="000F1D5A">
            <w:pPr>
              <w:tabs>
                <w:tab w:val="num" w:pos="252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0795B" w14:textId="77777777" w:rsidR="00833E46" w:rsidRPr="004F6AD9" w:rsidRDefault="00833E46" w:rsidP="00280693">
            <w:pPr>
              <w:tabs>
                <w:tab w:val="num" w:pos="2520"/>
              </w:tabs>
              <w:ind w:left="43"/>
              <w:contextualSpacing/>
              <w:jc w:val="center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วิชาการของอาจารย์ประจำและนักวิจัย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C7F62" w14:textId="77777777" w:rsidR="00833E46" w:rsidRPr="004F6AD9" w:rsidRDefault="00833E46" w:rsidP="00280693">
            <w:pPr>
              <w:spacing w:before="24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33E46" w:rsidRPr="004F6AD9" w14:paraId="7CEA2381" w14:textId="77777777" w:rsidTr="00280693">
        <w:trPr>
          <w:trHeight w:val="160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D3CC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0E1899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6843E4" w14:textId="77777777" w:rsidR="00833E46" w:rsidRPr="004F6AD9" w:rsidRDefault="00833E46" w:rsidP="0028069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015A19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D61156F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A708FA" w14:textId="77777777" w:rsidR="00280693" w:rsidRPr="004F6AD9" w:rsidRDefault="00280693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8009AE" w14:textId="0E0804A6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กำหนดระดับคุณภาพผลงานทางวิชาการดังนี้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3"/>
        <w:gridCol w:w="7797"/>
      </w:tblGrid>
      <w:tr w:rsidR="00833E46" w:rsidRPr="004F6AD9" w14:paraId="279328B4" w14:textId="77777777" w:rsidTr="000F1D5A">
        <w:trPr>
          <w:trHeight w:val="32"/>
          <w:tblHeader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5B00478E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34C5E94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33E46" w:rsidRPr="004F6AD9" w14:paraId="3DC6D930" w14:textId="77777777" w:rsidTr="000F1D5A">
        <w:trPr>
          <w:trHeight w:val="9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14:paraId="538D480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14:paraId="6E11D936" w14:textId="77777777" w:rsidR="00833E46" w:rsidRPr="004F6AD9" w:rsidRDefault="00833E46" w:rsidP="000F1D5A">
            <w:pPr>
              <w:pStyle w:val="ListParagraph"/>
              <w:spacing w:after="0" w:line="240" w:lineRule="auto"/>
              <w:ind w:left="74" w:right="16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833E46" w:rsidRPr="004F6AD9" w14:paraId="0B564079" w14:textId="77777777" w:rsidTr="000F1D5A">
        <w:tblPrEx>
          <w:shd w:val="clear" w:color="auto" w:fill="auto"/>
        </w:tblPrEx>
        <w:trPr>
          <w:trHeight w:val="72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1086E7E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227C0847" w14:textId="77777777" w:rsidR="00833E46" w:rsidRPr="004F6AD9" w:rsidRDefault="00833E46" w:rsidP="000F1D5A">
            <w:pPr>
              <w:pStyle w:val="ListParagraph"/>
              <w:tabs>
                <w:tab w:val="left" w:pos="310"/>
                <w:tab w:val="left" w:pos="1440"/>
                <w:tab w:val="left" w:pos="2127"/>
              </w:tabs>
              <w:spacing w:after="0" w:line="240" w:lineRule="auto"/>
              <w:ind w:left="74" w:right="1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 - ผลงานที่ได้รับการจดอนุสิทธิบัตร</w:t>
            </w:r>
          </w:p>
        </w:tc>
      </w:tr>
      <w:tr w:rsidR="00833E46" w:rsidRPr="004F6AD9" w14:paraId="06EE6332" w14:textId="77777777" w:rsidTr="000F1D5A">
        <w:tblPrEx>
          <w:shd w:val="clear" w:color="auto" w:fill="auto"/>
        </w:tblPrEx>
        <w:trPr>
          <w:trHeight w:val="32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06F409A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14:paraId="5B23C94D" w14:textId="77777777" w:rsidR="00833E46" w:rsidRPr="004F6AD9" w:rsidRDefault="00833E46" w:rsidP="000F1D5A">
            <w:pPr>
              <w:pStyle w:val="ListParagraph"/>
              <w:spacing w:after="0" w:line="240" w:lineRule="auto"/>
              <w:ind w:left="74" w:right="16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บทความที่ตีพิมพ์ในวารสารวิชาการที่ปรากฏในฐานข้อมูล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กลุ่มที่ 2</w:t>
            </w:r>
          </w:p>
        </w:tc>
      </w:tr>
      <w:tr w:rsidR="00833E46" w:rsidRPr="004F6AD9" w14:paraId="66CC4875" w14:textId="77777777" w:rsidTr="000F1D5A">
        <w:tblPrEx>
          <w:shd w:val="clear" w:color="auto" w:fill="auto"/>
        </w:tblPrEx>
        <w:trPr>
          <w:trHeight w:val="33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14:paraId="02602EF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14:paraId="3EF56263" w14:textId="77777777" w:rsidR="00833E46" w:rsidRPr="004F6AD9" w:rsidRDefault="00833E46" w:rsidP="000F1D5A">
            <w:pPr>
              <w:pStyle w:val="ListParagraph"/>
              <w:spacing w:after="0" w:line="240" w:lineRule="auto"/>
              <w:ind w:left="74" w:right="16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บทความที่ตีพิมพ์ในวารสารวิชาการที่ปรากฏในฐานข้อมูล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กลุ่มที่ 1</w:t>
            </w:r>
          </w:p>
        </w:tc>
      </w:tr>
      <w:tr w:rsidR="00833E46" w:rsidRPr="004F6AD9" w14:paraId="43C60E2B" w14:textId="77777777" w:rsidTr="000F1D5A">
        <w:tblPrEx>
          <w:shd w:val="clear" w:color="auto" w:fill="auto"/>
        </w:tblPrEx>
        <w:trPr>
          <w:trHeight w:val="50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14:paraId="46048ED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4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25" w:type="dxa"/>
              <w:bottom w:w="0" w:type="dxa"/>
              <w:right w:w="25" w:type="dxa"/>
            </w:tcMar>
          </w:tcPr>
          <w:p w14:paraId="37E89BE2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บทความวิจัยหรือบทความวิชาการฉบับสมบูรณ์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พ.ศ.2556</w:t>
            </w:r>
          </w:p>
          <w:p w14:paraId="71B0F568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ผลงานได้รับการจดสิทธิบัตร</w:t>
            </w:r>
          </w:p>
          <w:p w14:paraId="2CC37B7D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626522AE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ผลงานวิจัยที่หน่วยงานหรือองค์กรระดับชาติว่าจ้างให้ดำเนินการ</w:t>
            </w:r>
          </w:p>
          <w:p w14:paraId="5CF056DC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ผลงานค้นพบพันธุ์พืช พันธุ์สัตว์ ที่ค้นพบใหม่และได้รับการจดทะเบียน</w:t>
            </w:r>
          </w:p>
          <w:p w14:paraId="0B41141C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ตำราหรือหนังสือที่ได้รับการประเมินผ่านเกณฑ์การขอตำแหน่งทางวิชาการแล้ว </w:t>
            </w:r>
          </w:p>
          <w:p w14:paraId="5AAD3602" w14:textId="62F2E392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ตำราหรือหนังสือที่ผ่านการพิจารณาตามหลักเกณฑ์การประเมินตำแหน่งทางวิชาการ</w:t>
            </w:r>
            <w:r w:rsidR="00AB25BF"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1FDE1A3" w14:textId="77777777" w:rsidR="00833E46" w:rsidRPr="004F6AD9" w:rsidRDefault="00833E46" w:rsidP="000F1D5A">
            <w:pPr>
              <w:ind w:left="74" w:right="16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แต่ไม่ได้นำมาขอรับการประเมินตำแหน่งทางวิชาการ</w:t>
            </w:r>
          </w:p>
        </w:tc>
      </w:tr>
    </w:tbl>
    <w:p w14:paraId="201A6D4D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0DFE91B" w14:textId="77105341" w:rsidR="00833E46" w:rsidRPr="004F6AD9" w:rsidRDefault="00833E46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(Full Paper)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และเมื่อได้รับการตอบรับและตีพิมพ์แล้ว การตีพิมพ์ต้องตีพิมพ์เป็นฉบับสมบูรณ์ ซึ่งสามารถ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อยู่ในรูปแบบเอกสาร หรือสื่ออิเล็กทรอนิกส์ได้</w:t>
      </w:r>
    </w:p>
    <w:p w14:paraId="4856EF28" w14:textId="77777777" w:rsidR="00280693" w:rsidRPr="004F6AD9" w:rsidRDefault="00280693" w:rsidP="00280693">
      <w:pPr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B5E50B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กำหนดระดับคุณภาพงานสร้างสรรค์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953"/>
      </w:tblGrid>
      <w:tr w:rsidR="00833E46" w:rsidRPr="004F6AD9" w14:paraId="3BB905C8" w14:textId="77777777" w:rsidTr="000F1D5A">
        <w:trPr>
          <w:trHeight w:val="366"/>
        </w:trPr>
        <w:tc>
          <w:tcPr>
            <w:tcW w:w="611" w:type="pct"/>
            <w:shd w:val="clear" w:color="auto" w:fill="auto"/>
          </w:tcPr>
          <w:p w14:paraId="0320B9D5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ind w:left="-18" w:right="-108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389" w:type="pct"/>
            <w:shd w:val="clear" w:color="auto" w:fill="auto"/>
          </w:tcPr>
          <w:p w14:paraId="1985C3E6" w14:textId="77777777" w:rsidR="00833E46" w:rsidRPr="004F6AD9" w:rsidRDefault="00833E46" w:rsidP="000F1D5A">
            <w:pPr>
              <w:contextualSpacing/>
              <w:jc w:val="thaiDistribute"/>
              <w:textAlignment w:val="baselin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ระดับคุณภาพ</w:t>
            </w:r>
          </w:p>
        </w:tc>
      </w:tr>
      <w:tr w:rsidR="00833E46" w:rsidRPr="004F6AD9" w14:paraId="7A512C53" w14:textId="77777777" w:rsidTr="000F1D5A">
        <w:trPr>
          <w:trHeight w:val="732"/>
        </w:trPr>
        <w:tc>
          <w:tcPr>
            <w:tcW w:w="611" w:type="pct"/>
            <w:shd w:val="clear" w:color="auto" w:fill="auto"/>
          </w:tcPr>
          <w:p w14:paraId="441F8F1D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4389" w:type="pct"/>
            <w:shd w:val="clear" w:color="auto" w:fill="auto"/>
          </w:tcPr>
          <w:p w14:paraId="09C233FD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Online</w:t>
            </w:r>
          </w:p>
        </w:tc>
      </w:tr>
      <w:tr w:rsidR="00833E46" w:rsidRPr="004F6AD9" w14:paraId="1D627F08" w14:textId="77777777" w:rsidTr="000F1D5A">
        <w:trPr>
          <w:trHeight w:val="366"/>
        </w:trPr>
        <w:tc>
          <w:tcPr>
            <w:tcW w:w="611" w:type="pct"/>
            <w:shd w:val="clear" w:color="auto" w:fill="auto"/>
          </w:tcPr>
          <w:p w14:paraId="171E6DEE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4389" w:type="pct"/>
            <w:shd w:val="clear" w:color="auto" w:fill="auto"/>
          </w:tcPr>
          <w:p w14:paraId="056C0E05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833E46" w:rsidRPr="004F6AD9" w14:paraId="4D569649" w14:textId="77777777" w:rsidTr="000F1D5A">
        <w:trPr>
          <w:trHeight w:val="366"/>
        </w:trPr>
        <w:tc>
          <w:tcPr>
            <w:tcW w:w="611" w:type="pct"/>
            <w:shd w:val="clear" w:color="auto" w:fill="auto"/>
          </w:tcPr>
          <w:p w14:paraId="66B005A2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4389" w:type="pct"/>
            <w:shd w:val="clear" w:color="auto" w:fill="auto"/>
          </w:tcPr>
          <w:p w14:paraId="09D50CBE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833E46" w:rsidRPr="004F6AD9" w14:paraId="53DB8B69" w14:textId="77777777" w:rsidTr="000F1D5A">
        <w:trPr>
          <w:trHeight w:val="366"/>
        </w:trPr>
        <w:tc>
          <w:tcPr>
            <w:tcW w:w="611" w:type="pct"/>
            <w:shd w:val="clear" w:color="auto" w:fill="auto"/>
          </w:tcPr>
          <w:p w14:paraId="0DD05061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4389" w:type="pct"/>
            <w:shd w:val="clear" w:color="auto" w:fill="auto"/>
          </w:tcPr>
          <w:p w14:paraId="0BA85542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833E46" w:rsidRPr="004F6AD9" w14:paraId="6998792A" w14:textId="77777777" w:rsidTr="000F1D5A">
        <w:trPr>
          <w:trHeight w:val="366"/>
        </w:trPr>
        <w:tc>
          <w:tcPr>
            <w:tcW w:w="611" w:type="pct"/>
            <w:shd w:val="clear" w:color="auto" w:fill="auto"/>
          </w:tcPr>
          <w:p w14:paraId="28800B18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4389" w:type="pct"/>
            <w:shd w:val="clear" w:color="auto" w:fill="auto"/>
          </w:tcPr>
          <w:p w14:paraId="53366A4A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14:paraId="196D29C2" w14:textId="77777777" w:rsidR="00833E46" w:rsidRPr="004F6AD9" w:rsidRDefault="00833E46" w:rsidP="000F1D5A">
      <w:pPr>
        <w:tabs>
          <w:tab w:val="left" w:pos="720"/>
          <w:tab w:val="left" w:pos="1440"/>
          <w:tab w:val="left" w:pos="2127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E7C7BA" w14:textId="4A21A5D3" w:rsidR="00833E46" w:rsidRPr="004F6AD9" w:rsidRDefault="00280693" w:rsidP="000F1D5A">
      <w:pPr>
        <w:tabs>
          <w:tab w:val="left" w:pos="720"/>
          <w:tab w:val="left" w:pos="1440"/>
          <w:tab w:val="left" w:pos="2127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ab/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โดยมีบุคคลภายนอกมหาวิทยาลัยร่วมพิจารณาด้วย</w:t>
      </w:r>
    </w:p>
    <w:p w14:paraId="55E5F2A6" w14:textId="07E376C2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4FA18E" w14:textId="55F59D73" w:rsidR="00280693" w:rsidRPr="004F6AD9" w:rsidRDefault="00280693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A62EF3" w14:textId="77777777" w:rsidR="00280693" w:rsidRPr="004F6AD9" w:rsidRDefault="00280693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19E459" w14:textId="77777777" w:rsidR="00CB2695" w:rsidRPr="004F6AD9" w:rsidRDefault="00CB2695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CB2695" w:rsidRPr="004F6AD9" w:rsidSect="00EF359D">
          <w:pgSz w:w="11906" w:h="16838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719AC077" w14:textId="260E13CA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bookmarkStart w:id="14" w:name="_Hlk46050329"/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(ผลงานทางวิชาการ)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554"/>
        <w:gridCol w:w="3795"/>
        <w:gridCol w:w="2630"/>
        <w:gridCol w:w="1318"/>
        <w:gridCol w:w="1105"/>
        <w:gridCol w:w="866"/>
      </w:tblGrid>
      <w:tr w:rsidR="002C2562" w:rsidRPr="004F6AD9" w14:paraId="60215C4E" w14:textId="77777777" w:rsidTr="00510D5F">
        <w:trPr>
          <w:trHeight w:val="397"/>
          <w:tblHeader/>
        </w:trPr>
        <w:tc>
          <w:tcPr>
            <w:tcW w:w="259" w:type="pct"/>
            <w:shd w:val="clear" w:color="auto" w:fill="auto"/>
            <w:vAlign w:val="center"/>
          </w:tcPr>
          <w:p w14:paraId="56DA45C3" w14:textId="1DC49091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0EB33EE2" w14:textId="18EAD682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ชื่ออาจารย์ประจำ/นักวิจัยประจำ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0D800CF1" w14:textId="0433E5D0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47D2CCE" w14:textId="560412F6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ชื่อแหล่งตีพิมพ์เผยแพร่ เช่นวารสาร/การประชุมที่ตีพิมพ์/เผยแพร่,เล่มที่,ปีที่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12C979A" w14:textId="75583C42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 ที่เผยแพร่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6C0D4B3" w14:textId="550CA876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ฐานข้อมูลที่ตีพิมพ์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EACA422" w14:textId="61A793B4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2C2562" w:rsidRPr="004F6AD9" w14:paraId="3DCF9D4E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3B53FCD5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0" w:type="pct"/>
            <w:shd w:val="clear" w:color="auto" w:fill="auto"/>
            <w:hideMark/>
          </w:tcPr>
          <w:p w14:paraId="201744DB" w14:textId="6F0EEF05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อิทธิพล ขึมภูเขียว, อยุธย์ คงปั้น, เอกรินทร์ สารีพัว และปริญดา แข็งขัน</w:t>
            </w:r>
          </w:p>
        </w:tc>
        <w:tc>
          <w:tcPr>
            <w:tcW w:w="1356" w:type="pct"/>
            <w:shd w:val="clear" w:color="auto" w:fill="auto"/>
            <w:hideMark/>
          </w:tcPr>
          <w:p w14:paraId="37B9585B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การกระจายตัวของประชากรชั่วรุ่นที่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อัตราพันธุกรรม และสหสัมพันธ์ ของลักษณะการเกษตรและปริมาณน้ำมันของงา</w:t>
            </w:r>
          </w:p>
        </w:tc>
        <w:tc>
          <w:tcPr>
            <w:tcW w:w="940" w:type="pct"/>
            <w:shd w:val="clear" w:color="auto" w:fill="auto"/>
            <w:hideMark/>
          </w:tcPr>
          <w:p w14:paraId="5C7F69E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วารสารวิชาการเกษตร. 2562. 37(3): 238-249.</w:t>
            </w:r>
          </w:p>
        </w:tc>
        <w:tc>
          <w:tcPr>
            <w:tcW w:w="471" w:type="pct"/>
            <w:shd w:val="clear" w:color="auto" w:fill="auto"/>
            <w:hideMark/>
          </w:tcPr>
          <w:p w14:paraId="1F0DE03D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72605588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TCI2</w:t>
            </w:r>
          </w:p>
        </w:tc>
        <w:tc>
          <w:tcPr>
            <w:tcW w:w="309" w:type="pct"/>
            <w:shd w:val="clear" w:color="auto" w:fill="auto"/>
            <w:hideMark/>
          </w:tcPr>
          <w:p w14:paraId="74BE2648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</w:tr>
      <w:tr w:rsidR="002C2562" w:rsidRPr="004F6AD9" w14:paraId="252621DE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60D28AA2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0" w:type="pct"/>
            <w:shd w:val="clear" w:color="auto" w:fill="auto"/>
            <w:hideMark/>
          </w:tcPr>
          <w:p w14:paraId="081D45C4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นารีรันต์ ภูอาลัย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นวรัตน์ โยธสิงห์ วัลลภ ปรีดีย์ ปริญดา แข็งขัน และ อยุธย์ คงปั้น</w:t>
            </w:r>
          </w:p>
        </w:tc>
        <w:tc>
          <w:tcPr>
            <w:tcW w:w="1356" w:type="pct"/>
            <w:shd w:val="clear" w:color="auto" w:fill="auto"/>
            <w:hideMark/>
          </w:tcPr>
          <w:p w14:paraId="660A2CAB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ผลของกรดซาลิไซลิกต่อการงอกและการเจริญเติบโตของต้นกล้าข้าวพันธุ์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กข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ในระดับความเค็มที่แตกต่างกัน</w:t>
            </w:r>
          </w:p>
        </w:tc>
        <w:tc>
          <w:tcPr>
            <w:tcW w:w="940" w:type="pct"/>
            <w:shd w:val="clear" w:color="auto" w:fill="auto"/>
            <w:hideMark/>
          </w:tcPr>
          <w:p w14:paraId="2F608C5D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มหาวิทยาลัยกาฬสินธุ์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 “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นวัตกรรมด้านวิทยาศาสตร์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และสังคมเพื่อความยั่งยืน” ณ มหาวิทยาลัยกาฬสินธุ์ กาฬสินธุ์. น.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1404-1409.</w:t>
            </w:r>
          </w:p>
        </w:tc>
        <w:tc>
          <w:tcPr>
            <w:tcW w:w="471" w:type="pct"/>
            <w:shd w:val="clear" w:color="auto" w:fill="auto"/>
            <w:hideMark/>
          </w:tcPr>
          <w:p w14:paraId="25F5A95F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5C6F7654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3B1B6608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69730556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2EDF6C6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0" w:type="pct"/>
            <w:shd w:val="clear" w:color="auto" w:fill="auto"/>
            <w:hideMark/>
          </w:tcPr>
          <w:p w14:paraId="3E20DB74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Anna T.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Grazul-Bilska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Casie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S.Bass</w:t>
            </w:r>
            <w:proofErr w:type="spellEnd"/>
            <w:proofErr w:type="gram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Samantha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L.Kaminski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Kaitlyn K.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Ebel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Elizabeth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Leke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Jiratti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Thammasiri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Aree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Kraisoon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Chainarong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Navanukraw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Marisa Holst,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Mckenzi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Shelton, Sheri T.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Dorsam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, Dale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A.Redmera</w:t>
            </w:r>
            <w:proofErr w:type="spellEnd"/>
          </w:p>
        </w:tc>
        <w:tc>
          <w:tcPr>
            <w:tcW w:w="1356" w:type="pct"/>
            <w:shd w:val="clear" w:color="auto" w:fill="auto"/>
            <w:hideMark/>
          </w:tcPr>
          <w:p w14:paraId="0D8FBC99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Effects of plane of nutrition and arginine on ovarian follicles in non-pregnant sheep: Cell proliferation, and expression of endothelial nitric oxide and its receptor</w:t>
            </w:r>
          </w:p>
        </w:tc>
        <w:tc>
          <w:tcPr>
            <w:tcW w:w="940" w:type="pct"/>
            <w:shd w:val="clear" w:color="auto" w:fill="auto"/>
            <w:hideMark/>
          </w:tcPr>
          <w:p w14:paraId="5E42E9AF" w14:textId="77777777" w:rsidR="002C2562" w:rsidRPr="004F6AD9" w:rsidRDefault="002C25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Acta </w:t>
            </w:r>
            <w:proofErr w:type="spellStart"/>
            <w:r w:rsidRPr="004F6AD9">
              <w:rPr>
                <w:rFonts w:ascii="TH SarabunPSK" w:hAnsi="TH SarabunPSK" w:cs="TH SarabunPSK"/>
                <w:sz w:val="32"/>
                <w:szCs w:val="32"/>
              </w:rPr>
              <w:t>Histochemica</w:t>
            </w:r>
            <w:proofErr w:type="spellEnd"/>
            <w:r w:rsidRPr="004F6AD9">
              <w:rPr>
                <w:rFonts w:ascii="TH SarabunPSK" w:hAnsi="TH SarabunPSK" w:cs="TH SarabunPSK"/>
                <w:sz w:val="32"/>
                <w:szCs w:val="32"/>
              </w:rPr>
              <w:t>. 2019. 121: 189-197.</w:t>
            </w:r>
          </w:p>
        </w:tc>
        <w:tc>
          <w:tcPr>
            <w:tcW w:w="471" w:type="pct"/>
            <w:shd w:val="clear" w:color="auto" w:fill="auto"/>
            <w:hideMark/>
          </w:tcPr>
          <w:p w14:paraId="480BCFF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February 2019,</w:t>
            </w:r>
          </w:p>
        </w:tc>
        <w:tc>
          <w:tcPr>
            <w:tcW w:w="395" w:type="pct"/>
            <w:shd w:val="clear" w:color="auto" w:fill="auto"/>
            <w:hideMark/>
          </w:tcPr>
          <w:p w14:paraId="08352393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  <w:tc>
          <w:tcPr>
            <w:tcW w:w="309" w:type="pct"/>
            <w:shd w:val="clear" w:color="auto" w:fill="auto"/>
            <w:hideMark/>
          </w:tcPr>
          <w:p w14:paraId="79A27BC4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2C2562" w:rsidRPr="004F6AD9" w14:paraId="10B9D5F5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7CA0AD3F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270" w:type="pct"/>
            <w:shd w:val="clear" w:color="auto" w:fill="auto"/>
            <w:hideMark/>
          </w:tcPr>
          <w:p w14:paraId="3B235780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ชนินทร์ ช่วยแสง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จารึก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ณัฏฐากรกุล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 จิรัฐติ ธรรมศิริ</w:t>
            </w:r>
          </w:p>
        </w:tc>
        <w:tc>
          <w:tcPr>
            <w:tcW w:w="1356" w:type="pct"/>
            <w:shd w:val="clear" w:color="auto" w:fill="auto"/>
            <w:hideMark/>
          </w:tcPr>
          <w:p w14:paraId="55E0AF0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ผลของการจัดการการให้อาหารแบบขั้นบันใดในช่วงก่อนวัยเจริญพันธุ์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ที่มีผลต่อการเจริญเติบโต และค่าเมทาโบไลท์ในเลือดแพะ</w:t>
            </w:r>
          </w:p>
        </w:tc>
        <w:tc>
          <w:tcPr>
            <w:tcW w:w="940" w:type="pct"/>
            <w:shd w:val="clear" w:color="auto" w:fill="auto"/>
            <w:hideMark/>
          </w:tcPr>
          <w:p w14:paraId="27A77E1B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การประชุมวิชาการสัตวศาสตร์แห่งชาติ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โรงแรมดวงจิตต์ รีสอร์ท แอนด์ สปา อำเภอกระทู้ จังหวัดภูเก็ต.</w:t>
            </w:r>
          </w:p>
        </w:tc>
        <w:tc>
          <w:tcPr>
            <w:tcW w:w="471" w:type="pct"/>
            <w:shd w:val="clear" w:color="auto" w:fill="auto"/>
            <w:hideMark/>
          </w:tcPr>
          <w:p w14:paraId="5F9D8E2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12-15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3A6243EE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66D4E749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3AB1ED57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451C3D6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0" w:type="pct"/>
            <w:shd w:val="clear" w:color="auto" w:fill="auto"/>
            <w:hideMark/>
          </w:tcPr>
          <w:p w14:paraId="0FD2CC8D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Ussadawut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Pantasearm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Jiranan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Insee</w:t>
            </w:r>
            <w:proofErr w:type="spellEnd"/>
          </w:p>
        </w:tc>
        <w:tc>
          <w:tcPr>
            <w:tcW w:w="1356" w:type="pct"/>
            <w:shd w:val="clear" w:color="auto" w:fill="auto"/>
            <w:hideMark/>
          </w:tcPr>
          <w:p w14:paraId="24FDEE9A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Effect of light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colour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on egg performance and hatchability rate of Beltsville Small White turkey hens</w:t>
            </w:r>
          </w:p>
        </w:tc>
        <w:tc>
          <w:tcPr>
            <w:tcW w:w="940" w:type="pct"/>
            <w:shd w:val="clear" w:color="auto" w:fill="auto"/>
            <w:hideMark/>
          </w:tcPr>
          <w:p w14:paraId="3CB7585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KKU Veterinary Journal.  29(2): 83-88.</w:t>
            </w:r>
          </w:p>
        </w:tc>
        <w:tc>
          <w:tcPr>
            <w:tcW w:w="471" w:type="pct"/>
            <w:shd w:val="clear" w:color="auto" w:fill="auto"/>
            <w:hideMark/>
          </w:tcPr>
          <w:p w14:paraId="60C41B7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 August 2019</w:t>
            </w:r>
          </w:p>
        </w:tc>
        <w:tc>
          <w:tcPr>
            <w:tcW w:w="395" w:type="pct"/>
            <w:shd w:val="clear" w:color="auto" w:fill="auto"/>
            <w:hideMark/>
          </w:tcPr>
          <w:p w14:paraId="5E5F016B" w14:textId="3C5A352C" w:rsidR="002C2562" w:rsidRPr="004F6AD9" w:rsidRDefault="002F4139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TCI2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DC64780" w14:textId="7ACD9CAD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</w:t>
            </w:r>
          </w:p>
        </w:tc>
      </w:tr>
      <w:tr w:rsidR="002C2562" w:rsidRPr="004F6AD9" w14:paraId="3EECE844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56EAF58D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0" w:type="pct"/>
            <w:shd w:val="clear" w:color="auto" w:fill="auto"/>
            <w:hideMark/>
          </w:tcPr>
          <w:p w14:paraId="0EDAFEFD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อัษฎาวุฒิ พันธเสริม เจนรงค์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คำมงคุณ จิระนันท์ อินทรีย์</w:t>
            </w:r>
          </w:p>
        </w:tc>
        <w:tc>
          <w:tcPr>
            <w:tcW w:w="1356" w:type="pct"/>
            <w:shd w:val="clear" w:color="auto" w:fill="auto"/>
            <w:hideMark/>
          </w:tcPr>
          <w:p w14:paraId="0274DE7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สมรรถภาพการผลิต คุณภาพซาก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และคุณภาพเนื้อ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ของไก่งวงพันธุ์เบลท์สวิลล์สมอลไวท์เมื่อเลี้ยงในระบบขังคอกและปล่อยอิสระ</w:t>
            </w:r>
          </w:p>
        </w:tc>
        <w:tc>
          <w:tcPr>
            <w:tcW w:w="940" w:type="pct"/>
            <w:shd w:val="clear" w:color="auto" w:fill="auto"/>
            <w:hideMark/>
          </w:tcPr>
          <w:p w14:paraId="5886672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การประชุมวิชาการสัตวศาสตร์แห่งชาติ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โรงแรมดวงจิตต์ รีสอร์ท แอนด์ สปา อำเภอกระทู้ จังหวัดภูเก็ต.</w:t>
            </w:r>
          </w:p>
        </w:tc>
        <w:tc>
          <w:tcPr>
            <w:tcW w:w="471" w:type="pct"/>
            <w:shd w:val="clear" w:color="auto" w:fill="auto"/>
            <w:hideMark/>
          </w:tcPr>
          <w:p w14:paraId="3730DFD3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12-15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69076E27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5D19B977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0A969334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219750F9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0" w:type="pct"/>
            <w:shd w:val="clear" w:color="auto" w:fill="auto"/>
            <w:hideMark/>
          </w:tcPr>
          <w:p w14:paraId="450A12E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ฐิติมา นรโภค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ธนิตพันธ์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พงษ์จงมิตร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นพรัตน์ ผกาเชิด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ทิพย์สุดา บุญมาทัน และ อนุสรณ์ เชิดทอง</w:t>
            </w:r>
          </w:p>
        </w:tc>
        <w:tc>
          <w:tcPr>
            <w:tcW w:w="1356" w:type="pct"/>
            <w:shd w:val="clear" w:color="auto" w:fill="auto"/>
            <w:hideMark/>
          </w:tcPr>
          <w:p w14:paraId="2E834B4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ข้อมูลการเลี้ยงโคเนื้อของเกษตรกรจังหวัดกาฬสินธุ์และผลของการให้อาหารเสริมในโคเนื้อแบบปล่อยเลี้ยง</w:t>
            </w:r>
          </w:p>
        </w:tc>
        <w:tc>
          <w:tcPr>
            <w:tcW w:w="940" w:type="pct"/>
            <w:shd w:val="clear" w:color="auto" w:fill="auto"/>
            <w:hideMark/>
          </w:tcPr>
          <w:p w14:paraId="7DECDC0E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แก่นเกษตร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2562. 47 (3</w:t>
            </w:r>
            <w:proofErr w:type="gram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:</w:t>
            </w:r>
            <w:proofErr w:type="gram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587-594.</w:t>
            </w:r>
          </w:p>
        </w:tc>
        <w:tc>
          <w:tcPr>
            <w:tcW w:w="471" w:type="pct"/>
            <w:shd w:val="clear" w:color="auto" w:fill="auto"/>
            <w:hideMark/>
          </w:tcPr>
          <w:p w14:paraId="02C2F46F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0C27F6CE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TCI1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7434045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</w:t>
            </w:r>
          </w:p>
        </w:tc>
      </w:tr>
      <w:tr w:rsidR="002C2562" w:rsidRPr="004F6AD9" w14:paraId="462DDEE2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D99D8EE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0" w:type="pct"/>
            <w:shd w:val="clear" w:color="auto" w:fill="auto"/>
            <w:hideMark/>
          </w:tcPr>
          <w:p w14:paraId="2223EE4A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นพรัตน์ ผกาเชิด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ทิพย์สุดา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บุญมาทัน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ธนิตพันธ์ พงษ์จงมิตร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ฐิติมา นรโภค และ ปิตุนาถ หนูเสน</w:t>
            </w:r>
          </w:p>
        </w:tc>
        <w:tc>
          <w:tcPr>
            <w:tcW w:w="1356" w:type="pct"/>
            <w:shd w:val="clear" w:color="auto" w:fill="auto"/>
            <w:hideMark/>
          </w:tcPr>
          <w:p w14:paraId="57795FD4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ผลของน้ำหมักชีวภาพต่อคุณค่าทางโภชนะของลำต้นและใบมันสำปะหลังหมัก</w:t>
            </w:r>
          </w:p>
        </w:tc>
        <w:tc>
          <w:tcPr>
            <w:tcW w:w="940" w:type="pct"/>
            <w:shd w:val="clear" w:color="auto" w:fill="auto"/>
            <w:hideMark/>
          </w:tcPr>
          <w:p w14:paraId="665E24C6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ประชุมวิชาการเกษตร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คณะเกษตรศาสตร์ มหาวิทยาลัยขอนแก่น จังหวัดขอนแก่น</w:t>
            </w:r>
          </w:p>
        </w:tc>
        <w:tc>
          <w:tcPr>
            <w:tcW w:w="471" w:type="pct"/>
            <w:shd w:val="clear" w:color="auto" w:fill="auto"/>
            <w:hideMark/>
          </w:tcPr>
          <w:p w14:paraId="44B5BB3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28-29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0ADAF29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C9834C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3A207659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68CC521A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270" w:type="pct"/>
            <w:shd w:val="clear" w:color="auto" w:fill="auto"/>
            <w:hideMark/>
          </w:tcPr>
          <w:p w14:paraId="01768CA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นพรัตน์ ผกาเชิด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ทิพย์สุดา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บุญมาทัน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ธนิตพันธ์ พงษ์จงมิตร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ฐิติมา นรโภค และดวงจันทร์ โพธิสาร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6" w:type="pct"/>
            <w:shd w:val="clear" w:color="auto" w:fill="auto"/>
            <w:hideMark/>
          </w:tcPr>
          <w:p w14:paraId="3BFEE15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ผลของสัดส่วนของใบและลำต้นมันสำปะหลังต่อคุณค่าทางโภชนะ</w:t>
            </w:r>
          </w:p>
        </w:tc>
        <w:tc>
          <w:tcPr>
            <w:tcW w:w="940" w:type="pct"/>
            <w:shd w:val="clear" w:color="auto" w:fill="auto"/>
            <w:hideMark/>
          </w:tcPr>
          <w:p w14:paraId="3C18D946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 จังหวัดกาฬสินธุ์ (น.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1383-1389)</w:t>
            </w:r>
          </w:p>
        </w:tc>
        <w:tc>
          <w:tcPr>
            <w:tcW w:w="471" w:type="pct"/>
            <w:shd w:val="clear" w:color="auto" w:fill="auto"/>
            <w:hideMark/>
          </w:tcPr>
          <w:p w14:paraId="2054169E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54F46A1D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3F97B5A6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748FCF90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0A691465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0" w:type="pct"/>
            <w:shd w:val="clear" w:color="auto" w:fill="auto"/>
            <w:hideMark/>
          </w:tcPr>
          <w:p w14:paraId="7C4014EB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Lâm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Phước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Thành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Wisitiporn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Suksombat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Noppharat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Phakachoed</w:t>
            </w:r>
            <w:proofErr w:type="spellEnd"/>
          </w:p>
        </w:tc>
        <w:tc>
          <w:tcPr>
            <w:tcW w:w="1356" w:type="pct"/>
            <w:shd w:val="clear" w:color="auto" w:fill="auto"/>
            <w:hideMark/>
          </w:tcPr>
          <w:p w14:paraId="416F7E5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Tuna oil causes shift of ruminal fatty acids in diet containing linseed oil</w:t>
            </w:r>
          </w:p>
        </w:tc>
        <w:tc>
          <w:tcPr>
            <w:tcW w:w="940" w:type="pct"/>
            <w:shd w:val="clear" w:color="auto" w:fill="auto"/>
            <w:hideMark/>
          </w:tcPr>
          <w:p w14:paraId="6D4EE34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The 2nd International Conference on Tropical Animal Science and Production 2019 and </w:t>
            </w:r>
            <w:proofErr w:type="gram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The</w:t>
            </w:r>
            <w:proofErr w:type="gram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2nd International Conference on Native Chicken 2019. 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Surasammanakhan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Hotel, Nakhon Ratchasima, Thailand.</w:t>
            </w:r>
          </w:p>
        </w:tc>
        <w:tc>
          <w:tcPr>
            <w:tcW w:w="471" w:type="pct"/>
            <w:shd w:val="clear" w:color="auto" w:fill="auto"/>
            <w:hideMark/>
          </w:tcPr>
          <w:p w14:paraId="0672684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July 9 – 12, 2019.</w:t>
            </w:r>
          </w:p>
        </w:tc>
        <w:tc>
          <w:tcPr>
            <w:tcW w:w="395" w:type="pct"/>
            <w:shd w:val="clear" w:color="auto" w:fill="auto"/>
            <w:hideMark/>
          </w:tcPr>
          <w:p w14:paraId="6E16151F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6035371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</w:t>
            </w:r>
          </w:p>
        </w:tc>
      </w:tr>
      <w:tr w:rsidR="002C2562" w:rsidRPr="004F6AD9" w14:paraId="1935F33B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C1AAF76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1270" w:type="pct"/>
            <w:shd w:val="clear" w:color="auto" w:fill="auto"/>
            <w:hideMark/>
          </w:tcPr>
          <w:p w14:paraId="36CA2E4A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Kittiwatanawong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K.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Srisamoot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N</w:t>
            </w:r>
          </w:p>
        </w:tc>
        <w:tc>
          <w:tcPr>
            <w:tcW w:w="1356" w:type="pct"/>
            <w:shd w:val="clear" w:color="auto" w:fill="auto"/>
            <w:hideMark/>
          </w:tcPr>
          <w:p w14:paraId="055EA05B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Genetic variation among Thai dugong (Dugong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dugon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populations from cytochrome c oxidase subunit 1 DNA sequence data</w:t>
            </w:r>
          </w:p>
        </w:tc>
        <w:tc>
          <w:tcPr>
            <w:tcW w:w="940" w:type="pct"/>
            <w:shd w:val="clear" w:color="auto" w:fill="auto"/>
            <w:hideMark/>
          </w:tcPr>
          <w:p w14:paraId="1A3A83E0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The 6th International Conference on Food Agriculture &amp; Biotechnology (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ICoFAB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2019).  Conference Room,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Santarat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Takasila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convention Hotel. Faculty of Technology,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Mahasarakham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University. Page 99-105. </w:t>
            </w:r>
          </w:p>
        </w:tc>
        <w:tc>
          <w:tcPr>
            <w:tcW w:w="471" w:type="pct"/>
            <w:shd w:val="clear" w:color="auto" w:fill="auto"/>
            <w:hideMark/>
          </w:tcPr>
          <w:p w14:paraId="51E1E06C" w14:textId="35E67391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26 - 27 August 2019.</w:t>
            </w:r>
          </w:p>
        </w:tc>
        <w:tc>
          <w:tcPr>
            <w:tcW w:w="395" w:type="pct"/>
            <w:shd w:val="clear" w:color="auto" w:fill="auto"/>
            <w:hideMark/>
          </w:tcPr>
          <w:p w14:paraId="616B63F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6FE7585E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</w:t>
            </w:r>
          </w:p>
        </w:tc>
      </w:tr>
      <w:tr w:rsidR="002C2562" w:rsidRPr="004F6AD9" w14:paraId="21DBB166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5C0D342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0" w:type="pct"/>
            <w:shd w:val="clear" w:color="auto" w:fill="auto"/>
            <w:hideMark/>
          </w:tcPr>
          <w:p w14:paraId="117566FE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Sarasan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T.,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Donbundit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N.,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Tanomtong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A.,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Supiwong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W.,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Srisamoot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N.</w:t>
            </w:r>
          </w:p>
        </w:tc>
        <w:tc>
          <w:tcPr>
            <w:tcW w:w="1356" w:type="pct"/>
            <w:shd w:val="clear" w:color="auto" w:fill="auto"/>
            <w:hideMark/>
          </w:tcPr>
          <w:p w14:paraId="5FFCD3D8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Cytogenetic analysis of Black Shark Minnow,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Labeo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chrysophekadion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(Bleeker, 1850) (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Cypriniformes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Cyprinidae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in Thailand.</w:t>
            </w:r>
          </w:p>
        </w:tc>
        <w:tc>
          <w:tcPr>
            <w:tcW w:w="940" w:type="pct"/>
            <w:shd w:val="clear" w:color="auto" w:fill="auto"/>
            <w:hideMark/>
          </w:tcPr>
          <w:p w14:paraId="015800CE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 The First National and International Conference of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Kalasin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University </w:t>
            </w:r>
            <w:proofErr w:type="gram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2019 :</w:t>
            </w:r>
            <w:proofErr w:type="gram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Recent Innovation of Sciences and Social Sciences for Sustainability (2019 KSUC). Thailand: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Kalasin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Page 783-789.</w:t>
            </w:r>
          </w:p>
        </w:tc>
        <w:tc>
          <w:tcPr>
            <w:tcW w:w="471" w:type="pct"/>
            <w:shd w:val="clear" w:color="auto" w:fill="auto"/>
            <w:hideMark/>
          </w:tcPr>
          <w:p w14:paraId="2823919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Juiy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15-16 2019</w:t>
            </w:r>
          </w:p>
        </w:tc>
        <w:tc>
          <w:tcPr>
            <w:tcW w:w="395" w:type="pct"/>
            <w:shd w:val="clear" w:color="auto" w:fill="auto"/>
            <w:hideMark/>
          </w:tcPr>
          <w:p w14:paraId="77941A07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7B76649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</w:t>
            </w:r>
          </w:p>
        </w:tc>
      </w:tr>
      <w:tr w:rsidR="002C2562" w:rsidRPr="004F6AD9" w14:paraId="1724AF6A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04315659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1270" w:type="pct"/>
            <w:shd w:val="clear" w:color="auto" w:fill="auto"/>
            <w:hideMark/>
          </w:tcPr>
          <w:p w14:paraId="73CA41F6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Wiriyaampaiwong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P.,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Chomnawang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P.,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Tankrathok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A.,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Sootsuwan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K.,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Srisamoot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N.</w:t>
            </w:r>
          </w:p>
        </w:tc>
        <w:tc>
          <w:tcPr>
            <w:tcW w:w="1356" w:type="pct"/>
            <w:shd w:val="clear" w:color="auto" w:fill="auto"/>
            <w:hideMark/>
          </w:tcPr>
          <w:p w14:paraId="31516BF6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Hairy root induction of Momordica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cochinchinensis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Lour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.)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Spreng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0" w:type="pct"/>
            <w:shd w:val="clear" w:color="auto" w:fill="auto"/>
            <w:hideMark/>
          </w:tcPr>
          <w:p w14:paraId="1BA77DE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In The First National and International Conference of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Kalasin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University </w:t>
            </w:r>
            <w:proofErr w:type="gram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2019 :</w:t>
            </w:r>
            <w:proofErr w:type="gram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Recent Innovation of Sciences and Social Sciences for Sustainability (2019 KSUC). Thailand: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Kalasin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Page 812-820.</w:t>
            </w:r>
          </w:p>
        </w:tc>
        <w:tc>
          <w:tcPr>
            <w:tcW w:w="471" w:type="pct"/>
            <w:shd w:val="clear" w:color="auto" w:fill="auto"/>
            <w:hideMark/>
          </w:tcPr>
          <w:p w14:paraId="0396EAD5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Juiy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15-16 2019</w:t>
            </w:r>
          </w:p>
        </w:tc>
        <w:tc>
          <w:tcPr>
            <w:tcW w:w="395" w:type="pct"/>
            <w:shd w:val="clear" w:color="auto" w:fill="auto"/>
            <w:hideMark/>
          </w:tcPr>
          <w:p w14:paraId="4FBB98E9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6AE610F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</w:t>
            </w:r>
          </w:p>
        </w:tc>
      </w:tr>
      <w:tr w:rsidR="002C2562" w:rsidRPr="004F6AD9" w14:paraId="59E97DBF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756A4275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0" w:type="pct"/>
            <w:shd w:val="clear" w:color="auto" w:fill="auto"/>
            <w:hideMark/>
          </w:tcPr>
          <w:p w14:paraId="08847140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ชุติมา การมงคล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ปิยะฉัตร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วิริยะอำไพวงศ์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ณัฐพงษ์ ศรีสมุทร และ อนุพงษ์ ทานกระโทก.</w:t>
            </w:r>
          </w:p>
        </w:tc>
        <w:tc>
          <w:tcPr>
            <w:tcW w:w="1356" w:type="pct"/>
            <w:shd w:val="clear" w:color="auto" w:fill="auto"/>
            <w:hideMark/>
          </w:tcPr>
          <w:p w14:paraId="5BF969B5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การวิเคราะห์ลำดับกรดอะมิโนและฤทธิ์ต้านจุลชีพของคาเธลิซิดินจากกบนา</w:t>
            </w:r>
          </w:p>
        </w:tc>
        <w:tc>
          <w:tcPr>
            <w:tcW w:w="940" w:type="pct"/>
            <w:shd w:val="clear" w:color="auto" w:fill="auto"/>
            <w:hideMark/>
          </w:tcPr>
          <w:p w14:paraId="0A592D35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1323-1330)</w:t>
            </w:r>
          </w:p>
        </w:tc>
        <w:tc>
          <w:tcPr>
            <w:tcW w:w="471" w:type="pct"/>
            <w:shd w:val="clear" w:color="auto" w:fill="auto"/>
            <w:hideMark/>
          </w:tcPr>
          <w:p w14:paraId="1A2805AD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0C6E72E6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043AAC1D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20FFDC03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6D89DE7A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0" w:type="pct"/>
            <w:shd w:val="clear" w:color="auto" w:fill="auto"/>
            <w:hideMark/>
          </w:tcPr>
          <w:p w14:paraId="5D28E335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มัลลิกา ธีระกุล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ปิยนันท์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ชมนาวัง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แก้วตา สูตรสุวรรณ และ ณัฐพงษ์ ศรีสมุทร.</w:t>
            </w:r>
          </w:p>
        </w:tc>
        <w:tc>
          <w:tcPr>
            <w:tcW w:w="1356" w:type="pct"/>
            <w:shd w:val="clear" w:color="auto" w:fill="auto"/>
            <w:hideMark/>
          </w:tcPr>
          <w:p w14:paraId="04A14FE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การคัดเลือกแอคติโนมัยสีทกลุ่มปฏิปักษ์ต่อจุลินทรีย์ก่อโรคในหน้าวัว</w:t>
            </w:r>
          </w:p>
        </w:tc>
        <w:tc>
          <w:tcPr>
            <w:tcW w:w="940" w:type="pct"/>
            <w:shd w:val="clear" w:color="auto" w:fill="auto"/>
            <w:hideMark/>
          </w:tcPr>
          <w:p w14:paraId="3B824C98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1250-1263)</w:t>
            </w:r>
          </w:p>
        </w:tc>
        <w:tc>
          <w:tcPr>
            <w:tcW w:w="471" w:type="pct"/>
            <w:shd w:val="clear" w:color="auto" w:fill="auto"/>
            <w:hideMark/>
          </w:tcPr>
          <w:p w14:paraId="10C1459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6197EB6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1C2DB83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783889AF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12A81903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0" w:type="pct"/>
            <w:shd w:val="clear" w:color="auto" w:fill="auto"/>
            <w:hideMark/>
          </w:tcPr>
          <w:p w14:paraId="55D44B3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Wanvisait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Pinthong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K.,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Tankrathok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Sukkapan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P.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Srisamoot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N.</w:t>
            </w:r>
          </w:p>
        </w:tc>
        <w:tc>
          <w:tcPr>
            <w:tcW w:w="1356" w:type="pct"/>
            <w:shd w:val="clear" w:color="auto" w:fill="auto"/>
            <w:hideMark/>
          </w:tcPr>
          <w:p w14:paraId="4C56C051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Assessing genetic diversity of some banana cultivars using inter simple sequence repeats (ISSR) markers.</w:t>
            </w:r>
          </w:p>
        </w:tc>
        <w:tc>
          <w:tcPr>
            <w:tcW w:w="940" w:type="pct"/>
            <w:shd w:val="clear" w:color="auto" w:fill="auto"/>
            <w:hideMark/>
          </w:tcPr>
          <w:p w14:paraId="371CD1D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ประชุมวิชาการเกษตร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คณะเกษตรศาสตร์ มหาวิทยาลัยขอนแก่น จังหวัดขอนแก่น</w:t>
            </w:r>
          </w:p>
        </w:tc>
        <w:tc>
          <w:tcPr>
            <w:tcW w:w="471" w:type="pct"/>
            <w:shd w:val="clear" w:color="auto" w:fill="auto"/>
            <w:hideMark/>
          </w:tcPr>
          <w:p w14:paraId="67AC27CF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28-29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52801B32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17A035B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412F1948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2C06FC3B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70" w:type="pct"/>
            <w:shd w:val="clear" w:color="auto" w:fill="auto"/>
            <w:hideMark/>
          </w:tcPr>
          <w:p w14:paraId="23072E70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Tankrathok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A.,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Punpad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A.,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Kongchaiyapoom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M.,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Sosiangdi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S.,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Jangpromma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N.,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Daduang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S.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Klaynongsruang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S.</w:t>
            </w:r>
          </w:p>
        </w:tc>
        <w:tc>
          <w:tcPr>
            <w:tcW w:w="1356" w:type="pct"/>
            <w:shd w:val="clear" w:color="auto" w:fill="auto"/>
            <w:hideMark/>
          </w:tcPr>
          <w:p w14:paraId="658D51B5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Identification of the first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Crocodylus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siamensis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cathelicidin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gene and RN15 peptide derived from cathelin domain exhibiting antibacterial activity.</w:t>
            </w:r>
          </w:p>
        </w:tc>
        <w:tc>
          <w:tcPr>
            <w:tcW w:w="940" w:type="pct"/>
            <w:shd w:val="clear" w:color="auto" w:fill="auto"/>
            <w:hideMark/>
          </w:tcPr>
          <w:p w14:paraId="7984707B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Biotechnology and applied biochemistry. 2019. 66(2), 142-152.</w:t>
            </w:r>
          </w:p>
        </w:tc>
        <w:tc>
          <w:tcPr>
            <w:tcW w:w="471" w:type="pct"/>
            <w:shd w:val="clear" w:color="auto" w:fill="auto"/>
            <w:hideMark/>
          </w:tcPr>
          <w:p w14:paraId="68DC15D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5E3DEBEF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Scopus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8911714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</w:t>
            </w:r>
          </w:p>
        </w:tc>
      </w:tr>
      <w:tr w:rsidR="002C2562" w:rsidRPr="004F6AD9" w14:paraId="112AF5C9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6E9AFC7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0" w:type="pct"/>
            <w:shd w:val="clear" w:color="auto" w:fill="auto"/>
            <w:hideMark/>
          </w:tcPr>
          <w:p w14:paraId="0E095038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สิริกาญดา ธนาสุวรรณ สุภาวดี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ปิระเต อนุพงษ์ ทานกระโทก สมจิตร์ กันธาพรม และ ศราวุธ ดวงมะวงศ์.</w:t>
            </w:r>
          </w:p>
        </w:tc>
        <w:tc>
          <w:tcPr>
            <w:tcW w:w="1356" w:type="pct"/>
            <w:shd w:val="clear" w:color="auto" w:fill="auto"/>
            <w:hideMark/>
          </w:tcPr>
          <w:p w14:paraId="16572F8A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ความชุกของการติดพยาธิภายในทางเดินอาหารของโค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อำเภอเมือง จังหวัดกาฬสินธุ์.</w:t>
            </w:r>
          </w:p>
        </w:tc>
        <w:tc>
          <w:tcPr>
            <w:tcW w:w="940" w:type="pct"/>
            <w:shd w:val="clear" w:color="auto" w:fill="auto"/>
            <w:hideMark/>
          </w:tcPr>
          <w:p w14:paraId="29C787A4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แก่นเกษตร.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2562. 47 (6</w:t>
            </w:r>
            <w:proofErr w:type="gram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) :</w:t>
            </w:r>
            <w:proofErr w:type="gram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1151-1162.</w:t>
            </w:r>
          </w:p>
        </w:tc>
        <w:tc>
          <w:tcPr>
            <w:tcW w:w="471" w:type="pct"/>
            <w:shd w:val="clear" w:color="auto" w:fill="auto"/>
            <w:hideMark/>
          </w:tcPr>
          <w:p w14:paraId="66AB757E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5AC75796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TCI1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2C77F627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</w:t>
            </w:r>
          </w:p>
        </w:tc>
      </w:tr>
      <w:tr w:rsidR="002C2562" w:rsidRPr="004F6AD9" w14:paraId="0F515898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3823DBAA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70" w:type="pct"/>
            <w:shd w:val="clear" w:color="auto" w:fill="auto"/>
            <w:hideMark/>
          </w:tcPr>
          <w:p w14:paraId="52AED2B6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ชุติมา การมงคล วุฒิ รัตนวิชัย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ปิยะฉัตร วิริยะอำไพวงศ์ ณัฐพงษ์ ศรีสมุทร และ อนุพงษ์ ทานกระโทก.</w:t>
            </w:r>
          </w:p>
        </w:tc>
        <w:tc>
          <w:tcPr>
            <w:tcW w:w="1356" w:type="pct"/>
            <w:shd w:val="clear" w:color="auto" w:fill="auto"/>
            <w:hideMark/>
          </w:tcPr>
          <w:p w14:paraId="17D674A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การศึกษาคุณลักษณะของเชื้อ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Klebsiella pneumoniae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ดื้อยาคัดแยกจากบ่อเลี้ยงกบในจังหวัดกาฬสินธุ์</w:t>
            </w:r>
          </w:p>
        </w:tc>
        <w:tc>
          <w:tcPr>
            <w:tcW w:w="940" w:type="pct"/>
            <w:shd w:val="clear" w:color="auto" w:fill="auto"/>
            <w:hideMark/>
          </w:tcPr>
          <w:p w14:paraId="1946BB2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การประชุมวิชาการสัตวศาสตร์แห่งชาติ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ณ โรงแรมดวงจิตต์ รีสอร์ท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แอนด์ สปา อำเภอกระทู้ จังหวัดภูเก็ต.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455-460)</w:t>
            </w:r>
          </w:p>
        </w:tc>
        <w:tc>
          <w:tcPr>
            <w:tcW w:w="471" w:type="pct"/>
            <w:shd w:val="clear" w:color="auto" w:fill="auto"/>
            <w:hideMark/>
          </w:tcPr>
          <w:p w14:paraId="4987C59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12-15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78B4826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3FFAB07C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3702E25F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3EC08700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0" w:type="pct"/>
            <w:shd w:val="clear" w:color="auto" w:fill="auto"/>
            <w:hideMark/>
          </w:tcPr>
          <w:p w14:paraId="7B07E54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กันทิมา ศิริสันติเมธาคม และ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ลิขิต ศิริสันติเมธาคม.</w:t>
            </w:r>
          </w:p>
        </w:tc>
        <w:tc>
          <w:tcPr>
            <w:tcW w:w="1356" w:type="pct"/>
            <w:shd w:val="clear" w:color="auto" w:fill="auto"/>
            <w:hideMark/>
          </w:tcPr>
          <w:p w14:paraId="78F41D00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การประยุกต์เทคนิคโฟลไซโทเมทรีในการประเมินจํานวนเซลล์มีชีวิตของ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Clostridium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beijerinckii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TISTR 1461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ระหว่างการผลิตบิวทานอลจากอาหารสังเคราะห์</w:t>
            </w:r>
          </w:p>
        </w:tc>
        <w:tc>
          <w:tcPr>
            <w:tcW w:w="940" w:type="pct"/>
            <w:shd w:val="clear" w:color="auto" w:fill="auto"/>
            <w:hideMark/>
          </w:tcPr>
          <w:p w14:paraId="4809700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1286-1298)</w:t>
            </w:r>
          </w:p>
        </w:tc>
        <w:tc>
          <w:tcPr>
            <w:tcW w:w="471" w:type="pct"/>
            <w:shd w:val="clear" w:color="auto" w:fill="auto"/>
            <w:hideMark/>
          </w:tcPr>
          <w:p w14:paraId="2D1B8D18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15008F5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5186AF6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781211E9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04B330F4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0" w:type="pct"/>
            <w:shd w:val="clear" w:color="auto" w:fill="auto"/>
            <w:hideMark/>
          </w:tcPr>
          <w:p w14:paraId="6969BD55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ปิยนันท์ ชมนาวัง ฐิติยาพร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บุญวิวัฒน์ไชย และ ชาญณรงค์ ชมนาวัง.</w:t>
            </w:r>
          </w:p>
        </w:tc>
        <w:tc>
          <w:tcPr>
            <w:tcW w:w="1356" w:type="pct"/>
            <w:shd w:val="clear" w:color="auto" w:fill="auto"/>
            <w:hideMark/>
          </w:tcPr>
          <w:p w14:paraId="189144AA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ปัจจัยที่มีผลต่อการเพาะเลี้ยงเนื้อเยื่อมะหาดในสภาพปลอดเชื้อ</w:t>
            </w:r>
          </w:p>
        </w:tc>
        <w:tc>
          <w:tcPr>
            <w:tcW w:w="940" w:type="pct"/>
            <w:shd w:val="clear" w:color="auto" w:fill="auto"/>
            <w:hideMark/>
          </w:tcPr>
          <w:p w14:paraId="1803FEF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การประชุมวิชาการชมรมคณะปฏิบัติงานวิทยาการ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อพ.สธ.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 “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ทรัพยากรไทย : ชาวบ้านไทยได้ประโยชน์” ณ ศูนย์หนองระเวียง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มหาวิทยาลัยเทคโนโลยีราชมงคลอีสาน. จังหวัดนครราชสีมา.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368-373)</w:t>
            </w:r>
          </w:p>
        </w:tc>
        <w:tc>
          <w:tcPr>
            <w:tcW w:w="471" w:type="pct"/>
            <w:shd w:val="clear" w:color="auto" w:fill="auto"/>
            <w:hideMark/>
          </w:tcPr>
          <w:p w14:paraId="6C59B92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–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491FE794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6803E26B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6DA10BD3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68461F30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22</w:t>
            </w:r>
          </w:p>
        </w:tc>
        <w:tc>
          <w:tcPr>
            <w:tcW w:w="1270" w:type="pct"/>
            <w:shd w:val="clear" w:color="auto" w:fill="auto"/>
            <w:hideMark/>
          </w:tcPr>
          <w:p w14:paraId="652764E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คคนางค์ รัตนนิคม อมรรัตน์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กนกรุ่ง และศิวาพร สีดาบุตร</w:t>
            </w:r>
          </w:p>
        </w:tc>
        <w:tc>
          <w:tcPr>
            <w:tcW w:w="1356" w:type="pct"/>
            <w:shd w:val="clear" w:color="auto" w:fill="auto"/>
            <w:hideMark/>
          </w:tcPr>
          <w:p w14:paraId="3356E46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การใช้เอสตาแซนทินเพื่อเร่งสีผิวของปลาหมอนกแก้ว</w:t>
            </w:r>
          </w:p>
        </w:tc>
        <w:tc>
          <w:tcPr>
            <w:tcW w:w="940" w:type="pct"/>
            <w:shd w:val="clear" w:color="auto" w:fill="auto"/>
            <w:hideMark/>
          </w:tcPr>
          <w:p w14:paraId="2785589A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ประชุมวิชาการเกษตร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คณะเกษตรศาสตร์ มหาวิทยาลัยขอนแก่น จังหวัดขอนแก่น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1279-1286)</w:t>
            </w:r>
          </w:p>
        </w:tc>
        <w:tc>
          <w:tcPr>
            <w:tcW w:w="471" w:type="pct"/>
            <w:shd w:val="clear" w:color="auto" w:fill="auto"/>
            <w:hideMark/>
          </w:tcPr>
          <w:p w14:paraId="41A4D839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28-29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6C07D919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04207E7C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1445264A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564F8102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70" w:type="pct"/>
            <w:shd w:val="clear" w:color="auto" w:fill="auto"/>
            <w:hideMark/>
          </w:tcPr>
          <w:p w14:paraId="4314FE2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คคนางค์ รัตนนิคม อมรรัตน์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กนกรุ่ง และศิวาพร สีดาบุตร</w:t>
            </w:r>
          </w:p>
        </w:tc>
        <w:tc>
          <w:tcPr>
            <w:tcW w:w="1356" w:type="pct"/>
            <w:shd w:val="clear" w:color="auto" w:fill="auto"/>
            <w:hideMark/>
          </w:tcPr>
          <w:p w14:paraId="1767ACA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ผลของการใช้สาหร่าย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Hoematococus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pluvialis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ต่อการแสดงออกของสีกุ้งก้ามกรามหลังปรุงสุก</w:t>
            </w:r>
          </w:p>
        </w:tc>
        <w:tc>
          <w:tcPr>
            <w:tcW w:w="940" w:type="pct"/>
            <w:shd w:val="clear" w:color="auto" w:fill="auto"/>
            <w:hideMark/>
          </w:tcPr>
          <w:p w14:paraId="7F579E9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ประชุมวิชาการเกษตร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คณะเกษตรศาสตร์ มหาวิทยาลัยขอนแก่น จังหวัดขอนแก่น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1299-1304)</w:t>
            </w:r>
          </w:p>
        </w:tc>
        <w:tc>
          <w:tcPr>
            <w:tcW w:w="471" w:type="pct"/>
            <w:shd w:val="clear" w:color="auto" w:fill="auto"/>
            <w:hideMark/>
          </w:tcPr>
          <w:p w14:paraId="5F6C06D5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28-29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4E4EFC82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4739ECFB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5D4EA1D8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3BDA94D6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70" w:type="pct"/>
            <w:shd w:val="clear" w:color="auto" w:fill="auto"/>
            <w:hideMark/>
          </w:tcPr>
          <w:p w14:paraId="4B8CB92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จักรินทร์ ตรีอินทอง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วนัฐวิน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ภูขมร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และศิวาพร สีดาบุตร</w:t>
            </w:r>
          </w:p>
        </w:tc>
        <w:tc>
          <w:tcPr>
            <w:tcW w:w="1356" w:type="pct"/>
            <w:shd w:val="clear" w:color="auto" w:fill="auto"/>
            <w:hideMark/>
          </w:tcPr>
          <w:p w14:paraId="70A8A83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ผลของสภาวะการล้างและการให้ความร้อนต่อสมบัติเจลของปลาสวาย</w:t>
            </w:r>
          </w:p>
        </w:tc>
        <w:tc>
          <w:tcPr>
            <w:tcW w:w="940" w:type="pct"/>
            <w:shd w:val="clear" w:color="auto" w:fill="auto"/>
            <w:hideMark/>
          </w:tcPr>
          <w:p w14:paraId="114B5BD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ประชุมวิชาการเกษตร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คณะเกษตรศาสตร์ มหาวิทยาลัยขอนแก่น จังหวัดขอนแก่น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1265-1272)</w:t>
            </w:r>
          </w:p>
        </w:tc>
        <w:tc>
          <w:tcPr>
            <w:tcW w:w="471" w:type="pct"/>
            <w:shd w:val="clear" w:color="auto" w:fill="auto"/>
            <w:hideMark/>
          </w:tcPr>
          <w:p w14:paraId="13102B8B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28-29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6E63297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6D39CBDC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0.2</w:t>
            </w:r>
          </w:p>
        </w:tc>
      </w:tr>
      <w:tr w:rsidR="002C2562" w:rsidRPr="004F6AD9" w14:paraId="552FADE3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2CA3BD1A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70" w:type="pct"/>
            <w:shd w:val="clear" w:color="auto" w:fill="auto"/>
            <w:hideMark/>
          </w:tcPr>
          <w:p w14:paraId="209A5BE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Witsanu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Srimai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Skorn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Koonawootrittriron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Wiroon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Manee-aphai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Satid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Chatchaiphan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Urai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Koolboon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Uthairat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Na-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Nakorn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56" w:type="pct"/>
            <w:shd w:val="clear" w:color="auto" w:fill="auto"/>
            <w:hideMark/>
          </w:tcPr>
          <w:p w14:paraId="5CC53F8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Genetic Parameters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genothpe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-environment interaction for growth traits of North African catfish,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Clarias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gariepinus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(Burchell, 1822)</w:t>
            </w:r>
          </w:p>
        </w:tc>
        <w:tc>
          <w:tcPr>
            <w:tcW w:w="940" w:type="pct"/>
            <w:shd w:val="clear" w:color="auto" w:fill="auto"/>
            <w:hideMark/>
          </w:tcPr>
          <w:p w14:paraId="1623133C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Aquaculture 501:104-110.</w:t>
            </w:r>
          </w:p>
        </w:tc>
        <w:tc>
          <w:tcPr>
            <w:tcW w:w="471" w:type="pct"/>
            <w:shd w:val="clear" w:color="auto" w:fill="auto"/>
            <w:hideMark/>
          </w:tcPr>
          <w:p w14:paraId="5AA59B9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1E4E016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Scopus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3198FD06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</w:t>
            </w:r>
          </w:p>
        </w:tc>
      </w:tr>
      <w:tr w:rsidR="002C2562" w:rsidRPr="004F6AD9" w14:paraId="44F3A16D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212ECE16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26</w:t>
            </w:r>
          </w:p>
        </w:tc>
        <w:tc>
          <w:tcPr>
            <w:tcW w:w="1270" w:type="pct"/>
            <w:shd w:val="clear" w:color="auto" w:fill="auto"/>
            <w:hideMark/>
          </w:tcPr>
          <w:p w14:paraId="1BA4D5B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Witsanu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Srimai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Skorn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Koonawootrittriron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Wiroon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Manee-aphai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Prapaiphan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chivichoo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Aneke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Phu-onnim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Urai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Koolboon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Uthairat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Na-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Nakorn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56" w:type="pct"/>
            <w:shd w:val="clear" w:color="auto" w:fill="auto"/>
            <w:hideMark/>
          </w:tcPr>
          <w:p w14:paraId="1DA6CDE1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Genetic parameters of reproductive traits in male and female North African catfish,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Clarias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gariepinus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(Burchell, 1822)</w:t>
            </w:r>
          </w:p>
        </w:tc>
        <w:tc>
          <w:tcPr>
            <w:tcW w:w="940" w:type="pct"/>
            <w:shd w:val="clear" w:color="auto" w:fill="auto"/>
            <w:hideMark/>
          </w:tcPr>
          <w:p w14:paraId="2334FDC4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Aquaculture 513:1-5.</w:t>
            </w:r>
          </w:p>
        </w:tc>
        <w:tc>
          <w:tcPr>
            <w:tcW w:w="471" w:type="pct"/>
            <w:shd w:val="clear" w:color="auto" w:fill="auto"/>
            <w:hideMark/>
          </w:tcPr>
          <w:p w14:paraId="42F8178D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42AC63C6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Scopus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14:paraId="6A7C7DD1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</w:t>
            </w:r>
          </w:p>
        </w:tc>
      </w:tr>
      <w:tr w:rsidR="002C2562" w:rsidRPr="004F6AD9" w14:paraId="64258F2B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5184BF05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70" w:type="pct"/>
            <w:shd w:val="clear" w:color="auto" w:fill="auto"/>
            <w:hideMark/>
          </w:tcPr>
          <w:p w14:paraId="6CA0F649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อุไร กุลบุญ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คคนางค์ รัตนานิคม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ศิวาพร สีดาบุตร และภากร บุญมานะ.</w:t>
            </w:r>
          </w:p>
        </w:tc>
        <w:tc>
          <w:tcPr>
            <w:tcW w:w="1356" w:type="pct"/>
            <w:shd w:val="clear" w:color="auto" w:fill="auto"/>
            <w:hideMark/>
          </w:tcPr>
          <w:p w14:paraId="761535B1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พิษเฉียบพลันของสารสกัดปลาไหลเผือกต่อปลาหางนกยูง</w:t>
            </w:r>
          </w:p>
        </w:tc>
        <w:tc>
          <w:tcPr>
            <w:tcW w:w="940" w:type="pct"/>
            <w:shd w:val="clear" w:color="auto" w:fill="auto"/>
            <w:hideMark/>
          </w:tcPr>
          <w:p w14:paraId="26B9CC2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1368-1375)</w:t>
            </w:r>
          </w:p>
        </w:tc>
        <w:tc>
          <w:tcPr>
            <w:tcW w:w="471" w:type="pct"/>
            <w:shd w:val="clear" w:color="auto" w:fill="auto"/>
            <w:hideMark/>
          </w:tcPr>
          <w:p w14:paraId="40D9A998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794BF33F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71BFBF94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0C8E522C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0FF24EF3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270" w:type="pct"/>
            <w:shd w:val="clear" w:color="auto" w:fill="auto"/>
            <w:hideMark/>
          </w:tcPr>
          <w:p w14:paraId="5DCB6A16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จิระนันท์ อินทรีย์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ศิริลักษณ์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คัดนาหงษ์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สุกัญญา แก้วศรีนวม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และพรพิมล ภูนาแสง</w:t>
            </w:r>
          </w:p>
        </w:tc>
        <w:tc>
          <w:tcPr>
            <w:tcW w:w="1356" w:type="pct"/>
            <w:shd w:val="clear" w:color="auto" w:fill="auto"/>
            <w:hideMark/>
          </w:tcPr>
          <w:p w14:paraId="5FB1B57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สมรรถนะการผลิตไข่และคุณภาพไข่ของไก่ชีลูกผสม</w:t>
            </w:r>
          </w:p>
        </w:tc>
        <w:tc>
          <w:tcPr>
            <w:tcW w:w="940" w:type="pct"/>
            <w:shd w:val="clear" w:color="auto" w:fill="auto"/>
            <w:hideMark/>
          </w:tcPr>
          <w:p w14:paraId="3F8B9084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1272-1278)</w:t>
            </w:r>
          </w:p>
        </w:tc>
        <w:tc>
          <w:tcPr>
            <w:tcW w:w="471" w:type="pct"/>
            <w:shd w:val="clear" w:color="auto" w:fill="auto"/>
            <w:hideMark/>
          </w:tcPr>
          <w:p w14:paraId="6833DC36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  <w:hideMark/>
          </w:tcPr>
          <w:p w14:paraId="2893EFAA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  <w:hideMark/>
          </w:tcPr>
          <w:p w14:paraId="4E5E23C0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2C2562" w:rsidRPr="004F6AD9" w14:paraId="3CA1D2F7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4AF31828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270" w:type="pct"/>
            <w:shd w:val="clear" w:color="auto" w:fill="auto"/>
            <w:hideMark/>
          </w:tcPr>
          <w:p w14:paraId="6AF29CE2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กีรวิชญ์ เพชรจุล อนุพงษ์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ทานกระโทก และปุณิกา ฉายเสมแสง.</w:t>
            </w:r>
          </w:p>
        </w:tc>
        <w:tc>
          <w:tcPr>
            <w:tcW w:w="1356" w:type="pct"/>
            <w:shd w:val="clear" w:color="auto" w:fill="auto"/>
            <w:hideMark/>
          </w:tcPr>
          <w:p w14:paraId="78796895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การคัดแยกแบคทีเรียโปรไบโอติกที่ผลิตเอนไซม์โปรติเอสจากบ่อเลี้ยงกุ้งก้ามกรามในจังหวัดกาฬสินธุ์</w:t>
            </w:r>
          </w:p>
        </w:tc>
        <w:tc>
          <w:tcPr>
            <w:tcW w:w="940" w:type="pct"/>
            <w:shd w:val="clear" w:color="auto" w:fill="auto"/>
            <w:hideMark/>
          </w:tcPr>
          <w:p w14:paraId="64AE1E47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วารสารวิทยาศาสตร์ คชสาส์น.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2562, 41(2): 31-44.</w:t>
            </w:r>
          </w:p>
        </w:tc>
        <w:tc>
          <w:tcPr>
            <w:tcW w:w="471" w:type="pct"/>
            <w:shd w:val="clear" w:color="auto" w:fill="auto"/>
            <w:hideMark/>
          </w:tcPr>
          <w:p w14:paraId="06CC7744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6D082DA3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TCI1</w:t>
            </w:r>
          </w:p>
        </w:tc>
        <w:tc>
          <w:tcPr>
            <w:tcW w:w="309" w:type="pct"/>
            <w:shd w:val="clear" w:color="auto" w:fill="auto"/>
            <w:hideMark/>
          </w:tcPr>
          <w:p w14:paraId="6DCBC06C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2C2562" w:rsidRPr="004F6AD9" w14:paraId="21036B9D" w14:textId="77777777" w:rsidTr="00510D5F">
        <w:trPr>
          <w:trHeight w:val="397"/>
        </w:trPr>
        <w:tc>
          <w:tcPr>
            <w:tcW w:w="259" w:type="pct"/>
            <w:shd w:val="clear" w:color="auto" w:fill="auto"/>
            <w:hideMark/>
          </w:tcPr>
          <w:p w14:paraId="27271E94" w14:textId="77777777" w:rsidR="002C2562" w:rsidRPr="004F6AD9" w:rsidRDefault="002C25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70" w:type="pct"/>
            <w:shd w:val="clear" w:color="auto" w:fill="auto"/>
            <w:hideMark/>
          </w:tcPr>
          <w:p w14:paraId="22CCED3B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Chaisemsaeng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P.,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Petjul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K., and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Pengyavong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W.</w:t>
            </w:r>
          </w:p>
        </w:tc>
        <w:tc>
          <w:tcPr>
            <w:tcW w:w="1356" w:type="pct"/>
            <w:shd w:val="clear" w:color="auto" w:fill="auto"/>
            <w:hideMark/>
          </w:tcPr>
          <w:p w14:paraId="2AB5C5A1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Efficacy of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Chromolaena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odarata</w:t>
            </w:r>
            <w:proofErr w:type="spellEnd"/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Curcuma longa extraction and Povidone-iodine on surgical wound healing of laboratory rate</w:t>
            </w:r>
          </w:p>
        </w:tc>
        <w:tc>
          <w:tcPr>
            <w:tcW w:w="940" w:type="pct"/>
            <w:shd w:val="clear" w:color="auto" w:fill="auto"/>
            <w:hideMark/>
          </w:tcPr>
          <w:p w14:paraId="1A6B791F" w14:textId="77777777" w:rsidR="002C2562" w:rsidRPr="004F6AD9" w:rsidRDefault="002C25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วารสารวิทยาศาสตร์ คชสาส์น.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2562, 41(2): </w:t>
            </w:r>
          </w:p>
        </w:tc>
        <w:tc>
          <w:tcPr>
            <w:tcW w:w="471" w:type="pct"/>
            <w:shd w:val="clear" w:color="auto" w:fill="auto"/>
            <w:hideMark/>
          </w:tcPr>
          <w:p w14:paraId="2812669E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  <w:hideMark/>
          </w:tcPr>
          <w:p w14:paraId="64F77265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TCI1</w:t>
            </w:r>
          </w:p>
        </w:tc>
        <w:tc>
          <w:tcPr>
            <w:tcW w:w="309" w:type="pct"/>
            <w:shd w:val="clear" w:color="auto" w:fill="auto"/>
            <w:hideMark/>
          </w:tcPr>
          <w:p w14:paraId="03EC72F9" w14:textId="77777777" w:rsidR="002C2562" w:rsidRPr="004F6AD9" w:rsidRDefault="002C2562" w:rsidP="002C2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510D5F" w:rsidRPr="004F6AD9" w14:paraId="21CB4FA6" w14:textId="77777777" w:rsidTr="00510D5F">
        <w:trPr>
          <w:trHeight w:val="397"/>
        </w:trPr>
        <w:tc>
          <w:tcPr>
            <w:tcW w:w="259" w:type="pct"/>
            <w:shd w:val="clear" w:color="auto" w:fill="auto"/>
          </w:tcPr>
          <w:p w14:paraId="45541009" w14:textId="0AF6FEDB" w:rsidR="00510D5F" w:rsidRPr="004F6AD9" w:rsidRDefault="00E9263C" w:rsidP="00510D5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1270" w:type="pct"/>
            <w:shd w:val="clear" w:color="auto" w:fill="auto"/>
          </w:tcPr>
          <w:p w14:paraId="44F80009" w14:textId="605DBE1E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ศุภชัย ภูลายดอก, หนูเดือน สาระบุตร, พนิดา วงศ์ปรีดี, วิระจิตร คุณราษฎร์, พรประภา ชุนถนอม และอรนุช สีหามาลา</w:t>
            </w:r>
          </w:p>
        </w:tc>
        <w:tc>
          <w:tcPr>
            <w:tcW w:w="1356" w:type="pct"/>
            <w:shd w:val="clear" w:color="auto" w:fill="auto"/>
          </w:tcPr>
          <w:p w14:paraId="79264025" w14:textId="07535E71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การศึกษาอายุการเก็บรักษาผลิตภัณฑ์กนเชียงผสมกุ้งฝอยน้ำจืดแห้ง</w:t>
            </w:r>
          </w:p>
        </w:tc>
        <w:tc>
          <w:tcPr>
            <w:tcW w:w="940" w:type="pct"/>
            <w:shd w:val="clear" w:color="auto" w:fill="auto"/>
          </w:tcPr>
          <w:p w14:paraId="245ACADA" w14:textId="77777777" w:rsidR="00510D5F" w:rsidRPr="004F6AD9" w:rsidRDefault="00510D5F" w:rsidP="00510D5F">
            <w:pPr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วารสารเกษตรพระจอมเกล้า</w:t>
            </w:r>
          </w:p>
          <w:p w14:paraId="4B77B457" w14:textId="4A24D0B5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2562 :</w:t>
            </w:r>
            <w:proofErr w:type="gramEnd"/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37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: 414-426</w:t>
            </w:r>
          </w:p>
        </w:tc>
        <w:tc>
          <w:tcPr>
            <w:tcW w:w="471" w:type="pct"/>
            <w:shd w:val="clear" w:color="auto" w:fill="auto"/>
          </w:tcPr>
          <w:p w14:paraId="4A4E52D5" w14:textId="3267B6D8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14:paraId="39CC9E6E" w14:textId="7A1F5485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TCI 1</w:t>
            </w:r>
          </w:p>
        </w:tc>
        <w:tc>
          <w:tcPr>
            <w:tcW w:w="309" w:type="pct"/>
            <w:shd w:val="clear" w:color="auto" w:fill="auto"/>
          </w:tcPr>
          <w:p w14:paraId="79E6AEC2" w14:textId="1EFA6A5B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510D5F" w:rsidRPr="004F6AD9" w14:paraId="4FE2CF07" w14:textId="77777777" w:rsidTr="00510D5F">
        <w:trPr>
          <w:trHeight w:val="397"/>
        </w:trPr>
        <w:tc>
          <w:tcPr>
            <w:tcW w:w="259" w:type="pct"/>
            <w:shd w:val="clear" w:color="auto" w:fill="auto"/>
          </w:tcPr>
          <w:p w14:paraId="35C83CD2" w14:textId="22687468" w:rsidR="00510D5F" w:rsidRPr="004F6AD9" w:rsidRDefault="00E9263C" w:rsidP="00510D5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270" w:type="pct"/>
            <w:shd w:val="clear" w:color="auto" w:fill="auto"/>
          </w:tcPr>
          <w:p w14:paraId="5DD220D3" w14:textId="26FF3E4E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กรรณิการ์ ห้วยแสน, ชาญณรงค์ ชมนาวัง, จิระพันธ์ ห้วยแสน, หนูเดือน สาระบุตร, พิชชาภรณ์ วันโย และบุญยศ คำจิแจ่ม</w:t>
            </w:r>
          </w:p>
        </w:tc>
        <w:tc>
          <w:tcPr>
            <w:tcW w:w="1356" w:type="pct"/>
            <w:shd w:val="clear" w:color="auto" w:fill="auto"/>
          </w:tcPr>
          <w:p w14:paraId="61422501" w14:textId="2905ED43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ผลของไฮโดรคอลลอยด์ต่อสมบัติทางเคมีกายภาพและลักษณะทางประสาทสัมผัสของขนมสาลี่ไม่มีกลูเตน</w:t>
            </w:r>
          </w:p>
        </w:tc>
        <w:tc>
          <w:tcPr>
            <w:tcW w:w="940" w:type="pct"/>
            <w:shd w:val="clear" w:color="auto" w:fill="auto"/>
          </w:tcPr>
          <w:p w14:paraId="419275D9" w14:textId="636BDC49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การประชุมระดับชาติ มหาวิทยาลัยกาฬสินธุ์ ครั้งที่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“นวัตกรรมด้านวิทยาศาสตร์และสังคมศาสตร์ เพื่อความยั่งยืน”</w:t>
            </w:r>
          </w:p>
        </w:tc>
        <w:tc>
          <w:tcPr>
            <w:tcW w:w="471" w:type="pct"/>
            <w:shd w:val="clear" w:color="auto" w:fill="auto"/>
          </w:tcPr>
          <w:p w14:paraId="2ABFE18C" w14:textId="3BEEB828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15-16 กรกฎาคม 2562 </w:t>
            </w:r>
          </w:p>
        </w:tc>
        <w:tc>
          <w:tcPr>
            <w:tcW w:w="395" w:type="pct"/>
            <w:shd w:val="clear" w:color="auto" w:fill="auto"/>
          </w:tcPr>
          <w:p w14:paraId="1E3C77ED" w14:textId="501BB5FD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การประชุมวิชาการระดับชาติ</w:t>
            </w:r>
          </w:p>
        </w:tc>
        <w:tc>
          <w:tcPr>
            <w:tcW w:w="309" w:type="pct"/>
            <w:shd w:val="clear" w:color="auto" w:fill="auto"/>
          </w:tcPr>
          <w:p w14:paraId="10D17E31" w14:textId="5221947C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0.2</w:t>
            </w:r>
          </w:p>
        </w:tc>
      </w:tr>
      <w:tr w:rsidR="00510D5F" w:rsidRPr="004F6AD9" w14:paraId="44A08049" w14:textId="77777777" w:rsidTr="00510D5F">
        <w:trPr>
          <w:trHeight w:val="397"/>
        </w:trPr>
        <w:tc>
          <w:tcPr>
            <w:tcW w:w="259" w:type="pct"/>
            <w:shd w:val="clear" w:color="auto" w:fill="auto"/>
          </w:tcPr>
          <w:p w14:paraId="0C105C25" w14:textId="2245BD01" w:rsidR="00510D5F" w:rsidRPr="004F6AD9" w:rsidRDefault="00E9263C" w:rsidP="00510D5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t>33</w:t>
            </w:r>
          </w:p>
        </w:tc>
        <w:tc>
          <w:tcPr>
            <w:tcW w:w="1270" w:type="pct"/>
            <w:shd w:val="clear" w:color="auto" w:fill="auto"/>
          </w:tcPr>
          <w:p w14:paraId="6AABB614" w14:textId="522A64AA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กรรณิการ์ ห้วยแสน, พนอจิต นิติสุข และหนูเดือน สาระบุตร</w:t>
            </w:r>
          </w:p>
        </w:tc>
        <w:tc>
          <w:tcPr>
            <w:tcW w:w="1356" w:type="pct"/>
            <w:shd w:val="clear" w:color="auto" w:fill="auto"/>
          </w:tcPr>
          <w:p w14:paraId="587517C6" w14:textId="3F649E02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ผลของการเตรียมใบสะระแหน่ต่อสมบัติทางกายภาพ ปริมาณสารฟีนอลิคทั้งหมด และฤทธิ์ต้านอนุมูลอิสระของใบสะระแหน่ผง</w:t>
            </w:r>
          </w:p>
        </w:tc>
        <w:tc>
          <w:tcPr>
            <w:tcW w:w="940" w:type="pct"/>
            <w:shd w:val="clear" w:color="auto" w:fill="auto"/>
          </w:tcPr>
          <w:p w14:paraId="1F1DE019" w14:textId="120E7AD0" w:rsidR="00510D5F" w:rsidRPr="004F6AD9" w:rsidRDefault="00510D5F" w:rsidP="00510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การประชุมระดับชาติ มหาวิทยาลัยกาฬสินธุ์ ครั้งที่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“นวัตกรรมด้านวิทยาศาสตร์และสังคมศาสตร์ เพื่อความยั่งยืน”</w:t>
            </w:r>
          </w:p>
        </w:tc>
        <w:tc>
          <w:tcPr>
            <w:tcW w:w="471" w:type="pct"/>
            <w:shd w:val="clear" w:color="auto" w:fill="auto"/>
          </w:tcPr>
          <w:p w14:paraId="582AD867" w14:textId="508A26FF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15-16 กรกฎาคม 2562 </w:t>
            </w:r>
          </w:p>
        </w:tc>
        <w:tc>
          <w:tcPr>
            <w:tcW w:w="395" w:type="pct"/>
            <w:shd w:val="clear" w:color="auto" w:fill="auto"/>
          </w:tcPr>
          <w:p w14:paraId="7EBCBF88" w14:textId="5F06EFA2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การประชุมวิชาการระดับชาติ</w:t>
            </w:r>
          </w:p>
        </w:tc>
        <w:tc>
          <w:tcPr>
            <w:tcW w:w="309" w:type="pct"/>
            <w:shd w:val="clear" w:color="auto" w:fill="auto"/>
          </w:tcPr>
          <w:p w14:paraId="2A0CB5A0" w14:textId="28240261" w:rsidR="00510D5F" w:rsidRPr="004F6AD9" w:rsidRDefault="00510D5F" w:rsidP="00510D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0.2</w:t>
            </w:r>
          </w:p>
        </w:tc>
      </w:tr>
      <w:tr w:rsidR="006A76EF" w:rsidRPr="004F6AD9" w14:paraId="1499EC19" w14:textId="77777777" w:rsidTr="00510D5F">
        <w:trPr>
          <w:trHeight w:val="397"/>
        </w:trPr>
        <w:tc>
          <w:tcPr>
            <w:tcW w:w="259" w:type="pct"/>
            <w:shd w:val="clear" w:color="auto" w:fill="auto"/>
          </w:tcPr>
          <w:p w14:paraId="069AED6D" w14:textId="485F901E" w:rsidR="006A76EF" w:rsidRPr="004F6AD9" w:rsidRDefault="006A76EF" w:rsidP="006A76EF">
            <w:pPr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270" w:type="pct"/>
            <w:shd w:val="clear" w:color="auto" w:fill="auto"/>
          </w:tcPr>
          <w:p w14:paraId="00932BBE" w14:textId="5E3CD373" w:rsidR="006A76EF" w:rsidRPr="004F6AD9" w:rsidRDefault="006A76EF" w:rsidP="006A76E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นารีรันต์ ภูอาลัย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นวรัตน์ โยธสิงห์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วัลลภ ปรีดีย์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ปริญดา แข็งขัน และ อยุธย์ คงปั้น</w:t>
            </w:r>
          </w:p>
        </w:tc>
        <w:tc>
          <w:tcPr>
            <w:tcW w:w="1356" w:type="pct"/>
            <w:shd w:val="clear" w:color="auto" w:fill="auto"/>
          </w:tcPr>
          <w:p w14:paraId="2901D3E5" w14:textId="3BD303D6" w:rsidR="006A76EF" w:rsidRPr="004F6AD9" w:rsidRDefault="006A76EF" w:rsidP="006A76E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ผลของกรดซาลิไซลิกต่อการงอกและการเจริญเติบโตของต้นกล้าข้าวพันธุ์ กข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22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ในระดับความเค็มที่แตกต่างกัน</w:t>
            </w:r>
          </w:p>
        </w:tc>
        <w:tc>
          <w:tcPr>
            <w:tcW w:w="940" w:type="pct"/>
            <w:shd w:val="clear" w:color="auto" w:fill="auto"/>
          </w:tcPr>
          <w:p w14:paraId="462AB0B0" w14:textId="69B83E4C" w:rsidR="006A76EF" w:rsidRPr="004F6AD9" w:rsidRDefault="006A76EF" w:rsidP="006A76E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1404-1409)</w:t>
            </w:r>
          </w:p>
        </w:tc>
        <w:tc>
          <w:tcPr>
            <w:tcW w:w="471" w:type="pct"/>
            <w:shd w:val="clear" w:color="auto" w:fill="auto"/>
          </w:tcPr>
          <w:p w14:paraId="6EC933A1" w14:textId="3F68F81B" w:rsidR="006A76EF" w:rsidRPr="004F6AD9" w:rsidRDefault="006A76EF" w:rsidP="006A76E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</w:tcPr>
          <w:p w14:paraId="37CE87FF" w14:textId="3902F555" w:rsidR="006A76EF" w:rsidRPr="004F6AD9" w:rsidRDefault="006A76EF" w:rsidP="006A76E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094419AE" w14:textId="418A8955" w:rsidR="006A76EF" w:rsidRPr="004F6AD9" w:rsidRDefault="006A76EF" w:rsidP="006A76EF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6A76EF" w:rsidRPr="004F6AD9" w14:paraId="3AC29C1F" w14:textId="77777777" w:rsidTr="00510D5F">
        <w:trPr>
          <w:trHeight w:val="397"/>
        </w:trPr>
        <w:tc>
          <w:tcPr>
            <w:tcW w:w="259" w:type="pct"/>
            <w:shd w:val="clear" w:color="auto" w:fill="auto"/>
          </w:tcPr>
          <w:p w14:paraId="283F273D" w14:textId="3EBCA4EB" w:rsidR="006A76EF" w:rsidRPr="004F6AD9" w:rsidRDefault="006A76EF" w:rsidP="006A76EF">
            <w:pPr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270" w:type="pct"/>
            <w:shd w:val="clear" w:color="auto" w:fill="auto"/>
          </w:tcPr>
          <w:p w14:paraId="19D11DD6" w14:textId="7F8A0E13" w:rsidR="006A76EF" w:rsidRPr="004F6AD9" w:rsidRDefault="006A76EF" w:rsidP="006A76E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เอกรินทร์ สารีพัว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สุริยาวุธ จันทรสวัสดิ์วิโรจน์ และณัฐมน กองแสน</w:t>
            </w:r>
          </w:p>
        </w:tc>
        <w:tc>
          <w:tcPr>
            <w:tcW w:w="1356" w:type="pct"/>
            <w:shd w:val="clear" w:color="auto" w:fill="auto"/>
          </w:tcPr>
          <w:p w14:paraId="067269F2" w14:textId="1A323268" w:rsidR="006A76EF" w:rsidRPr="004F6AD9" w:rsidRDefault="006A76EF" w:rsidP="006A76EF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การเปรียบเทียบวิธีการใช้แหล่งธาตุอาหารด้วยปุ๋ยเคมีและปุ๋ยอินทรีย์ต่อการเพาะเลี้ยงไข่น้ำ (</w:t>
            </w:r>
            <w:r w:rsidRPr="004F6AD9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Wolffia </w:t>
            </w:r>
            <w:proofErr w:type="spellStart"/>
            <w:r w:rsidRPr="004F6AD9">
              <w:rPr>
                <w:rFonts w:ascii="TH SarabunPSK" w:eastAsia="Calibri" w:hAnsi="TH SarabunPSK" w:cs="TH SarabunPSK"/>
                <w:i/>
                <w:iCs/>
                <w:color w:val="000000" w:themeColor="text1"/>
                <w:sz w:val="32"/>
                <w:szCs w:val="32"/>
              </w:rPr>
              <w:t>arrhiza</w:t>
            </w:r>
            <w:proofErr w:type="spellEnd"/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(L.) </w:t>
            </w:r>
            <w:proofErr w:type="spellStart"/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Wimm</w:t>
            </w:r>
            <w:proofErr w:type="spellEnd"/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40" w:type="pct"/>
            <w:shd w:val="clear" w:color="auto" w:fill="auto"/>
          </w:tcPr>
          <w:p w14:paraId="6E571C2A" w14:textId="608B55C9" w:rsidR="006A76EF" w:rsidRPr="004F6AD9" w:rsidRDefault="006A76EF" w:rsidP="006A76E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ในหัวข้อ นวัตกรรมด้านวิทยาศาสตร์และสังคมศาสตร์ เพื่อความยั่งยืน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1433-1441)</w:t>
            </w:r>
          </w:p>
        </w:tc>
        <w:tc>
          <w:tcPr>
            <w:tcW w:w="471" w:type="pct"/>
            <w:shd w:val="clear" w:color="auto" w:fill="auto"/>
          </w:tcPr>
          <w:p w14:paraId="1EE05A64" w14:textId="2E556020" w:rsidR="006A76EF" w:rsidRPr="004F6AD9" w:rsidRDefault="006A76EF" w:rsidP="006A7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</w:tcPr>
          <w:p w14:paraId="1FF86DCB" w14:textId="1C557A9A" w:rsidR="006A76EF" w:rsidRPr="004F6AD9" w:rsidRDefault="006A76EF" w:rsidP="006A7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1898D8D2" w14:textId="164D2AA8" w:rsidR="006A76EF" w:rsidRPr="004F6AD9" w:rsidRDefault="006A76EF" w:rsidP="006A76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F35355" w:rsidRPr="004F6AD9" w14:paraId="0D3B646B" w14:textId="77777777" w:rsidTr="00510D5F">
        <w:trPr>
          <w:trHeight w:val="397"/>
        </w:trPr>
        <w:tc>
          <w:tcPr>
            <w:tcW w:w="259" w:type="pct"/>
            <w:shd w:val="clear" w:color="auto" w:fill="auto"/>
          </w:tcPr>
          <w:p w14:paraId="3807EED9" w14:textId="0A79AE81" w:rsidR="00F35355" w:rsidRPr="004F6AD9" w:rsidRDefault="00F35355" w:rsidP="00F35355">
            <w:pPr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270" w:type="pct"/>
            <w:shd w:val="clear" w:color="auto" w:fill="auto"/>
          </w:tcPr>
          <w:p w14:paraId="2362C0E4" w14:textId="17E98169" w:rsidR="00F35355" w:rsidRPr="004F6AD9" w:rsidRDefault="00F35355" w:rsidP="00F3535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บรรลพ โพนกองเส็ง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โกวิท ภูอาลัย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ฉัตรนารี เดชประเสริฐ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วราภรณ์ ประทุมวัน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ไชยยา วะละคำ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พิมพกานต์ สมพวง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จิราภรณ์ มาลากอง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หนึ่งฤทัย พลเยี่ยม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รติยา มิโสภา และสายัญ พันธ์สมบูรณ์</w:t>
            </w:r>
          </w:p>
        </w:tc>
        <w:tc>
          <w:tcPr>
            <w:tcW w:w="1356" w:type="pct"/>
            <w:shd w:val="clear" w:color="auto" w:fill="auto"/>
          </w:tcPr>
          <w:p w14:paraId="1E8EBE4D" w14:textId="4149C73F" w:rsidR="00F35355" w:rsidRPr="004F6AD9" w:rsidRDefault="00F35355" w:rsidP="00F3535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กระบวนการถ่ายทอดเทคโนโลยีสู่เกษตรจังหวัดกาฬสินธุ์เพื่อเพิ่มประสิทธิภาพการผลิตมันสำปะหลัง</w:t>
            </w:r>
          </w:p>
        </w:tc>
        <w:tc>
          <w:tcPr>
            <w:tcW w:w="940" w:type="pct"/>
            <w:shd w:val="clear" w:color="auto" w:fill="auto"/>
          </w:tcPr>
          <w:p w14:paraId="652750C9" w14:textId="3E23C641" w:rsidR="00F35355" w:rsidRPr="004F6AD9" w:rsidRDefault="00F35355" w:rsidP="00F353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การประชุมวิชาการระดับชาติและนานาชาติ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ในหัวข้อ นวัตกรรมด้านวิทยาศาสตร์และสังคมศาสตร์ เพื่อความยั่งยืน ณ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มหาวิทยาลัยกาฬสินธุ์ จังหวัดกาฬสินธุ์ (หน้า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1390-1394)</w:t>
            </w:r>
          </w:p>
        </w:tc>
        <w:tc>
          <w:tcPr>
            <w:tcW w:w="471" w:type="pct"/>
            <w:shd w:val="clear" w:color="auto" w:fill="auto"/>
          </w:tcPr>
          <w:p w14:paraId="30530D6E" w14:textId="4257DD27" w:rsidR="00F35355" w:rsidRPr="004F6AD9" w:rsidRDefault="00F35355" w:rsidP="00F35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15-16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395" w:type="pct"/>
            <w:shd w:val="clear" w:color="auto" w:fill="auto"/>
          </w:tcPr>
          <w:p w14:paraId="7D3709B4" w14:textId="3FCC0C18" w:rsidR="00F35355" w:rsidRPr="004F6AD9" w:rsidRDefault="00F35355" w:rsidP="00F35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437C28F0" w14:textId="11F8BE4D" w:rsidR="00F35355" w:rsidRPr="004F6AD9" w:rsidRDefault="00F35355" w:rsidP="00F35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F35355" w:rsidRPr="004F6AD9" w14:paraId="7049AD48" w14:textId="77777777" w:rsidTr="002C2562">
        <w:trPr>
          <w:trHeight w:val="397"/>
        </w:trPr>
        <w:tc>
          <w:tcPr>
            <w:tcW w:w="4691" w:type="pct"/>
            <w:gridSpan w:val="6"/>
            <w:shd w:val="clear" w:color="auto" w:fill="auto"/>
            <w:vAlign w:val="center"/>
          </w:tcPr>
          <w:p w14:paraId="7E77669D" w14:textId="5EB29F2B" w:rsidR="00F35355" w:rsidRPr="004F6AD9" w:rsidRDefault="00F35355" w:rsidP="00F35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ผลรวมน้ำหนักคุณภาพ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5A89ADB" w14:textId="262B3874" w:rsidR="00F35355" w:rsidRPr="004F6AD9" w:rsidRDefault="00F35355" w:rsidP="00F35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</w:t>
            </w:r>
          </w:p>
        </w:tc>
      </w:tr>
      <w:bookmarkEnd w:id="14"/>
    </w:tbl>
    <w:p w14:paraId="77E79975" w14:textId="77777777" w:rsidR="00F35355" w:rsidRPr="004F6AD9" w:rsidRDefault="00F35355" w:rsidP="000F1D5A">
      <w:pPr>
        <w:tabs>
          <w:tab w:val="left" w:pos="1440"/>
          <w:tab w:val="left" w:pos="2127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925A71" w14:textId="503AB968" w:rsidR="00833E46" w:rsidRPr="004F6AD9" w:rsidRDefault="00833E46" w:rsidP="000F1D5A">
      <w:pPr>
        <w:tabs>
          <w:tab w:val="left" w:pos="1440"/>
          <w:tab w:val="left" w:pos="2127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(งานสร้างสรรค์)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1503"/>
        <w:gridCol w:w="2891"/>
        <w:gridCol w:w="733"/>
        <w:gridCol w:w="960"/>
        <w:gridCol w:w="960"/>
        <w:gridCol w:w="960"/>
        <w:gridCol w:w="960"/>
        <w:gridCol w:w="1405"/>
        <w:gridCol w:w="1783"/>
        <w:gridCol w:w="1298"/>
      </w:tblGrid>
      <w:tr w:rsidR="00833E46" w:rsidRPr="004F6AD9" w14:paraId="4C79D5AD" w14:textId="77777777" w:rsidTr="000F1D5A">
        <w:trPr>
          <w:trHeight w:val="303"/>
          <w:tblHeader/>
        </w:trPr>
        <w:tc>
          <w:tcPr>
            <w:tcW w:w="193" w:type="pct"/>
            <w:vMerge w:val="restart"/>
            <w:vAlign w:val="center"/>
          </w:tcPr>
          <w:p w14:paraId="43A4556D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7" w:type="pct"/>
            <w:vMerge w:val="restart"/>
            <w:vAlign w:val="center"/>
          </w:tcPr>
          <w:p w14:paraId="126E0F2B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รวมอาจารย์ประจำและนักวิจัย</w:t>
            </w:r>
          </w:p>
        </w:tc>
        <w:tc>
          <w:tcPr>
            <w:tcW w:w="1033" w:type="pct"/>
            <w:vMerge w:val="restart"/>
            <w:vAlign w:val="center"/>
          </w:tcPr>
          <w:p w14:paraId="2348A390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34B794F8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บทความวิจัยและ</w:t>
            </w:r>
          </w:p>
          <w:p w14:paraId="01DAB6C7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  <w:p w14:paraId="3EA2AB1D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ที่ได้รับการตีพิมพ์ทั้งหมด</w:t>
            </w:r>
          </w:p>
        </w:tc>
        <w:tc>
          <w:tcPr>
            <w:tcW w:w="1634" w:type="pct"/>
            <w:gridSpan w:val="5"/>
          </w:tcPr>
          <w:p w14:paraId="018B4192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บทความที่ได้รับการตีพิมพ์</w:t>
            </w:r>
          </w:p>
        </w:tc>
        <w:tc>
          <w:tcPr>
            <w:tcW w:w="502" w:type="pct"/>
            <w:vMerge w:val="restart"/>
            <w:vAlign w:val="center"/>
          </w:tcPr>
          <w:p w14:paraId="565F33D6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ผลรวมน้ำหนักคุณภาพ</w:t>
            </w:r>
          </w:p>
        </w:tc>
        <w:tc>
          <w:tcPr>
            <w:tcW w:w="637" w:type="pct"/>
            <w:vMerge w:val="restart"/>
            <w:vAlign w:val="center"/>
          </w:tcPr>
          <w:p w14:paraId="1D54829F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ร้อยละคุณภาพงานวิจัยและงานสร้างสรรค์ที่ได้รับการตีพิมพ์</w:t>
            </w:r>
          </w:p>
        </w:tc>
        <w:tc>
          <w:tcPr>
            <w:tcW w:w="464" w:type="pct"/>
            <w:vMerge w:val="restart"/>
            <w:vAlign w:val="center"/>
          </w:tcPr>
          <w:p w14:paraId="4E23BF97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33E46" w:rsidRPr="004F6AD9" w14:paraId="5C97DAD0" w14:textId="77777777" w:rsidTr="000F1D5A">
        <w:trPr>
          <w:trHeight w:val="146"/>
          <w:tblHeader/>
        </w:trPr>
        <w:tc>
          <w:tcPr>
            <w:tcW w:w="193" w:type="pct"/>
            <w:vMerge/>
          </w:tcPr>
          <w:p w14:paraId="7907352C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pct"/>
            <w:vMerge/>
          </w:tcPr>
          <w:p w14:paraId="248FC555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3" w:type="pct"/>
            <w:vMerge/>
          </w:tcPr>
          <w:p w14:paraId="3A921A88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4" w:type="pct"/>
            <w:gridSpan w:val="5"/>
          </w:tcPr>
          <w:p w14:paraId="1210A648" w14:textId="77777777" w:rsidR="00833E46" w:rsidRPr="004F6AD9" w:rsidRDefault="00833E46" w:rsidP="00280693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น้ำหนักคุณภาพ</w:t>
            </w:r>
          </w:p>
        </w:tc>
        <w:tc>
          <w:tcPr>
            <w:tcW w:w="502" w:type="pct"/>
            <w:vMerge/>
          </w:tcPr>
          <w:p w14:paraId="23C7C797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vMerge/>
          </w:tcPr>
          <w:p w14:paraId="42409E82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" w:type="pct"/>
            <w:vMerge/>
          </w:tcPr>
          <w:p w14:paraId="440DB2F9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3E46" w:rsidRPr="004F6AD9" w14:paraId="184F0ADA" w14:textId="77777777" w:rsidTr="000F1D5A">
        <w:trPr>
          <w:trHeight w:val="146"/>
          <w:tblHeader/>
        </w:trPr>
        <w:tc>
          <w:tcPr>
            <w:tcW w:w="193" w:type="pct"/>
            <w:vMerge/>
          </w:tcPr>
          <w:p w14:paraId="48B24E08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7" w:type="pct"/>
            <w:vMerge/>
          </w:tcPr>
          <w:p w14:paraId="7B685508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3" w:type="pct"/>
            <w:vMerge/>
          </w:tcPr>
          <w:p w14:paraId="6C9302B9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vAlign w:val="center"/>
          </w:tcPr>
          <w:p w14:paraId="5EDC65EC" w14:textId="77777777" w:rsidR="00833E46" w:rsidRPr="004F6AD9" w:rsidRDefault="00833E46" w:rsidP="002C2562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0.20</w:t>
            </w:r>
          </w:p>
        </w:tc>
        <w:tc>
          <w:tcPr>
            <w:tcW w:w="343" w:type="pct"/>
            <w:vAlign w:val="center"/>
          </w:tcPr>
          <w:p w14:paraId="483EEC2B" w14:textId="77777777" w:rsidR="00833E46" w:rsidRPr="004F6AD9" w:rsidRDefault="00833E46" w:rsidP="002C2562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0.40</w:t>
            </w:r>
          </w:p>
        </w:tc>
        <w:tc>
          <w:tcPr>
            <w:tcW w:w="343" w:type="pct"/>
            <w:vAlign w:val="center"/>
          </w:tcPr>
          <w:p w14:paraId="30F71ADE" w14:textId="77777777" w:rsidR="00833E46" w:rsidRPr="004F6AD9" w:rsidRDefault="00833E46" w:rsidP="002C2562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0.60</w:t>
            </w:r>
          </w:p>
        </w:tc>
        <w:tc>
          <w:tcPr>
            <w:tcW w:w="343" w:type="pct"/>
            <w:vAlign w:val="center"/>
          </w:tcPr>
          <w:p w14:paraId="12CE8A0C" w14:textId="77777777" w:rsidR="00833E46" w:rsidRPr="004F6AD9" w:rsidRDefault="00833E46" w:rsidP="002C2562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0.80</w:t>
            </w:r>
          </w:p>
        </w:tc>
        <w:tc>
          <w:tcPr>
            <w:tcW w:w="343" w:type="pct"/>
            <w:vAlign w:val="center"/>
          </w:tcPr>
          <w:p w14:paraId="1892A835" w14:textId="77777777" w:rsidR="00833E46" w:rsidRPr="004F6AD9" w:rsidRDefault="00833E46" w:rsidP="002C2562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502" w:type="pct"/>
            <w:vMerge/>
          </w:tcPr>
          <w:p w14:paraId="4D4BB56C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pct"/>
            <w:vMerge/>
          </w:tcPr>
          <w:p w14:paraId="6C7BC49A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" w:type="pct"/>
            <w:vMerge/>
          </w:tcPr>
          <w:p w14:paraId="63323603" w14:textId="77777777" w:rsidR="00833E46" w:rsidRPr="004F6AD9" w:rsidRDefault="00833E46" w:rsidP="000F1D5A">
            <w:pPr>
              <w:tabs>
                <w:tab w:val="left" w:pos="1440"/>
                <w:tab w:val="left" w:pos="2127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3E46" w:rsidRPr="004F6AD9" w14:paraId="3986302E" w14:textId="77777777" w:rsidTr="000F1D5A">
        <w:trPr>
          <w:trHeight w:val="364"/>
        </w:trPr>
        <w:tc>
          <w:tcPr>
            <w:tcW w:w="193" w:type="pct"/>
          </w:tcPr>
          <w:p w14:paraId="2B60070B" w14:textId="28CCC520" w:rsidR="00833E46" w:rsidRPr="004F6AD9" w:rsidRDefault="002F4139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7" w:type="pct"/>
          </w:tcPr>
          <w:p w14:paraId="1DFAED2A" w14:textId="71D0F3D0" w:rsidR="00833E46" w:rsidRPr="004F6AD9" w:rsidRDefault="002C2562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033" w:type="pct"/>
          </w:tcPr>
          <w:p w14:paraId="3E6938A1" w14:textId="5D0F8ABF" w:rsidR="00833E46" w:rsidRPr="004F6AD9" w:rsidRDefault="00F35355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262" w:type="pct"/>
          </w:tcPr>
          <w:p w14:paraId="65AE4031" w14:textId="38525836" w:rsidR="00833E46" w:rsidRPr="004F6AD9" w:rsidRDefault="006A76EF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F35355"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3" w:type="pct"/>
          </w:tcPr>
          <w:p w14:paraId="68E1917B" w14:textId="590E6470" w:rsidR="00833E46" w:rsidRPr="004F6AD9" w:rsidRDefault="002C2562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3" w:type="pct"/>
          </w:tcPr>
          <w:p w14:paraId="30971B4A" w14:textId="0CD703C7" w:rsidR="00833E46" w:rsidRPr="004F6AD9" w:rsidRDefault="002C2562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3" w:type="pct"/>
          </w:tcPr>
          <w:p w14:paraId="2FFEA62C" w14:textId="3BDDD2FE" w:rsidR="00833E46" w:rsidRPr="004F6AD9" w:rsidRDefault="00E9263C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3" w:type="pct"/>
          </w:tcPr>
          <w:p w14:paraId="5739B9FA" w14:textId="5868C2FA" w:rsidR="00833E46" w:rsidRPr="004F6AD9" w:rsidRDefault="002C2562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2" w:type="pct"/>
          </w:tcPr>
          <w:p w14:paraId="5CA09D69" w14:textId="16C45D90" w:rsidR="00833E46" w:rsidRPr="004F6AD9" w:rsidRDefault="006A76EF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15.</w:t>
            </w:r>
            <w:r w:rsidR="00F35355"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37" w:type="pct"/>
          </w:tcPr>
          <w:p w14:paraId="18C3AD13" w14:textId="050F669B" w:rsidR="00833E46" w:rsidRPr="004F6AD9" w:rsidRDefault="00F35355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26.79</w:t>
            </w:r>
          </w:p>
        </w:tc>
        <w:tc>
          <w:tcPr>
            <w:tcW w:w="464" w:type="pct"/>
          </w:tcPr>
          <w:p w14:paraId="25D362E8" w14:textId="258BE89C" w:rsidR="00833E46" w:rsidRPr="004F6AD9" w:rsidRDefault="00F35355" w:rsidP="002F4139">
            <w:pPr>
              <w:tabs>
                <w:tab w:val="left" w:pos="1440"/>
                <w:tab w:val="left" w:pos="2127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4.47</w:t>
            </w:r>
          </w:p>
        </w:tc>
      </w:tr>
    </w:tbl>
    <w:p w14:paraId="262AA5B9" w14:textId="77777777" w:rsidR="002F4139" w:rsidRPr="004F6AD9" w:rsidRDefault="002F4139" w:rsidP="00280693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sectPr w:rsidR="002F4139" w:rsidRPr="004F6AD9" w:rsidSect="00CB2695">
          <w:pgSz w:w="16838" w:h="11906" w:orient="landscape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5B9130DF" w14:textId="77777777" w:rsidR="00226FA9" w:rsidRPr="004F6AD9" w:rsidRDefault="00226FA9" w:rsidP="00226FA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769"/>
        <w:gridCol w:w="1559"/>
        <w:gridCol w:w="1650"/>
      </w:tblGrid>
      <w:tr w:rsidR="00226FA9" w:rsidRPr="004F6AD9" w14:paraId="3DDDACC2" w14:textId="77777777" w:rsidTr="00CC31A6">
        <w:tc>
          <w:tcPr>
            <w:tcW w:w="0" w:type="auto"/>
            <w:vAlign w:val="center"/>
          </w:tcPr>
          <w:p w14:paraId="6C0CCA6D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9" w:type="dxa"/>
            <w:vAlign w:val="center"/>
          </w:tcPr>
          <w:p w14:paraId="41BEBB9F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14:paraId="4D309EB3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D450DFF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650" w:type="dxa"/>
            <w:vAlign w:val="center"/>
          </w:tcPr>
          <w:p w14:paraId="3D36C8BA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79BF6048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26FA9" w:rsidRPr="004F6AD9" w14:paraId="032C4456" w14:textId="77777777" w:rsidTr="00CC31A6">
        <w:trPr>
          <w:trHeight w:val="680"/>
        </w:trPr>
        <w:tc>
          <w:tcPr>
            <w:tcW w:w="0" w:type="auto"/>
            <w:vAlign w:val="center"/>
          </w:tcPr>
          <w:p w14:paraId="7C395907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769" w:type="dxa"/>
            <w:vAlign w:val="center"/>
          </w:tcPr>
          <w:p w14:paraId="3F19577B" w14:textId="33882B74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ร้อยละคุณภาพงานวิจัยและงานสร้างสรรค์ที่ได้รับการตีพิมพ์ เท่ากับ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26.79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4.47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59" w:type="dxa"/>
            <w:vAlign w:val="center"/>
          </w:tcPr>
          <w:p w14:paraId="4A3DDFED" w14:textId="6FA87A23" w:rsidR="00226FA9" w:rsidRPr="004F6AD9" w:rsidRDefault="00226FA9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4.47</w:t>
            </w:r>
          </w:p>
        </w:tc>
        <w:tc>
          <w:tcPr>
            <w:tcW w:w="1650" w:type="dxa"/>
            <w:vAlign w:val="center"/>
          </w:tcPr>
          <w:p w14:paraId="42C4638F" w14:textId="3A740CB2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5446537C" w14:textId="77777777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A89BBB6" w14:textId="44359DE4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833E46" w:rsidRPr="004F6AD9" w14:paraId="6FC22095" w14:textId="77777777" w:rsidTr="00280693">
        <w:tc>
          <w:tcPr>
            <w:tcW w:w="858" w:type="pct"/>
          </w:tcPr>
          <w:p w14:paraId="50F31433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185AD5A0" w14:textId="77777777" w:rsidR="00833E46" w:rsidRPr="004F6AD9" w:rsidRDefault="00833E46" w:rsidP="0028069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833E46" w:rsidRPr="004F6AD9" w14:paraId="78DEC503" w14:textId="77777777" w:rsidTr="00280693">
        <w:tc>
          <w:tcPr>
            <w:tcW w:w="858" w:type="pct"/>
          </w:tcPr>
          <w:p w14:paraId="0568DC95" w14:textId="4C7FD8B9" w:rsidR="00833E46" w:rsidRPr="004F6AD9" w:rsidRDefault="00280693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2.3-1-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0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4142" w:type="pct"/>
          </w:tcPr>
          <w:p w14:paraId="22E2FBB3" w14:textId="187085DE" w:rsidR="00833E46" w:rsidRPr="004F6AD9" w:rsidRDefault="002F4139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สรุปรายการผลงานทางวิชาการ คณะเทคโนโลยีการเกษตร ปี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2562 (2019)</w:t>
            </w:r>
          </w:p>
        </w:tc>
      </w:tr>
    </w:tbl>
    <w:p w14:paraId="3C21F34A" w14:textId="1117D146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5F6297" w14:textId="77777777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6B56088E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5166883D" w14:textId="7EB2C83E" w:rsidR="00226FA9" w:rsidRPr="004F6AD9" w:rsidRDefault="00226FA9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5857F06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319C3ECC" w14:textId="77777777" w:rsidR="007C0DA4" w:rsidRDefault="00226FA9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7811AF9E" w14:textId="7AC78EE5" w:rsidR="007C0DA4" w:rsidRP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เพิ่มระดับคุณภาพผลงานวิจัยของอาจารย์ให้เป็นสากลมากยิ่งขึ้น เช่น จัดงบประมาณส่งเสริมผู้ที่ตีพิมพ์ ในวารสารวิชาการในระดับนานาชาติตามประกาศ กพอ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มีระบบช่วยเหลือด้านภาษา และพัฒนากลุ่มวิจัยที่มีพี่เลี้ยงที่เข้มแข็ง </w:t>
      </w:r>
    </w:p>
    <w:p w14:paraId="1A2EC4C3" w14:textId="6A9F306D" w:rsidR="00226FA9" w:rsidRPr="004F6AD9" w:rsidRDefault="00226FA9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F3F2A22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5402429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70A0D9B0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580CACF6" w14:textId="77777777" w:rsidR="00226FA9" w:rsidRPr="004F6AD9" w:rsidRDefault="00226FA9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01E16E" w14:textId="77777777" w:rsidR="00280693" w:rsidRPr="004F6AD9" w:rsidRDefault="00280693" w:rsidP="00280693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280693" w:rsidRPr="004F6AD9" w14:paraId="6131F739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2E321726" w14:textId="77777777" w:rsidR="00280693" w:rsidRPr="004F6AD9" w:rsidRDefault="00280693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52AECCA5" w14:textId="77777777" w:rsidR="00280693" w:rsidRPr="004F6AD9" w:rsidRDefault="00280693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16EDA67E" w14:textId="77777777" w:rsidR="00280693" w:rsidRPr="004F6AD9" w:rsidRDefault="00280693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3618ED5E" w14:textId="77777777" w:rsidR="00280693" w:rsidRPr="004F6AD9" w:rsidRDefault="00280693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7556EE76" w14:textId="77777777" w:rsidR="00280693" w:rsidRPr="004F6AD9" w:rsidRDefault="00280693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2307115E" w14:textId="77777777" w:rsidR="00280693" w:rsidRPr="004F6AD9" w:rsidRDefault="00280693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71F51CCE" w14:textId="65CC3750" w:rsidR="0090309C" w:rsidRDefault="0090309C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672D3FF" w14:textId="5E3BD8F8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8FF7B2F" w14:textId="3C2592CA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087D2BA0" w14:textId="44FF3D3E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0EDD3C22" w14:textId="58589833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9D3D10A" w14:textId="2E0757C8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ABF63C1" w14:textId="4B62C39F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6F782CE" w14:textId="0061DCBA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55D6E69" w14:textId="2C619DBF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7ED63F5" w14:textId="292070FE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C9B8295" w14:textId="54ED84D0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370D14FA" w14:textId="77777777" w:rsidR="007C0DA4" w:rsidRPr="004F6AD9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4685A05" w14:textId="41651ECC" w:rsidR="00833E46" w:rsidRPr="004F6AD9" w:rsidRDefault="00833E46" w:rsidP="0090309C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ตัวบ่งชี้ที่ 2.4</w:t>
      </w:r>
      <w:bookmarkStart w:id="15" w:name="_Hlk23768888"/>
      <w:r w:rsidR="0090309C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ผลงานวิจัยหรืองานสร้างสรรค์หรือนวัตกรรม ที่ตอบสนองยุทธศาสตร์ชาติ ยุทธศาสตร์จังหวัดกาฬสินธุ์</w:t>
      </w:r>
      <w:r w:rsidR="00AB25B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ยุทธศาสตร์วิจัยของมหาวิทยาลัยกาฬสินธุ์ หรือความต้องการของสังคมที่เกิดจากเครือข่ายความร่วมมือระหว่างสถาบันอุดมศึกษากับองค์กรภาครัฐหรือองค์กรภาคเอกชนทั้งในหรือต่างประเทศ </w:t>
      </w:r>
      <w:bookmarkEnd w:id="15"/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12526249" w14:textId="3FDFAADD" w:rsidR="00833E46" w:rsidRPr="004F6AD9" w:rsidRDefault="00833E46" w:rsidP="0090309C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90309C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ผลลัพธ์</w:t>
      </w:r>
    </w:p>
    <w:p w14:paraId="7D9156A5" w14:textId="6CB89804" w:rsidR="00833E46" w:rsidRPr="004F6AD9" w:rsidRDefault="00833E46" w:rsidP="0090309C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90309C"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ปีปฏิทิน</w:t>
      </w:r>
    </w:p>
    <w:p w14:paraId="4BB5E6C3" w14:textId="77777777" w:rsidR="00833E46" w:rsidRPr="004F6AD9" w:rsidRDefault="00833E46" w:rsidP="000F1D5A">
      <w:pPr>
        <w:spacing w:before="12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0CB59C2A" w14:textId="0DACDE62" w:rsidR="00833E46" w:rsidRPr="004F6AD9" w:rsidRDefault="00833E46" w:rsidP="00280693">
      <w:pPr>
        <w:ind w:firstLine="567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จำนวนผลงานวิจัย หรืองานสร้างสรรค์ หรือนวัตกรรมที่ตอบสนองยุทธศาสตร์ชาติ ยุทธศาสตร์จังหวัดกาฬสินธุ์ ยุทธศาสตร์วิจัยของมหาวิทยาลัยกาฬสินธุ์ หรือความต้องการของสังคมที่เกิดจากเครือข่ายความร่วมมือระหว่างสถาบันอุดมศึกษากับองค์กรภาครัฐหรือเอกชนทั้งในหรือต่างประเทศ</w:t>
      </w:r>
    </w:p>
    <w:p w14:paraId="2E34B72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เกณฑ์การประเมิน</w:t>
      </w:r>
    </w:p>
    <w:p w14:paraId="0B977786" w14:textId="3BDC1F42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ผลงานวิจัย หรืองานสร้างสรรค์ หรือนวัตกรรม ที่ตอบสนองยุทธศาสตร์ชาติ ยุทธศาสตร์จังหวัดกาฬสินธุ์ ยุทธศาสตร์วิจัยของมหาวิทยาลัยกาฬสินธุ์ หรือความต้องการของสังคมที่เกิดจากเครือข่ายความร่วมมือระหว่างสถาบันอุดมศึกษากับองค์กรภาครัฐหรือเอกชนทั้งในหรือต่างประเทศ ที่กำหนดไว้คะแนนเต็ม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=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ร้อยละ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20 </w:t>
      </w:r>
    </w:p>
    <w:p w14:paraId="4CD10E3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สูตรการคำนวณ</w:t>
      </w:r>
    </w:p>
    <w:p w14:paraId="0B1C5411" w14:textId="13EB81DD" w:rsidR="00833E46" w:rsidRPr="004F6AD9" w:rsidRDefault="00833E46" w:rsidP="00693FFE">
      <w:pPr>
        <w:pStyle w:val="ListParagraph"/>
        <w:numPr>
          <w:ilvl w:val="0"/>
          <w:numId w:val="3"/>
        </w:numPr>
        <w:spacing w:after="0" w:line="240" w:lineRule="auto"/>
        <w:ind w:firstLine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คำนวณค่าร้อยละของผลงานวิจัยหรืองานสร้างสรรค์หรือนวัตกรรมที่ตอบสนองยุทธศาสตร์ชาติ ยุทธศาสตร์จังหวัด หรือยุทธศาสตร์วิจัยของมหาวิทยาลัยกาฬสินธุ์ หรือความต้องการของสังคมที่เกิดจากเครือข่ายความร่วมมือระหว่าง สถาบันอุดมศึกษากับองค์กรภาครัฐหรือเอกชนทั้งในหรือต่างประเทศ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ตามสูตร</w:t>
      </w:r>
    </w:p>
    <w:p w14:paraId="58D1C719" w14:textId="77777777" w:rsidR="00833E46" w:rsidRPr="004F6AD9" w:rsidRDefault="00833E46" w:rsidP="000F1D5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222"/>
        <w:gridCol w:w="5105"/>
        <w:gridCol w:w="222"/>
        <w:gridCol w:w="735"/>
      </w:tblGrid>
      <w:tr w:rsidR="00833E46" w:rsidRPr="004F6AD9" w14:paraId="4B7BC0FC" w14:textId="77777777" w:rsidTr="0090309C">
        <w:trPr>
          <w:trHeight w:val="38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2CFE965" w14:textId="377BBBAC" w:rsidR="00833E46" w:rsidRPr="004F6AD9" w:rsidRDefault="00833E46" w:rsidP="0090309C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ค่าร้อยละ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7D397CF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02F1A0" w14:textId="77777777" w:rsidR="0090309C" w:rsidRPr="004F6AD9" w:rsidRDefault="00833E46" w:rsidP="0090309C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  <w:cs/>
              </w:rPr>
              <w:t>จำนวนผลงานวิจัยหรืองานสร้างสรรค์หรือนวัตกรรม</w:t>
            </w:r>
          </w:p>
          <w:p w14:paraId="217BEF32" w14:textId="1789FEDC" w:rsidR="00833E46" w:rsidRPr="004F6AD9" w:rsidRDefault="00833E46" w:rsidP="0090309C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  <w:cs/>
              </w:rPr>
              <w:t>ที่ตอบสนองยุทธศาสตร์ฯที่เกิดจากเครือข่ายความร่วมมือ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94051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4187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x 100</w:t>
            </w:r>
          </w:p>
        </w:tc>
      </w:tr>
      <w:tr w:rsidR="00833E46" w:rsidRPr="004F6AD9" w14:paraId="24405239" w14:textId="77777777" w:rsidTr="0090309C">
        <w:trPr>
          <w:trHeight w:val="458"/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65A7540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5F4F20C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AA4245" w14:textId="77777777" w:rsidR="00833E46" w:rsidRPr="004F6AD9" w:rsidRDefault="00833E46" w:rsidP="0090309C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  <w:cs/>
              </w:rPr>
              <w:t>จำนวนผลงานวิจัยหรืองานสร้างสรรค์หรือนวัตกรรมทั้งหมด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3BD3D31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E13879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529F2D7F" w14:textId="77777777" w:rsidR="00833E46" w:rsidRPr="004F6AD9" w:rsidRDefault="00833E46" w:rsidP="000F1D5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18"/>
          <w:szCs w:val="18"/>
        </w:rPr>
      </w:pPr>
    </w:p>
    <w:p w14:paraId="3FA14458" w14:textId="77777777" w:rsidR="00833E46" w:rsidRPr="004F6AD9" w:rsidRDefault="00833E46" w:rsidP="00693FFE">
      <w:pPr>
        <w:pStyle w:val="ListParagraph"/>
        <w:numPr>
          <w:ilvl w:val="0"/>
          <w:numId w:val="3"/>
        </w:numPr>
        <w:spacing w:after="0" w:line="240" w:lineRule="auto"/>
        <w:ind w:firstLine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แปลงค่าร้อยละที่ได้จากการคำนวณได้ในข้อ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เทียบกับคะแนนเต็ม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222"/>
        <w:gridCol w:w="4886"/>
        <w:gridCol w:w="222"/>
        <w:gridCol w:w="503"/>
      </w:tblGrid>
      <w:tr w:rsidR="00833E46" w:rsidRPr="004F6AD9" w14:paraId="5780BE0A" w14:textId="77777777" w:rsidTr="00280693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8C7AA54" w14:textId="77777777" w:rsidR="00833E46" w:rsidRPr="004F6AD9" w:rsidRDefault="00833E46" w:rsidP="0090309C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=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0EDE218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1F56F8" w14:textId="77777777" w:rsidR="0090309C" w:rsidRPr="004F6AD9" w:rsidRDefault="00833E46" w:rsidP="0090309C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ร้อยละผลงานวิจัยหรืองานสร้างสรรค์หรือนวัตกรรม</w:t>
            </w:r>
          </w:p>
          <w:p w14:paraId="7AB7DBD3" w14:textId="20DB7B8B" w:rsidR="00833E46" w:rsidRPr="004F6AD9" w:rsidRDefault="00833E46" w:rsidP="0090309C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ที่ตอบสนองยุทธศาสตร์ฯที่เกิดจากเครือข่ายความร่วมมือ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7933E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D1C2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x 5</w:t>
            </w:r>
          </w:p>
        </w:tc>
      </w:tr>
      <w:tr w:rsidR="00833E46" w:rsidRPr="004F6AD9" w14:paraId="78CAA6F4" w14:textId="77777777" w:rsidTr="00280693">
        <w:trPr>
          <w:trHeight w:val="431"/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0107792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16C06A4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B9B860" w14:textId="77777777" w:rsidR="00833E46" w:rsidRPr="004F6AD9" w:rsidRDefault="00833E46" w:rsidP="0090309C">
            <w:pPr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E32203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9CBB4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3C0A0D3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28"/>
          <w:u w:val="single"/>
        </w:rPr>
      </w:pP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u w:val="single"/>
          <w:cs/>
        </w:rPr>
        <w:t>หมายเหตุ</w:t>
      </w:r>
    </w:p>
    <w:p w14:paraId="68AAC7C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i/>
          <w:iCs/>
          <w:color w:val="0D0D0D" w:themeColor="text1" w:themeTint="F2"/>
          <w:sz w:val="28"/>
        </w:rPr>
      </w:pPr>
      <w:r w:rsidRPr="004F6AD9">
        <w:rPr>
          <w:rFonts w:ascii="TH SarabunPSK" w:hAnsi="TH SarabunPSK" w:cs="TH SarabunPSK"/>
          <w:b/>
          <w:bCs/>
          <w:i/>
          <w:iCs/>
          <w:color w:val="0D0D0D" w:themeColor="text1" w:themeTint="F2"/>
          <w:sz w:val="28"/>
          <w:cs/>
        </w:rPr>
        <w:t>เครือข่ายความร่วมมือ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cs/>
        </w:rPr>
        <w:t xml:space="preserve"> หมายถึง การทำงานร่วมกันเป็นเครือข่ายระหว่างสถาบันการศึกษากับหน่วยงานภาครัฐหรือภาคเอกชนหรือองค์กรภาคประชาชน โดยส่งเสริมผลักดันให้เกิดความร่วมมือในการทำงาน การประสานงาน ระหว่างสถาบันอุดมศึกษา หน่วยงานภาครัฐ ภาคเอกชนและองค์กรภาคประชาชนในลักษณะการบริหารงานในรูปแบบเครือข่าย (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</w:rPr>
        <w:t xml:space="preserve">Network)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cs/>
        </w:rPr>
        <w:t>หรือเป็นหุ้นส่วน (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</w:rPr>
        <w:t xml:space="preserve">Partnership)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cs/>
        </w:rPr>
        <w:t>ในการรับผลประโยชน์ร่วมกันในรูปแบบใดรูปแบบหนึ่ง</w:t>
      </w:r>
    </w:p>
    <w:p w14:paraId="7ABF2FB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color w:val="0D0D0D" w:themeColor="text1" w:themeTint="F2"/>
          <w:sz w:val="28"/>
        </w:rPr>
      </w:pPr>
      <w:r w:rsidRPr="004F6AD9">
        <w:rPr>
          <w:rFonts w:ascii="TH SarabunPSK" w:hAnsi="TH SarabunPSK" w:cs="TH SarabunPSK"/>
          <w:b/>
          <w:bCs/>
          <w:i/>
          <w:iCs/>
          <w:color w:val="0D0D0D" w:themeColor="text1" w:themeTint="F2"/>
          <w:sz w:val="28"/>
          <w:cs/>
        </w:rPr>
        <w:t>ความต้องการของสังคม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28"/>
          <w:cs/>
        </w:rPr>
        <w:t xml:space="preserve"> หมายถึง งานวิจัยที่เกิดจากการสำรวจความต้องการหรือการแสดงเจตจำนงของชุมชน ท้องถิ่น หรือภาคีเครือข่ายของสถาบันการศึกษา ซึ่งสามารถเกิดขึ้นก่อน หรืออยู่ระหว่างการดำเนินการ หรือการนำผลงานวิจัยไปดำเนินการให้เป็นประโยชน์ต่อชุมชน ท้องถิ่น หรือภาคีเครือข่ายของสถาบันการศึกษา</w:t>
      </w:r>
    </w:p>
    <w:p w14:paraId="7840FC1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2"/>
        <w:gridCol w:w="2658"/>
      </w:tblGrid>
      <w:tr w:rsidR="00833E46" w:rsidRPr="004F6AD9" w14:paraId="52C5366B" w14:textId="77777777" w:rsidTr="00280693">
        <w:trPr>
          <w:trHeight w:val="454"/>
        </w:trPr>
        <w:tc>
          <w:tcPr>
            <w:tcW w:w="3533" w:type="pct"/>
            <w:vAlign w:val="center"/>
          </w:tcPr>
          <w:p w14:paraId="4B8C54F0" w14:textId="77777777" w:rsidR="00833E46" w:rsidRPr="004F6AD9" w:rsidRDefault="00833E46" w:rsidP="002806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ข้อมูลพื้นฐาน</w:t>
            </w:r>
          </w:p>
        </w:tc>
        <w:tc>
          <w:tcPr>
            <w:tcW w:w="1467" w:type="pct"/>
            <w:vAlign w:val="center"/>
          </w:tcPr>
          <w:p w14:paraId="61A35A1F" w14:textId="77777777" w:rsidR="00833E46" w:rsidRPr="004F6AD9" w:rsidRDefault="00833E46" w:rsidP="00280693">
            <w:pPr>
              <w:spacing w:after="200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33E46" w:rsidRPr="004F6AD9" w14:paraId="1CFBBF82" w14:textId="77777777" w:rsidTr="00280693">
        <w:tc>
          <w:tcPr>
            <w:tcW w:w="3533" w:type="pct"/>
          </w:tcPr>
          <w:p w14:paraId="72C59AE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จำนวนผลงานวิจัย</w:t>
            </w:r>
          </w:p>
        </w:tc>
        <w:tc>
          <w:tcPr>
            <w:tcW w:w="1467" w:type="pct"/>
          </w:tcPr>
          <w:p w14:paraId="21D5AA87" w14:textId="3CBF280E" w:rsidR="00833E46" w:rsidRPr="004F6AD9" w:rsidRDefault="000233E4" w:rsidP="000233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833E46" w:rsidRPr="004F6AD9" w14:paraId="563D3EC0" w14:textId="77777777" w:rsidTr="00280693">
        <w:tc>
          <w:tcPr>
            <w:tcW w:w="3533" w:type="pct"/>
          </w:tcPr>
          <w:p w14:paraId="00EE9621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จำนวนผลงานสร้างสรรค์</w:t>
            </w:r>
          </w:p>
        </w:tc>
        <w:tc>
          <w:tcPr>
            <w:tcW w:w="1467" w:type="pct"/>
          </w:tcPr>
          <w:p w14:paraId="5C02106E" w14:textId="0C70717D" w:rsidR="00833E46" w:rsidRPr="004F6AD9" w:rsidRDefault="000233E4" w:rsidP="000233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833E46" w:rsidRPr="004F6AD9" w14:paraId="4137BD66" w14:textId="77777777" w:rsidTr="00280693">
        <w:tc>
          <w:tcPr>
            <w:tcW w:w="3533" w:type="pct"/>
          </w:tcPr>
          <w:p w14:paraId="069D3B8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จำนวนผลงานนวัตกรรม</w:t>
            </w:r>
          </w:p>
        </w:tc>
        <w:tc>
          <w:tcPr>
            <w:tcW w:w="1467" w:type="pct"/>
          </w:tcPr>
          <w:p w14:paraId="59021DA2" w14:textId="50BE7810" w:rsidR="00833E46" w:rsidRPr="004F6AD9" w:rsidRDefault="000233E4" w:rsidP="000233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833E46" w:rsidRPr="004F6AD9" w14:paraId="251F3963" w14:textId="77777777" w:rsidTr="00280693">
        <w:tc>
          <w:tcPr>
            <w:tcW w:w="3533" w:type="pct"/>
          </w:tcPr>
          <w:p w14:paraId="1269BAF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จำนวนผลงานวิจัยหรืองานสร้างสรรค์หรือนวัตกรรมทั้งหมด</w:t>
            </w:r>
          </w:p>
        </w:tc>
        <w:tc>
          <w:tcPr>
            <w:tcW w:w="1467" w:type="pct"/>
          </w:tcPr>
          <w:p w14:paraId="7D363F16" w14:textId="423050AE" w:rsidR="00833E46" w:rsidRPr="004F6AD9" w:rsidRDefault="000233E4" w:rsidP="000233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990EE2" w:rsidRPr="004F6AD9" w14:paraId="0BA65253" w14:textId="77777777" w:rsidTr="00280693">
        <w:tc>
          <w:tcPr>
            <w:tcW w:w="3533" w:type="pct"/>
          </w:tcPr>
          <w:p w14:paraId="0F8AB662" w14:textId="77777777" w:rsidR="00990EE2" w:rsidRPr="004F6AD9" w:rsidRDefault="00990EE2" w:rsidP="00990EE2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  <w:cs/>
              </w:rPr>
              <w:t>จำนวนผลงานวิจัยหรืองานสร้างสรรค์หรือนวัตกรรม</w:t>
            </w:r>
          </w:p>
          <w:p w14:paraId="2B7729B3" w14:textId="57839502" w:rsidR="00990EE2" w:rsidRPr="004F6AD9" w:rsidRDefault="00990EE2" w:rsidP="00990EE2">
            <w:pPr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44"/>
                <w:szCs w:val="32"/>
                <w:cs/>
              </w:rPr>
              <w:t>ที่ตอบสนองยุทธศาสตร์ฯที่เกิดจากเครือข่ายความร่วมมือ</w:t>
            </w:r>
          </w:p>
        </w:tc>
        <w:tc>
          <w:tcPr>
            <w:tcW w:w="1467" w:type="pct"/>
          </w:tcPr>
          <w:p w14:paraId="1587892D" w14:textId="095DB701" w:rsidR="00990EE2" w:rsidRPr="004F6AD9" w:rsidRDefault="00990EE2" w:rsidP="000233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33E46" w:rsidRPr="004F6AD9" w14:paraId="59AF3D0B" w14:textId="77777777" w:rsidTr="00280693">
        <w:tc>
          <w:tcPr>
            <w:tcW w:w="3533" w:type="pct"/>
          </w:tcPr>
          <w:p w14:paraId="39E95153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ผลงานวิจัยหรืองานสร้างสรรค์หรือนวัตกรรมที่ตอบสนองยุทธศาสตร์ฯที่เกิดจากเครือข่ายความร่วมมือ</w:t>
            </w:r>
          </w:p>
        </w:tc>
        <w:tc>
          <w:tcPr>
            <w:tcW w:w="1467" w:type="pct"/>
          </w:tcPr>
          <w:p w14:paraId="46E1A622" w14:textId="6D051386" w:rsidR="00833E46" w:rsidRPr="004F6AD9" w:rsidRDefault="00990EE2" w:rsidP="000233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990EE2" w:rsidRPr="004F6AD9" w14:paraId="0396F210" w14:textId="77777777" w:rsidTr="008C5C0E">
        <w:tc>
          <w:tcPr>
            <w:tcW w:w="3533" w:type="pct"/>
            <w:vAlign w:val="center"/>
          </w:tcPr>
          <w:p w14:paraId="3FD224F8" w14:textId="55D5EFE3" w:rsidR="00990EE2" w:rsidRPr="004F6AD9" w:rsidRDefault="00990EE2" w:rsidP="00990EE2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67" w:type="pct"/>
          </w:tcPr>
          <w:p w14:paraId="7BE10C04" w14:textId="3B5B5910" w:rsidR="00990EE2" w:rsidRPr="004F6AD9" w:rsidRDefault="00990EE2" w:rsidP="00990EE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14:paraId="32C5AEE8" w14:textId="096A1FB8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74F9A54" w14:textId="53E0631A" w:rsidR="00990EE2" w:rsidRPr="004F6AD9" w:rsidRDefault="00990EE2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ผลงานวิจัยหรืองานสร้างสรรค์หรือนวัตกรรมที่ตอบสนองยุทธศาสตร์ฯที่เกิดจากเครือข่ายความร่วมมือ</w:t>
      </w:r>
    </w:p>
    <w:p w14:paraId="28CF151A" w14:textId="77777777" w:rsidR="00990EE2" w:rsidRPr="004F6AD9" w:rsidRDefault="00990EE2" w:rsidP="00990EE2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1. การผลิตไก่พื้นเมืองและไก่ลูกผสมเพื่อพัฒนาความเป็นอยู่ของชุมชนอย่างยั่งยืน งบประมาณ 820,200 บาท จากสำนักงานคณะวิจัยแห่งชาติ</w:t>
      </w:r>
    </w:p>
    <w:p w14:paraId="2B6961A2" w14:textId="77777777" w:rsidR="00990EE2" w:rsidRPr="004F6AD9" w:rsidRDefault="00990EE2" w:rsidP="00990EE2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2. การเลี้ยงหงส์ดำ (</w:t>
      </w:r>
      <w:r w:rsidRPr="004F6AD9">
        <w:rPr>
          <w:rFonts w:ascii="TH SarabunPSK" w:eastAsia="Calibri" w:hAnsi="TH SarabunPSK" w:cs="TH SarabunPSK"/>
          <w:kern w:val="24"/>
          <w:sz w:val="32"/>
          <w:szCs w:val="32"/>
        </w:rPr>
        <w:t xml:space="preserve">black swan) </w:t>
      </w: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ในพื้นที่ลุ่มน้ำของศูนย์วิจัยภูสิงห์ เพื่อพัฒนาเป็นแหล่งเรียนรู้และแหล่งท่องเที่ยวเชิงเกษตร</w:t>
      </w: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  <w:t xml:space="preserve"> งบประมาณ 200,000 บาท จากมหาวิทยาลัยกาฬสินธุ์</w:t>
      </w:r>
    </w:p>
    <w:p w14:paraId="04D35FDE" w14:textId="77777777" w:rsidR="00990EE2" w:rsidRPr="004F6AD9" w:rsidRDefault="00990EE2" w:rsidP="00990EE2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3. การเพิ่มประสิทธิภาพการสืบพันธุ์แพะโดยการจัดการการให้อาหารร่วมกับเทคโนโลยีช่วยทางการสืบพันธุ์เพื่อยกระดับการผลิตให้เป็นสัตว์เศรษฐกิจของภาคตะวันออกเฉียงเหนือ งบประมาณ 400,000 บาท จากสำนักงานกองทุนสนับสนุนการวิจัย (สกว.)</w:t>
      </w:r>
    </w:p>
    <w:p w14:paraId="3C117D39" w14:textId="77777777" w:rsidR="00990EE2" w:rsidRPr="004F6AD9" w:rsidRDefault="00990EE2" w:rsidP="00990EE2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4. การพัฒนาสายพันธุ์ฝ้ายพื้นเมือง (สีเขียวและน้ำตาล) งบประมาณ  100,000 จากมหาวิทยาลัยกาฬสินธุ์</w:t>
      </w:r>
    </w:p>
    <w:p w14:paraId="22CD2E3D" w14:textId="74086DEF" w:rsidR="00990EE2" w:rsidRPr="004F6AD9" w:rsidRDefault="00990EE2" w:rsidP="00990EE2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>5. โครงการถ่ายทอดเทคโนโลยีการพัฒนาการผลิตโคเนื้อในจังหวัดกาฬสินธุ์ 200,000</w:t>
      </w: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  <w:t>บาท จากสำนักงานพัฒนาวิทยาศาสตร์และเทคโนโลยีแห่งชาติ (สวทช.)</w:t>
      </w:r>
    </w:p>
    <w:p w14:paraId="026E68E8" w14:textId="77777777" w:rsidR="00990EE2" w:rsidRPr="004F6AD9" w:rsidRDefault="00990EE2" w:rsidP="00990EE2">
      <w:pPr>
        <w:contextualSpacing/>
        <w:jc w:val="thaiDistribute"/>
        <w:rPr>
          <w:rFonts w:ascii="TH SarabunPSK" w:eastAsia="Calibri" w:hAnsi="TH SarabunPSK" w:cs="TH SarabunPSK"/>
          <w:kern w:val="24"/>
          <w:sz w:val="32"/>
          <w:szCs w:val="32"/>
          <w:cs/>
        </w:rPr>
      </w:pPr>
    </w:p>
    <w:p w14:paraId="67AF2BB9" w14:textId="77777777" w:rsidR="00226FA9" w:rsidRPr="004F6AD9" w:rsidRDefault="00226FA9" w:rsidP="00226FA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344"/>
        <w:gridCol w:w="1701"/>
        <w:gridCol w:w="1933"/>
      </w:tblGrid>
      <w:tr w:rsidR="00226FA9" w:rsidRPr="004F6AD9" w14:paraId="544AB309" w14:textId="77777777" w:rsidTr="00CC31A6">
        <w:tc>
          <w:tcPr>
            <w:tcW w:w="0" w:type="auto"/>
            <w:vAlign w:val="center"/>
          </w:tcPr>
          <w:p w14:paraId="462D35DE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44" w:type="dxa"/>
            <w:vAlign w:val="center"/>
          </w:tcPr>
          <w:p w14:paraId="4F78616F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14:paraId="583ECCB8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7C40902C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933" w:type="dxa"/>
            <w:vAlign w:val="center"/>
          </w:tcPr>
          <w:p w14:paraId="53E7E650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027B6E7F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26FA9" w:rsidRPr="004F6AD9" w14:paraId="2AC89491" w14:textId="77777777" w:rsidTr="00CC31A6">
        <w:trPr>
          <w:trHeight w:val="680"/>
        </w:trPr>
        <w:tc>
          <w:tcPr>
            <w:tcW w:w="0" w:type="auto"/>
            <w:vAlign w:val="center"/>
          </w:tcPr>
          <w:p w14:paraId="50C34340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44" w:type="dxa"/>
            <w:vAlign w:val="center"/>
          </w:tcPr>
          <w:p w14:paraId="6DF7DD11" w14:textId="683603C7" w:rsidR="00226FA9" w:rsidRPr="004F6AD9" w:rsidRDefault="00226FA9" w:rsidP="00CC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ผลงานวิจัยหรืองานสร้างสรรค์หรือนวัตกรรม ที่ตอบสนองยุทธศาสตร์ฯ ที่เกิดจากเครือข่ายความร่วมมือ เท่ากับร้อยละ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vAlign w:val="center"/>
          </w:tcPr>
          <w:p w14:paraId="58E8C7D1" w14:textId="153C9C9B" w:rsidR="00226FA9" w:rsidRPr="004F6AD9" w:rsidRDefault="00226FA9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33" w:type="dxa"/>
            <w:vAlign w:val="center"/>
          </w:tcPr>
          <w:p w14:paraId="75467377" w14:textId="7ED8A3DD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6BF84DB9" w14:textId="77777777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FB24D2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833E46" w:rsidRPr="004F6AD9" w14:paraId="0E9E3BA2" w14:textId="77777777" w:rsidTr="001F0E2D">
        <w:tc>
          <w:tcPr>
            <w:tcW w:w="858" w:type="pct"/>
          </w:tcPr>
          <w:p w14:paraId="23C04815" w14:textId="77777777" w:rsidR="00833E46" w:rsidRPr="004F6AD9" w:rsidRDefault="00833E46" w:rsidP="001F0E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229A2586" w14:textId="77777777" w:rsidR="00833E46" w:rsidRPr="004F6AD9" w:rsidRDefault="00833E46" w:rsidP="001F0E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รายการหลักฐาน</w:t>
            </w:r>
          </w:p>
        </w:tc>
      </w:tr>
      <w:tr w:rsidR="00833E46" w:rsidRPr="004F6AD9" w14:paraId="24B9F013" w14:textId="77777777" w:rsidTr="001F0E2D">
        <w:tc>
          <w:tcPr>
            <w:tcW w:w="858" w:type="pct"/>
          </w:tcPr>
          <w:p w14:paraId="676260EF" w14:textId="4546B41B" w:rsidR="00833E46" w:rsidRPr="004F6AD9" w:rsidRDefault="001F0E2D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2.4-1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0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4142" w:type="pct"/>
          </w:tcPr>
          <w:p w14:paraId="442D9BAC" w14:textId="1E760CA6" w:rsidR="00833E46" w:rsidRPr="004F6AD9" w:rsidRDefault="00990EE2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สรุปโครงการวิจัยคณะเทคโนโลยีการเกษตร ปีงบประมาณ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</w:p>
        </w:tc>
      </w:tr>
    </w:tbl>
    <w:p w14:paraId="007248ED" w14:textId="77777777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3036AD4C" w14:textId="43BE8E9F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3CA317A6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40625FF9" w14:textId="77FFFF8E" w:rsidR="00226FA9" w:rsidRDefault="00226FA9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32FBDBCE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1908AC1A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51AD2D36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7326FC0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4F60267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7BAC62E2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491F940E" w14:textId="77777777" w:rsidR="00226FA9" w:rsidRPr="004F6AD9" w:rsidRDefault="00226FA9" w:rsidP="00226FA9">
      <w:pPr>
        <w:rPr>
          <w:rFonts w:ascii="TH SarabunPSK" w:hAnsi="TH SarabunPSK" w:cs="TH SarabunPSK"/>
        </w:rPr>
      </w:pPr>
    </w:p>
    <w:p w14:paraId="23550AFE" w14:textId="77777777" w:rsidR="001F0E2D" w:rsidRPr="004F6AD9" w:rsidRDefault="001F0E2D" w:rsidP="001F0E2D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1F0E2D" w:rsidRPr="004F6AD9" w14:paraId="43E37452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109364DA" w14:textId="77777777" w:rsidR="001F0E2D" w:rsidRPr="004F6AD9" w:rsidRDefault="001F0E2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0190C9FA" w14:textId="77777777" w:rsidR="001F0E2D" w:rsidRPr="004F6AD9" w:rsidRDefault="001F0E2D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2AA139F0" w14:textId="77777777" w:rsidR="001F0E2D" w:rsidRPr="004F6AD9" w:rsidRDefault="001F0E2D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063875EC" w14:textId="77777777" w:rsidR="001F0E2D" w:rsidRPr="004F6AD9" w:rsidRDefault="001F0E2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3F109386" w14:textId="77777777" w:rsidR="001F0E2D" w:rsidRPr="004F6AD9" w:rsidRDefault="001F0E2D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79F84106" w14:textId="77777777" w:rsidR="001F0E2D" w:rsidRPr="004F6AD9" w:rsidRDefault="001F0E2D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03E86A33" w14:textId="77777777" w:rsidR="0090309C" w:rsidRPr="004F6AD9" w:rsidRDefault="0090309C" w:rsidP="0090309C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90309C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58B9C61E" w14:textId="0B9C3D4D" w:rsidR="0090309C" w:rsidRPr="004F6AD9" w:rsidRDefault="0090309C" w:rsidP="0090309C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 xml:space="preserve">คณะมีจุดเด่นและข้อเสนอแนะเพื่อการพัฒนา ในภาพรวม มาตรฐานที่ 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69F241DD" w14:textId="77777777" w:rsidR="0090309C" w:rsidRPr="004F6AD9" w:rsidRDefault="0090309C" w:rsidP="0090309C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DD5BABE" w14:textId="77777777" w:rsidR="0090309C" w:rsidRPr="004F6AD9" w:rsidRDefault="0090309C" w:rsidP="0090309C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14:paraId="6A7BB477" w14:textId="77777777" w:rsidR="007C0DA4" w:rsidRPr="00F87540" w:rsidRDefault="007C0DA4" w:rsidP="007C0DA4">
      <w:pPr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16" w:name="_Hlk47084527"/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มีธรรมชาติสาขาวิชาที่เอื้อต่อการพัฒนางานวิจัยที่สามารถตีพิมพ์ในวารสารวิชาการที่มี </w:t>
      </w:r>
      <w:r w:rsidRPr="00F87540">
        <w:rPr>
          <w:rFonts w:ascii="TH SarabunPSK" w:hAnsi="TH SarabunPSK" w:cs="TH SarabunPSK"/>
          <w:sz w:val="32"/>
          <w:szCs w:val="32"/>
        </w:rPr>
        <w:t xml:space="preserve">IF </w:t>
      </w:r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สูง ๆ ได้ </w:t>
      </w:r>
    </w:p>
    <w:bookmarkEnd w:id="16"/>
    <w:p w14:paraId="701C9AF2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1. จำนวนทุนวิจัยจากภายนอก</w:t>
      </w:r>
    </w:p>
    <w:p w14:paraId="14713838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2. การตีพิมพ์ผลงานวิชาการในวารสารวิชาการระดับนานาชาติที่มี </w:t>
      </w:r>
      <w:r w:rsidRPr="007C0DA4">
        <w:rPr>
          <w:rFonts w:ascii="TH SarabunPSK" w:eastAsiaTheme="minorHAnsi" w:hAnsi="TH SarabunPSK" w:cs="TH SarabunPSK"/>
          <w:sz w:val="32"/>
          <w:szCs w:val="32"/>
        </w:rPr>
        <w:t xml:space="preserve">impact factor 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สูง</w:t>
      </w:r>
    </w:p>
    <w:p w14:paraId="56866B06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3. จำนวนงานวิจัยที่ทำร่วมกับชุมชนยังไม่มาก </w:t>
      </w:r>
    </w:p>
    <w:p w14:paraId="7DC4A53C" w14:textId="77777777" w:rsidR="007C0DA4" w:rsidRPr="004F6AD9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“ เป็นองค์กรชั้นนําระดับภูมิภาคในการพัฒนาท้องถิ่นชุมชนด้านการวิจัย บริการวิชาการวิทยาศาสตร์ เทคโนโลยีและนวัตกรรมการเกษตรสู่สากล”</w:t>
      </w:r>
    </w:p>
    <w:p w14:paraId="0292E81E" w14:textId="77777777" w:rsidR="0090309C" w:rsidRPr="004F6AD9" w:rsidRDefault="0090309C" w:rsidP="0090309C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58DF6B03" w14:textId="77777777" w:rsidR="0090309C" w:rsidRPr="004F6AD9" w:rsidRDefault="0090309C" w:rsidP="0090309C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79E1CDAA" w14:textId="3C9E23AC" w:rsidR="0090309C" w:rsidRPr="004F6AD9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bookmarkStart w:id="17" w:name="_Hlk47084545"/>
      <w:r w:rsidRPr="00F87540">
        <w:rPr>
          <w:rFonts w:ascii="TH SarabunPSK" w:hAnsi="TH SarabunPSK" w:cs="TH SarabunPSK" w:hint="cs"/>
          <w:sz w:val="32"/>
          <w:szCs w:val="32"/>
          <w:cs/>
        </w:rPr>
        <w:t>พัฒนาระบบกลุ่มงานวิจัยโดยอาจมีระบบนักวิจัยพี่เลี้ยงจากพี่เลี้ยงที่มีความเชี่ยวชาญสูงในการพัฒนางานวิจัยและเขียนบทความวิชาการ</w:t>
      </w:r>
      <w:bookmarkEnd w:id="17"/>
    </w:p>
    <w:p w14:paraId="0CBD564D" w14:textId="77777777" w:rsidR="007C0DA4" w:rsidRPr="00201D51" w:rsidRDefault="007C0DA4" w:rsidP="007C0DA4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8" w:name="_Hlk47084589"/>
      <w:r>
        <w:rPr>
          <w:rFonts w:ascii="TH SarabunPSK" w:hAnsi="TH SarabunPSK" w:cs="TH SarabunPSK"/>
          <w:sz w:val="32"/>
          <w:szCs w:val="32"/>
        </w:rPr>
        <w:t>1</w:t>
      </w:r>
      <w:r w:rsidRPr="00201D51">
        <w:rPr>
          <w:rFonts w:ascii="TH SarabunPSK" w:hAnsi="TH SarabunPSK" w:cs="TH SarabunPSK"/>
          <w:sz w:val="32"/>
          <w:szCs w:val="32"/>
        </w:rPr>
        <w:t xml:space="preserve">.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201D51">
        <w:rPr>
          <w:rFonts w:ascii="TH SarabunPSK" w:hAnsi="TH SarabunPSK" w:cs="TH SarabunPSK"/>
          <w:sz w:val="32"/>
          <w:szCs w:val="32"/>
        </w:rPr>
        <w:t xml:space="preserve">coaching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การขอทุนวิจัยจากภายนอก และการสร้าง </w:t>
      </w:r>
      <w:r w:rsidRPr="00201D51">
        <w:rPr>
          <w:rFonts w:ascii="TH SarabunPSK" w:hAnsi="TH SarabunPSK" w:cs="TH SarabunPSK"/>
          <w:sz w:val="32"/>
          <w:szCs w:val="32"/>
        </w:rPr>
        <w:t xml:space="preserve">connection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กับแหล่งทุน</w:t>
      </w:r>
    </w:p>
    <w:p w14:paraId="56A485CA" w14:textId="77777777" w:rsidR="007C0DA4" w:rsidRDefault="007C0DA4" w:rsidP="007C0D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01D51">
        <w:rPr>
          <w:rFonts w:ascii="TH SarabunPSK" w:hAnsi="TH SarabunPSK" w:cs="TH SarabunPSK"/>
          <w:sz w:val="32"/>
          <w:szCs w:val="32"/>
        </w:rPr>
        <w:t xml:space="preserve">.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201D51">
        <w:rPr>
          <w:rFonts w:ascii="TH SarabunPSK" w:hAnsi="TH SarabunPSK" w:cs="TH SarabunPSK"/>
          <w:sz w:val="32"/>
          <w:szCs w:val="32"/>
        </w:rPr>
        <w:t xml:space="preserve">coaching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การผลิตผลงานทางวิชาการเพื่อตีพิมพ์ในวารสารวิชาการในระดับนานาชาติ</w:t>
      </w:r>
    </w:p>
    <w:p w14:paraId="04A85D04" w14:textId="00AD6A9B" w:rsidR="0090309C" w:rsidRPr="004F6AD9" w:rsidRDefault="007C0DA4" w:rsidP="007C0DA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คณะควรจัดสรรงบประมาณในการทำงานวิจัยร่วมกับชุมชนที่สามารถพัฒนาชุมชนด้านงานวิจัยและสามารถนำผลงานนั้นไปสู่การตีพิมพ์วารสารวิชาการระดับนานาชาติเพื่อเชื่อมโยงกับวิสัยทัศน์ของคณะ</w:t>
      </w:r>
      <w:bookmarkEnd w:id="18"/>
    </w:p>
    <w:p w14:paraId="337D92B3" w14:textId="7371BDFB" w:rsidR="0090309C" w:rsidRPr="004F6AD9" w:rsidRDefault="0090309C" w:rsidP="0090309C">
      <w:pPr>
        <w:rPr>
          <w:rFonts w:ascii="TH SarabunPSK" w:hAnsi="TH SarabunPSK" w:cs="TH SarabunPSK"/>
        </w:rPr>
      </w:pPr>
    </w:p>
    <w:p w14:paraId="6D924808" w14:textId="1FE252DE" w:rsidR="0090309C" w:rsidRPr="004F6AD9" w:rsidRDefault="0090309C" w:rsidP="0090309C">
      <w:pPr>
        <w:rPr>
          <w:rFonts w:ascii="TH SarabunPSK" w:hAnsi="TH SarabunPSK" w:cs="TH SarabunPSK"/>
        </w:rPr>
      </w:pPr>
    </w:p>
    <w:p w14:paraId="4891E125" w14:textId="1F7721C2" w:rsidR="0090309C" w:rsidRPr="004F6AD9" w:rsidRDefault="0090309C" w:rsidP="0090309C">
      <w:pPr>
        <w:rPr>
          <w:rFonts w:ascii="TH SarabunPSK" w:hAnsi="TH SarabunPSK" w:cs="TH SarabunPSK"/>
        </w:rPr>
      </w:pPr>
    </w:p>
    <w:p w14:paraId="3856D6BC" w14:textId="7678BA2B" w:rsidR="0090309C" w:rsidRPr="004F6AD9" w:rsidRDefault="0090309C" w:rsidP="0090309C">
      <w:pPr>
        <w:rPr>
          <w:rFonts w:ascii="TH SarabunPSK" w:hAnsi="TH SarabunPSK" w:cs="TH SarabunPSK"/>
        </w:rPr>
      </w:pPr>
    </w:p>
    <w:p w14:paraId="108AF597" w14:textId="3DFC5FF9" w:rsidR="0090309C" w:rsidRPr="004F6AD9" w:rsidRDefault="0090309C" w:rsidP="0090309C">
      <w:pPr>
        <w:rPr>
          <w:rFonts w:ascii="TH SarabunPSK" w:hAnsi="TH SarabunPSK" w:cs="TH SarabunPSK"/>
        </w:rPr>
      </w:pPr>
    </w:p>
    <w:p w14:paraId="15FA9D30" w14:textId="4A6D0A16" w:rsidR="0090309C" w:rsidRPr="004F6AD9" w:rsidRDefault="0090309C" w:rsidP="0090309C">
      <w:pPr>
        <w:rPr>
          <w:rFonts w:ascii="TH SarabunPSK" w:hAnsi="TH SarabunPSK" w:cs="TH SarabunPSK"/>
        </w:rPr>
      </w:pPr>
    </w:p>
    <w:p w14:paraId="5428CB0D" w14:textId="3C02A27E" w:rsidR="0090309C" w:rsidRPr="004F6AD9" w:rsidRDefault="0090309C" w:rsidP="0090309C">
      <w:pPr>
        <w:rPr>
          <w:rFonts w:ascii="TH SarabunPSK" w:hAnsi="TH SarabunPSK" w:cs="TH SarabunPSK"/>
        </w:rPr>
      </w:pPr>
    </w:p>
    <w:p w14:paraId="4C207D69" w14:textId="1578037B" w:rsidR="0090309C" w:rsidRPr="004F6AD9" w:rsidRDefault="0090309C" w:rsidP="0090309C">
      <w:pPr>
        <w:rPr>
          <w:rFonts w:ascii="TH SarabunPSK" w:hAnsi="TH SarabunPSK" w:cs="TH SarabunPSK"/>
        </w:rPr>
      </w:pPr>
    </w:p>
    <w:p w14:paraId="382A5376" w14:textId="4AD09E2C" w:rsidR="0090309C" w:rsidRPr="004F6AD9" w:rsidRDefault="0090309C" w:rsidP="0090309C">
      <w:pPr>
        <w:rPr>
          <w:rFonts w:ascii="TH SarabunPSK" w:hAnsi="TH SarabunPSK" w:cs="TH SarabunPSK"/>
        </w:rPr>
      </w:pPr>
    </w:p>
    <w:p w14:paraId="4050E2B0" w14:textId="77777777" w:rsidR="0090309C" w:rsidRPr="004F6AD9" w:rsidRDefault="0090309C" w:rsidP="0090309C">
      <w:pPr>
        <w:rPr>
          <w:rFonts w:ascii="TH SarabunPSK" w:hAnsi="TH SarabunPSK" w:cs="TH SarabunPSK"/>
        </w:rPr>
      </w:pPr>
    </w:p>
    <w:p w14:paraId="1FF3C2B1" w14:textId="77777777" w:rsidR="0090309C" w:rsidRPr="004F6AD9" w:rsidRDefault="0090309C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0309C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5E992027" w14:textId="7A155892" w:rsidR="00833E46" w:rsidRPr="004F6AD9" w:rsidRDefault="00833E46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3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ด้านการบริการวิชาการ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73613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C656E25" w14:textId="77777777" w:rsidR="00833E46" w:rsidRPr="004F6AD9" w:rsidRDefault="00833E46" w:rsidP="001F0E2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คณะให้บริการวิชาการเหมาะสม สอดคล้องกับบริบทและตอบสนองความต้องการของท้องถิ่น ชุมชน และสังคม ตามระดับความเชี่ยวชาญและอัตลักษณ์ของคณะ โดยมีการบริหารจัดการที่ประสานความร่วมมือระหว่างมหาวิทยาลัย ภาครัฐและภาคเอกชน ทั้งในและต่างประเทศ และมีความโปร่งใส ชัดเจน และตรวจสอบได้ ผลลัพธ์ของการบริการวิชาการนำไปสู่การเสริมสร้างความเข้มแข็งและความยั่งยืนของผู้เรียน ครอบครัว ชุมชน สังคม และประเทศชาติ</w:t>
      </w:r>
    </w:p>
    <w:p w14:paraId="0A3F624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CA8FEC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จำนวน 1 ตัวบ่งชี้ คือ</w:t>
      </w:r>
    </w:p>
    <w:p w14:paraId="3A43D83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ตัวบ่งชี้ที่ 3</w:t>
      </w:r>
      <w:r w:rsidRPr="004F6AD9">
        <w:rPr>
          <w:rFonts w:ascii="TH SarabunPSK" w:hAnsi="TH SarabunPSK" w:cs="TH SarabunPSK"/>
          <w:sz w:val="32"/>
          <w:szCs w:val="32"/>
        </w:rPr>
        <w:t xml:space="preserve">.1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การบริการวิชาการแก่สังคม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(ตัวบ่งชี้ใหม่)</w:t>
      </w:r>
    </w:p>
    <w:p w14:paraId="57CB66D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3609C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22A4F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1F40A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FFB42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AF736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EB2B32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E4E72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4BE5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874DD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C25EC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BB46D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9AAA8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8D153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74022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84435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18A6B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C09E3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824E6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0624F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C54BC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F9240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E706D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FF379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042D2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457C8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C6F9A0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123B2A" w14:textId="77777777" w:rsidR="0094250B" w:rsidRPr="004F6AD9" w:rsidRDefault="0094250B" w:rsidP="0094250B">
      <w:pPr>
        <w:shd w:val="clear" w:color="auto" w:fill="BFBFBF" w:themeFill="background1" w:themeFillShade="BF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sectPr w:rsidR="0094250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2EF1799D" w14:textId="5EA3E843" w:rsidR="00833E46" w:rsidRPr="004F6AD9" w:rsidRDefault="00833E46" w:rsidP="0094250B">
      <w:pPr>
        <w:shd w:val="clear" w:color="auto" w:fill="BFBFBF" w:themeFill="background1" w:themeFillShade="BF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3.1</w:t>
      </w:r>
      <w:r w:rsidR="0094250B"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การบริการวิชาการแก่สังคม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00D345D8" w14:textId="130C7E79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ชนิดของตัวบ่งชี้</w:t>
      </w:r>
      <w:r w:rsidR="0094250B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กระบวนการ</w:t>
      </w:r>
    </w:p>
    <w:p w14:paraId="442B1FB9" w14:textId="398FD9D1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การคิดรอบปี</w:t>
      </w:r>
      <w:r w:rsidR="0094250B"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14:paraId="456CD526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คำอธิบายตัวบ่งชี้</w:t>
      </w:r>
    </w:p>
    <w:p w14:paraId="7B39E90B" w14:textId="77777777" w:rsidR="00833E46" w:rsidRPr="004F6AD9" w:rsidRDefault="00833E46" w:rsidP="001F0E2D">
      <w:pPr>
        <w:ind w:firstLine="720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การบริการวิชาการเป็นภารกิจหลักอีกอย่างหนึ่งของสถาบันอุดมศึกษา คณะควรคำนึงถึงกระบวนการในการให้บริการวิชาการแก่สังคม โดยศึกษาความต้องการของกลุ่มเป้าหมายนำมาจัดทำแผนบริการวิชาการประจำปีทั้งการบริการวิชาการที่ทำให้เกิดรายได้ และการบริการวิชาการที่คณะจัดทำเพื่อสร้างประโยชน์แก่ชุมชน โดยมีการประเมินความสำเร็จของการบริการวิชาการ และนำมาจัดทำเป็นแผนเพื่อพัฒนาการเรียนการสอนแก่นักศึกษาให้มีประสบการณ์จากสภาพจริงและนำมา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14:paraId="480487B7" w14:textId="77777777" w:rsidR="001F0E2D" w:rsidRPr="004F6AD9" w:rsidRDefault="001F0E2D" w:rsidP="001F0E2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1F0E2D" w:rsidRPr="004F6AD9" w14:paraId="2E8123DF" w14:textId="77777777" w:rsidTr="00533811">
        <w:trPr>
          <w:jc w:val="center"/>
        </w:trPr>
        <w:tc>
          <w:tcPr>
            <w:tcW w:w="1921" w:type="dxa"/>
            <w:vAlign w:val="center"/>
          </w:tcPr>
          <w:p w14:paraId="70D75AC2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10C1B82B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72C30E7A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400F5BC0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283FB14A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F0E2D" w:rsidRPr="004F6AD9" w14:paraId="35EB13A2" w14:textId="77777777" w:rsidTr="00533811">
        <w:trPr>
          <w:jc w:val="center"/>
        </w:trPr>
        <w:tc>
          <w:tcPr>
            <w:tcW w:w="1921" w:type="dxa"/>
            <w:vAlign w:val="center"/>
          </w:tcPr>
          <w:p w14:paraId="2B4A007F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101E3D9" w14:textId="62E35D7F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21" w:type="dxa"/>
            <w:vAlign w:val="center"/>
          </w:tcPr>
          <w:p w14:paraId="508EE242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48AE36F" w14:textId="110E80D3" w:rsidR="001F0E2D" w:rsidRPr="004F6AD9" w:rsidRDefault="003D1C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F0E2D"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0E2D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2F43CA8E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6BE6A06" w14:textId="29F48E3C" w:rsidR="001F0E2D" w:rsidRPr="004F6AD9" w:rsidRDefault="003D1C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3-</w:t>
            </w:r>
            <w:r w:rsidR="001F0E2D"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F0E2D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61F64A1C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085FD85" w14:textId="1F311F64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D1C9D" w:rsidRPr="004F6AD9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6F5BBFFD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DE14399" w14:textId="73EA8C05" w:rsidR="001F0E2D" w:rsidRPr="004F6AD9" w:rsidRDefault="003D1C9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F0E2D"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0E2D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5240CC76" w14:textId="77777777" w:rsidR="001F0E2D" w:rsidRPr="004F6AD9" w:rsidRDefault="001F0E2D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</w:p>
    <w:p w14:paraId="5DC85B34" w14:textId="278C73BC" w:rsidR="00833E46" w:rsidRPr="004F6AD9" w:rsidRDefault="00833E46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6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508"/>
        <w:gridCol w:w="2834"/>
        <w:gridCol w:w="2187"/>
      </w:tblGrid>
      <w:tr w:rsidR="007C0DA4" w:rsidRPr="004F6AD9" w14:paraId="4BEB27C2" w14:textId="77777777" w:rsidTr="007C0DA4">
        <w:trPr>
          <w:trHeight w:val="386"/>
          <w:tblHeader/>
        </w:trPr>
        <w:tc>
          <w:tcPr>
            <w:tcW w:w="293" w:type="pct"/>
          </w:tcPr>
          <w:p w14:paraId="6A5FB680" w14:textId="622C6683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936" w:type="pct"/>
          </w:tcPr>
          <w:p w14:paraId="74E939D1" w14:textId="77777777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64" w:type="pct"/>
          </w:tcPr>
          <w:p w14:paraId="325C07A7" w14:textId="77777777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</w:tcPr>
          <w:p w14:paraId="0F9E6DE8" w14:textId="77777777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7A11BA9B" w14:textId="77777777" w:rsidTr="007C0DA4">
        <w:tc>
          <w:tcPr>
            <w:tcW w:w="293" w:type="pct"/>
          </w:tcPr>
          <w:p w14:paraId="17612C73" w14:textId="3E61921E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36" w:type="pct"/>
          </w:tcPr>
          <w:p w14:paraId="05F2EBA2" w14:textId="77777777" w:rsidR="007C0DA4" w:rsidRPr="004F6AD9" w:rsidRDefault="007C0DA4" w:rsidP="007907BF">
            <w:pPr>
              <w:tabs>
                <w:tab w:val="left" w:pos="709"/>
                <w:tab w:val="left" w:pos="1418"/>
              </w:tabs>
              <w:ind w:right="-10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จัดทำแผนการบริการวิชาการประจำปีโดยกำหนดชุมชนหรือองค์กรกลุ่มเป้าหมายอย่างน้อย 1 แห่งที่สอดคล้องกับความต้องการของสังคม และกำหนดตัวบ่งชี้วัดความสำเร็จในระดับแผนและโครงการบริการวิชาการแก่สังคม และเสนอกรรมการประจำคณะเพื่อพิจารณาอนุมัติ</w:t>
            </w:r>
          </w:p>
        </w:tc>
        <w:tc>
          <w:tcPr>
            <w:tcW w:w="1564" w:type="pct"/>
          </w:tcPr>
          <w:p w14:paraId="289B4F9D" w14:textId="3CF0AB9A" w:rsidR="007C0DA4" w:rsidRPr="004F6AD9" w:rsidRDefault="007C0DA4" w:rsidP="00790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คณะเทคโนโลยีการเกษตร ได้จัดทำแผนการบริการวิชาการประจำปีงบประมาณ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เสนอที่ประชุมคณะกรรมการประจำคณะ ที่เชื่อมโยงกับประเด็นยุทธศาสตร์ 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เพิ่มศักยภาพการบริการวิชาการ เป้าประสงค์ เป็นศูนย์กลางบริการวิชาการและวิชาชีพที่ได้มาตรฐาน สอดคล้องกับความต้องการของท้องถิ่นและประเทศ</w:t>
            </w:r>
          </w:p>
          <w:p w14:paraId="694A0BA1" w14:textId="77777777" w:rsidR="007C0DA4" w:rsidRPr="004F6AD9" w:rsidRDefault="007C0DA4" w:rsidP="00790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กลยุทธ์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: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ส่งเสริมการบริการวิชาการให้เกิดประโยชน์ต่อสังคม</w:t>
            </w:r>
          </w:p>
          <w:p w14:paraId="58AD1846" w14:textId="77777777" w:rsidR="007C0DA4" w:rsidRPr="004F6AD9" w:rsidRDefault="007C0DA4" w:rsidP="00790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กลยุทธ์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: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ส่งเสริมให้มีการบูรณาการงานบริการวิชาการกับการเรียนการสอนและการวิจัย</w:t>
            </w:r>
          </w:p>
          <w:p w14:paraId="038907C8" w14:textId="77777777" w:rsidR="007C0DA4" w:rsidRPr="004F6AD9" w:rsidRDefault="007C0DA4" w:rsidP="00790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ได้กำหนดตัวบ่งชี้เพื่อประเมินความสำเร็จของแผน ดังนี้</w:t>
            </w:r>
          </w:p>
          <w:p w14:paraId="3AFC28AC" w14:textId="77777777" w:rsidR="007C0DA4" w:rsidRPr="004F6AD9" w:rsidRDefault="007C0DA4" w:rsidP="00790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1)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ระดับความสำเร็จของกระบวนการทางวิชาการให้เกิดประโยชน์ต่อสังคม ค่าเป้าหมาย ระดับ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14:paraId="76B11DFB" w14:textId="77777777" w:rsidR="007C0DA4" w:rsidRPr="004F6AD9" w:rsidRDefault="007C0DA4" w:rsidP="007907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ร้อยละของสาขาวิชาที่มีโครงการบริการวิชาการ ค่าเป้าหมายระดับร้อยละ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03D81BAD" w14:textId="6945AA7E" w:rsidR="007C0DA4" w:rsidRPr="004F6AD9" w:rsidRDefault="007C0DA4" w:rsidP="005645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3)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จำนวนโครงการบริการวิชาการที่มีการบูรณาการกับการเรียนการสอน งานวิจัย มากกว่า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โครงการ </w:t>
            </w:r>
          </w:p>
          <w:p w14:paraId="53464DA3" w14:textId="0E6AF699" w:rsidR="007C0DA4" w:rsidRPr="004F6AD9" w:rsidRDefault="007C0DA4" w:rsidP="0062226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โดยมอบหมายให้งานบริการการศึกษาและวิจัย รับผิดชอบโครงการ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ชุมชนต้นแบบการถ่ายทอดเทคโนโลยีการเกษตรโดยบูรณาการกับงานวิจัยและการสร้างนวัตกรรม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ซึ่งกำหนดแผนการดำเนินงานไว้ระหว่างเดือนมีนาคม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แต่จากสภาวการณ์ระบาดของโรค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COVID-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19 ทำให้ไม่สามารถดำเนินการตามช่วงเวลาที่กำหนดไว้ได้ จึงมีการขอมติที่ประชุมกรรมการบริหารคณะ ในคราวประชุมครั้งที่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4/2563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ในวันพุธที่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8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เมษายน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เพื่อเลื่อน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จากเดือนมีนาคม ไปเป็นเดือนพฤษภาคม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อย่างไรก็ตาม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เมื่อถึงเดือน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สถาณการณ์การระบาดของโรคก็ยังไม่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คลี่คลาย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จึงขอมติที่ประชุมคณะกรรมการบริหารคณะเทคโนโลยีการเกษตร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CEO)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ครั้งที่ 5/2563 ในวันพุธที่ 8 กรกฎาคม 2563 กำหนดการดำเนินโครงการชุมชนต้นแบบ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การถ่ายทอดเทคโนโลยีการเกษตรโดยบูรณาการกับงานวิจัยและการสร้างนวัตกรรม เป็นวันที่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207" w:type="pct"/>
          </w:tcPr>
          <w:p w14:paraId="4D35BD8D" w14:textId="77777777" w:rsidR="007C0DA4" w:rsidRPr="004F6AD9" w:rsidRDefault="007C0DA4" w:rsidP="007907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คทก.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3.1-1-01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แผนการบริการวิชาการประจำปีงบประมาณ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</w:p>
          <w:p w14:paraId="03C27397" w14:textId="29A802D6" w:rsidR="007C0DA4" w:rsidRPr="004F6AD9" w:rsidRDefault="007C0DA4" w:rsidP="007907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3.1-1-02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โครงการบริการวิชาการ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โครงการชุมชนต้นแบบการถ่ายทอดเทคโนโลยีการเกษตรโดยบูรณาการกับงานวิจัยและการสร้างนวัตกรรม</w:t>
            </w:r>
          </w:p>
          <w:p w14:paraId="64FCDA90" w14:textId="5E0B4138" w:rsidR="007C0DA4" w:rsidRPr="004F6AD9" w:rsidRDefault="007C0DA4" w:rsidP="00790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3.1-1-03</w:t>
            </w:r>
          </w:p>
          <w:p w14:paraId="5776C764" w14:textId="77777777" w:rsidR="007C0DA4" w:rsidRPr="004F6AD9" w:rsidRDefault="007C0DA4" w:rsidP="007A39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รายงานการประชุมคณะกรรมการบริหารคณะเทคโนโลยีการเกษตร ครั้งที่ 4/2563</w:t>
            </w:r>
          </w:p>
          <w:p w14:paraId="02CC2418" w14:textId="0737D57E" w:rsidR="007C0DA4" w:rsidRPr="004F6AD9" w:rsidRDefault="007C0DA4" w:rsidP="006222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3.1-1-04</w:t>
            </w:r>
          </w:p>
          <w:p w14:paraId="3EC72CE2" w14:textId="3924C86D" w:rsidR="007C0DA4" w:rsidRPr="004F6AD9" w:rsidRDefault="007C0DA4" w:rsidP="00622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รายงานการประชุมคณะกรรมการบริหาร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/2563</w:t>
            </w:r>
          </w:p>
        </w:tc>
      </w:tr>
      <w:tr w:rsidR="007C0DA4" w:rsidRPr="004F6AD9" w14:paraId="0D8C19FF" w14:textId="77777777" w:rsidTr="007C0DA4">
        <w:tc>
          <w:tcPr>
            <w:tcW w:w="293" w:type="pct"/>
          </w:tcPr>
          <w:p w14:paraId="1530CAB7" w14:textId="72621B8F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936" w:type="pct"/>
          </w:tcPr>
          <w:p w14:paraId="0BDD9272" w14:textId="77777777" w:rsidR="007C0DA4" w:rsidRPr="004F6AD9" w:rsidRDefault="007C0DA4" w:rsidP="007907BF">
            <w:pPr>
              <w:tabs>
                <w:tab w:val="left" w:pos="709"/>
                <w:tab w:val="center" w:pos="127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1564" w:type="pct"/>
          </w:tcPr>
          <w:p w14:paraId="29BEB12B" w14:textId="77777777" w:rsidR="007C0DA4" w:rsidRPr="004F6AD9" w:rsidRDefault="007C0DA4" w:rsidP="00622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โครงการที่อยู่ในแผนการบริการวิชาการ ประจำปีการศึกษา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มีทั้งสิ้น จำนวน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 ดังนี้ </w:t>
            </w:r>
          </w:p>
          <w:p w14:paraId="01B16273" w14:textId="77777777" w:rsidR="007C0DA4" w:rsidRPr="004F6AD9" w:rsidRDefault="007C0DA4" w:rsidP="00622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โครงการขยายพันธุ์มะหาดในสภาพปลอดเชื้อเพื่อการปรับปรุงพันธุ์ งบประมาณ 124,000 บาท</w:t>
            </w:r>
          </w:p>
          <w:p w14:paraId="5DA008DF" w14:textId="445160F4" w:rsidR="007C0DA4" w:rsidRPr="004F6AD9" w:rsidRDefault="007C0DA4" w:rsidP="00622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โครงการการถ่ายทอดการใช้ประโยชน์จากผลมะหาดในการแปรรูปผลิตภัณฑ์อาหาร งบประมาณ 83,000 บาท</w:t>
            </w:r>
          </w:p>
          <w:p w14:paraId="5F8129C7" w14:textId="7ECD2592" w:rsidR="007C0DA4" w:rsidRPr="004F6AD9" w:rsidRDefault="007C0DA4" w:rsidP="00622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โครงการผลของการใช้ปวกหาดต่อพยาธิในระบบทางเดินอาหารและการเจริญเติบโตของแพะเนื้อลูกผสม งบประมาณ 118,000 บาท</w:t>
            </w:r>
          </w:p>
          <w:p w14:paraId="792C9E2B" w14:textId="7B464247" w:rsidR="007C0DA4" w:rsidRPr="004F6AD9" w:rsidRDefault="007C0DA4" w:rsidP="00622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โครงการประสิทธิภาพของสารสกัดฟินอลิกจากใบมะหาดในการกำจัดเห็บโค งบประมาณ 64,000 บาท</w:t>
            </w:r>
          </w:p>
          <w:p w14:paraId="0B83C22A" w14:textId="2000FBDC" w:rsidR="007C0DA4" w:rsidRPr="004F6AD9" w:rsidRDefault="007C0DA4" w:rsidP="006222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โครงการการเพาะเลี้ยงเห็ดถั่งเช่าสีทองในสูตรอาหารเทียมโดยใช้ข้าวเป็นองค์ประกอบหลัก งบประมาณ 110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 บาท</w:t>
            </w:r>
          </w:p>
          <w:p w14:paraId="4E47C939" w14:textId="2D143B96" w:rsidR="007C0DA4" w:rsidRPr="004F6AD9" w:rsidRDefault="007C0DA4" w:rsidP="006222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7" w:type="pct"/>
          </w:tcPr>
          <w:p w14:paraId="56C0357C" w14:textId="77777777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3.1-2-01 แบบ ง.8 โครงการขยายพันธุ์มะหาดในสภาพปลอดเชื้อเพื่อการปรับปรุงพันธุ์</w:t>
            </w:r>
          </w:p>
          <w:p w14:paraId="26D0CC23" w14:textId="77777777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 3.1-2-02 แบบ ง.8 โครงการการถ่ายทอดการใช้ประโยชน์จากผลมะหาดในการแปรรูปผลิตภัณฑ์อาหาร </w:t>
            </w:r>
          </w:p>
          <w:p w14:paraId="33341862" w14:textId="77777777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 3.1-2-03 แบบ ง.8 โครงการผลของการใช้ปวกหาดต่อพยาธิในระบบทางเดินอาหารและการเจริญเติบโตของแพะเนื้อลูกผสม </w:t>
            </w:r>
          </w:p>
          <w:p w14:paraId="70982DE2" w14:textId="77777777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 3.1-2-04 แบบ ง.8 โครงการประสิทธิภาพของสารสกัดฟินอลิกจากใบมะหาดในการกำจัดเห็บโค </w:t>
            </w:r>
          </w:p>
          <w:p w14:paraId="32FF772F" w14:textId="19251F7B" w:rsidR="007C0DA4" w:rsidRPr="004F6AD9" w:rsidRDefault="007C0DA4" w:rsidP="0002723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3.1-2-05 แบบ ง.8 โครงการการเพาะเลี้ยงเห็ดถั่งเช่าสีทองในสูตรอาหารเทียมโดยใช้ข้าวเป็นองค์ประกอบหลัก</w:t>
            </w:r>
          </w:p>
        </w:tc>
      </w:tr>
      <w:tr w:rsidR="007C0DA4" w:rsidRPr="004F6AD9" w14:paraId="1302B308" w14:textId="77777777" w:rsidTr="007C0DA4">
        <w:tc>
          <w:tcPr>
            <w:tcW w:w="293" w:type="pct"/>
          </w:tcPr>
          <w:p w14:paraId="52CE0FE5" w14:textId="70A6038A" w:rsidR="007C0DA4" w:rsidRPr="004F6AD9" w:rsidRDefault="007C0DA4" w:rsidP="0002723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936" w:type="pct"/>
          </w:tcPr>
          <w:p w14:paraId="4644B03D" w14:textId="77777777" w:rsidR="007C0DA4" w:rsidRPr="004F6AD9" w:rsidRDefault="007C0DA4" w:rsidP="0002723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โครงการบริการวิชาการในข้อ 1 อย่างน้อยต้องมีโครงการที่บริการแบบให้เปล่าหรือคิดค่าใช้จ่ายตามความเหมาะสม</w:t>
            </w:r>
          </w:p>
        </w:tc>
        <w:tc>
          <w:tcPr>
            <w:tcW w:w="1564" w:type="pct"/>
          </w:tcPr>
          <w:p w14:paraId="7865E787" w14:textId="02071A1A" w:rsidR="007C0DA4" w:rsidRPr="004F6AD9" w:rsidRDefault="007C0DA4" w:rsidP="0002723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คณะเทคโนโลยีการเกษตร มีการดำเนินการบริการวิชาการ จำนวน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โดยทุกโครงการเป็นโครงการให้เปล่า </w:t>
            </w:r>
          </w:p>
          <w:p w14:paraId="5429EB27" w14:textId="4EEDBF60" w:rsidR="007C0DA4" w:rsidRPr="004F6AD9" w:rsidRDefault="007C0DA4" w:rsidP="0002723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07" w:type="pct"/>
          </w:tcPr>
          <w:p w14:paraId="10841B95" w14:textId="4BA8E772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-01 แบบ ง.8 โครงการขยายพันธุ์มะหาดในสภาพปลอดเชื้อเพื่อการปรับปรุงพันธุ์</w:t>
            </w:r>
          </w:p>
          <w:p w14:paraId="3722E511" w14:textId="5756FB47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-02 แบบ ง.8 โครงการการถ่ายทอดการใช้ประโยชน์จากผลมะหาดในการแปรรูปผลิตภัณฑ์อาหาร </w:t>
            </w:r>
          </w:p>
          <w:p w14:paraId="50BA9105" w14:textId="022B4E1E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-03 แบบ ง.8 โครงการผลของการใช้ปวกหาดต่อพยาธิในระบบทางเดินอาหารและการเจริญเติบโตของแพะเนื้อลูกผสม </w:t>
            </w:r>
          </w:p>
          <w:p w14:paraId="205A5079" w14:textId="5CD836FD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-04 แบบ ง.8 โครงการประสิทธิภาพของสารสกัดฟินอลิกจากใบมะหาดในการกำจัดเห็บโค </w:t>
            </w:r>
          </w:p>
          <w:p w14:paraId="672F0C96" w14:textId="54FED67D" w:rsidR="007C0DA4" w:rsidRPr="004F6AD9" w:rsidRDefault="007C0DA4" w:rsidP="0002723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-05 แบบ ง.8 โครงการการเพาะเลี้ยงเห็ดถั่งเช่าสีทองในสูตรอาหารเทียมโดยใช้ข้าวเป็นองค์ประกอบหลัก</w:t>
            </w:r>
          </w:p>
        </w:tc>
      </w:tr>
      <w:tr w:rsidR="007C0DA4" w:rsidRPr="004F6AD9" w14:paraId="0D7F0855" w14:textId="77777777" w:rsidTr="007C0DA4">
        <w:tc>
          <w:tcPr>
            <w:tcW w:w="293" w:type="pct"/>
          </w:tcPr>
          <w:p w14:paraId="699AF9E5" w14:textId="3332832A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36" w:type="pct"/>
          </w:tcPr>
          <w:p w14:paraId="7971A4AC" w14:textId="77777777" w:rsidR="007C0DA4" w:rsidRPr="004F6AD9" w:rsidRDefault="007C0DA4" w:rsidP="007907BF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คณะ/หน่วยงานเทียบเท่า มีเครือข่ายความร่วมมือกับหน่วยงานภายในหรือภายนอกมหาวิทยาลัย และบูรณาการบริการวิชาการเข้ากับการจัดการเรียนการสอน หรือการวิจัย หรือการทำนุบำรุงศิลปวัฒนธรรม</w:t>
            </w:r>
          </w:p>
        </w:tc>
        <w:tc>
          <w:tcPr>
            <w:tcW w:w="1564" w:type="pct"/>
          </w:tcPr>
          <w:p w14:paraId="17C75C90" w14:textId="0044405D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ในปีการศึกษา 2562 คณะเทคโนโลยีการเกษตร ได้จัดทำโครงการบริการวิชาการที่มีการบูรณาการกับการเรียนการสอน งานวิจัย คือ โครงการการถ่ายทอดการใช้ประโยชน์จากผลมะหาดในการแปรรูปผลิตภัณฑ์อาหาร โดยบูรณา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การกับการจัดการเรียนการสอนในหลักสูตร วท.บ. วิทยาศาสตร์และเทคโนโลยีการอาหาร และงานวิจัยของอาจารย์หนูเดือน  สาระบุตร โดยมีการประสานงานกับทาง กลุ่มศูนย์เรียนรู้เกษตรอินทรีย์นาจำปา  อำเภอดอนจาน  จังหวัดกาฬสินธุ์ และ กลุ่มวิสาหกิจชุมชนศูนย์เรียนรู้เศรษฐกิจพอเพียงต้นแบบ อำเภอเมือง  จังหวัดกาฬสินธุ์ จำนวน 2 กลุ่มๆละ 30 คน โดยมีการประสานงานกับชุมชนทั้ง 2 กลุ่มก่อนที่จะมีการเขียนโครงการเพื่อเสนอของบประมาณ โครงการการถ่ายทอดการใช้ประโยชน์จากผลมะหาดในการแปรรูปผลิตภัณฑ์อาหาร  งบประมาณรายจ่ายประจำปี 2563 ค่าใช้จ่ายโครงการอนุรักษ์พันธุกรรมพืชอันเนื่องมาจากพระราชดำริ สมเด็จพระเทพรัตนราชสุดา ฯ สยามบรมราชกุมารี (อพ.สธ.) ผลผลิต: ผู้สำเร็จการศึกษาด้านวิทยาศาสตร์และเทคโนโลยี ตามบันทึกข้อความ  ผทบ. ว0017/2561  ลงวันที่  2  กรกฎาคม  2561  ที่ทางมหาวิทยาลัยกาฬสินธุ์  เปิดรับข้อเสนอโครงการอนุรักษ์พันธุกรรมพืช ฯ ตามแผนแม่บท  อพ.สธ.  ระยะ 5 ปีที่ 6 (1 ตุลาคม พ.ศ. 2559 - 30 กันยายน  พ.ศ. 2564)   และ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โครงการได้ผ่านการพิจารณาจัดสรรงบประมาณโครงการ ตามบันทึกข้อความ นผ. 383/2562 ลงวันที่ 28 ตุลาคม 2562 ซึ่งมีการกำหนดวันจัดอบรมถ่ายทอดโครงการ ฯ ในวันที่  20-21 พฤษภาคม 2563 ที่ผ่านมา แต่เนื่องจากตามประกาศมหาวิทยาลัยกาฬสินธุ์ เรื่อง มาตรการป้องกันการแพร่ระบาดของเชื้อไวรัสโคโรนา 2019 (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COVID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2019) ลงวันที่ 18มีนาคม 2563  ฉบับที่ 1และฉบับที่ 2 และแถลงมาตรการเพื่อสกัดกั้นการแพร่ระบาดของโรคโควิด 2019 ของนายกรัฐมนตรี เมื่อวันที่ 17 มีนาคม 2563 ได้กำหนดมาตรการด้านการป้องกันเพื่อลดโอกาสการแพร่ระบาดของโรคติดเชื้อไวรัสโคโรนา 2019  โดยไม่ให้มีการจัดประชุม  อบรม เพื่อลดการแพร่เชื้อ  ทำให้การดำเนินโครงการมีการล่าช้าไม่เป็นไปตามที่กำหนด จึงมีการจัดอบรม โครงการดังกล่าวในวันที่  17-18 กรกฎาคม พ.ศ. 2563</w:t>
            </w:r>
          </w:p>
        </w:tc>
        <w:tc>
          <w:tcPr>
            <w:tcW w:w="1207" w:type="pct"/>
          </w:tcPr>
          <w:p w14:paraId="33D7E0D9" w14:textId="274C0299" w:rsidR="007C0DA4" w:rsidRPr="004F6AD9" w:rsidRDefault="007C0DA4" w:rsidP="000272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โครงการการถ่ายทอดการใช้ประโยชน์จากผลมะหาดในการแปรรูปผลิตภัณฑ์อาหาร </w:t>
            </w:r>
          </w:p>
          <w:p w14:paraId="5636C060" w14:textId="56A9BB34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2ECED0EC" w14:textId="77777777" w:rsidTr="007C0DA4">
        <w:tc>
          <w:tcPr>
            <w:tcW w:w="293" w:type="pct"/>
          </w:tcPr>
          <w:p w14:paraId="5D6F561B" w14:textId="00229C71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1936" w:type="pct"/>
          </w:tcPr>
          <w:p w14:paraId="1347309D" w14:textId="77777777" w:rsidR="007C0DA4" w:rsidRPr="004F6AD9" w:rsidRDefault="007C0DA4" w:rsidP="007907BF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1564" w:type="pct"/>
          </w:tcPr>
          <w:p w14:paraId="5623D271" w14:textId="77777777" w:rsidR="007C0DA4" w:rsidRPr="004F6AD9" w:rsidRDefault="007C0DA4" w:rsidP="001D0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ในปีการศึกษา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2562 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คณะเทคโนโลยีการเกษตร มีส่วนร่วมในการบริการวิชาการแก่สังคมในระดับสถาบัน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หลากหลายโครงการ อาทิเช่น</w:t>
            </w:r>
          </w:p>
          <w:p w14:paraId="5038A736" w14:textId="3035DF38" w:rsidR="007C0DA4" w:rsidRPr="004F6AD9" w:rsidRDefault="007C0DA4" w:rsidP="001D0CA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วันอาทิตย์ที่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คณะเทคโนโลยีการเกษตร มหาวิทยาลัยกาฬสินธุ์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ดำเนินการจัดการต้อนรับ ดร. สุวิทย์ เมษินทรีย์ รัฐมนตรีว่าการกระทรวงการอุดมศึกษา วิทยาศาสตร์ วิจัยและนวัตกรรม พร้อมด้วยคณะผู้ติดตาม และสื่อมวลชน ที่ลงพื้นที่พบปะชาวบ้านและนักศึกษาที่ร่วมโครงการเยาวชนอาสา "โครงการพัฒนาศักยภาพการผลิตและการเพิ่มมูลค่าการเลี้ยงกุ้งก้ามกรามแบบบูรณาการในพื้นที่ ตำบลบัวบาน อำเภอยางตลาด จังหวัดกาฬสินธุ์อย่างยั่งยืน" </w:t>
            </w:r>
          </w:p>
          <w:p w14:paraId="1DC13951" w14:textId="38302E16" w:rsidR="007C0DA4" w:rsidRPr="004F6AD9" w:rsidRDefault="007C0DA4" w:rsidP="001D0CA7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วันที่ 20 มีนาคม 2563 บุคลากรคณะเทคโนโลยีการเกษตร ร่วมการผลิตเจลแอลกอฮอล์ล้างมือ ณ ห้องปฏิบัติการเทคโนโลยีชีวภาพ 2 สาขาวิชาเทคโนโลยีชีวภาพ มหาวิทยาลัยกาฬสินธุ์ เพื่อแจกจ่ายให้กับหน่วยงานต่าง ๆ ภายในมหาวิทยาลัยกาฬสินธุ์ ส่วนราชการ และประชาชนในจังหวัดกาฬสินธุ์ เพื่อป้องกันแพร่เชื้อไวรัสโควิด-19 (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COVID-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19) โดยได้รับความอนุเคราะห์เอทานอล จำนวน 5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000 ลิตร จากบริษัท น้ำตาลมิตรกาฬสินธุ์ จำกัด ในการผลิตเจลแอลกอฮอล์</w:t>
            </w:r>
          </w:p>
          <w:p w14:paraId="2D20B29B" w14:textId="251760D2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วันที่ 15 เมษายน 2563 รศ.จิระพันธ์ ห้วยแสน อธิการบดีมหาวิทยาลัยกาฬสินธุ์ พร้อมด้วย ผศ.กีรวิชญ์ เพชรจุล คณบดีคณะ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เทคโนโลยีการเกษตร นำคณาจารย์ บุคลากร และนักศึกษา ส่งมอบไข่ไก่ฟาร์มสุข ไข่ไก่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Happy chick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ให้กับ นายชัยธวัช เนียมศิริ ผู้ว่าราชการจังหวัดกาฬสินธุ์ เพื่อนำไปบริจาคให้กับผู้ที่ได้รับผลกระทบช่วงวิกฤตโควิด-19 มาตรการด้านการป้องกันเพื่อลดโอกาสการแพร่ระบาดของโรคติดเชื้อโควิด-19 ของประชาชน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ที่บริเวณศาลากลางจังหวัดกาฬสินธุ์หลังใหม่ ศูนย์ราชการจังหวัดกาฬสินธุ์</w:t>
            </w:r>
          </w:p>
        </w:tc>
        <w:tc>
          <w:tcPr>
            <w:tcW w:w="1207" w:type="pct"/>
          </w:tcPr>
          <w:p w14:paraId="23AE7007" w14:textId="77777777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เว็บไซต์ งานบริการการศึกษาและวิจัย </w:t>
            </w:r>
          </w:p>
          <w:p w14:paraId="5A70A74B" w14:textId="0FE224E7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เว็บไซต์มหาวิทยาลัยกาฬสินธุ์</w:t>
            </w:r>
          </w:p>
        </w:tc>
      </w:tr>
      <w:tr w:rsidR="007C0DA4" w:rsidRPr="004F6AD9" w14:paraId="09598ADA" w14:textId="77777777" w:rsidTr="007C0DA4">
        <w:tc>
          <w:tcPr>
            <w:tcW w:w="293" w:type="pct"/>
          </w:tcPr>
          <w:p w14:paraId="4F31BE0F" w14:textId="690CAE69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1936" w:type="pct"/>
          </w:tcPr>
          <w:p w14:paraId="42551480" w14:textId="77777777" w:rsidR="007C0DA4" w:rsidRPr="004F6AD9" w:rsidRDefault="007C0DA4" w:rsidP="007907BF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ประเมินความสำเร็จตามตัวบ่งชี้ของแผนและโครงการบริการวิชาการในข้อ 1 และนำเสนอกรรมการประจำคณะเพื่อพิจารณา</w:t>
            </w:r>
          </w:p>
        </w:tc>
        <w:tc>
          <w:tcPr>
            <w:tcW w:w="1564" w:type="pct"/>
          </w:tcPr>
          <w:p w14:paraId="5CBF7805" w14:textId="270BA2B3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ในปีการศึกษา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ฝ่ายบริการการศึกษาและวิจัย คณะเทคโนโลยีการเกษตร จะรายงานผลการดำเนินงานโครงการบริการวิชาการประจำงบประมาณ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ที่ดำเนินการแล้วเสร็จไปยังสถาบันวิจัยและพัฒนา มหาวิทยาลัยกาฬสินธุ์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ตามระบบติดตามการดำเนินงานตัวชี้วัดของผลผลิต ผลงานการให้บริการวิชาการ ตามแผนปฏิบัติราชการประจำปีงบประมาณ</w:t>
            </w:r>
          </w:p>
          <w:p w14:paraId="386C4656" w14:textId="7C9A4EE5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พ.ศ.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ของมหาวิทยาลัยกาฬสินธุ์ เพื่อสรุปและรายงานผลการปฏิบัติราชการตามแผนเป้าหมายการดำเนิน</w:t>
            </w:r>
          </w:p>
          <w:p w14:paraId="55003E2D" w14:textId="2CD32803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งานตัวชี้วัดผลงานการให้บริการวิชาการ ตามแผนยุทธศาสตร์การพัฒนามหาวิทยาลัย</w:t>
            </w:r>
          </w:p>
        </w:tc>
        <w:tc>
          <w:tcPr>
            <w:tcW w:w="1207" w:type="pct"/>
          </w:tcPr>
          <w:p w14:paraId="63B3CCD6" w14:textId="77777777" w:rsidR="007C0DA4" w:rsidRPr="004F6AD9" w:rsidRDefault="007C0DA4" w:rsidP="001D0C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 3.1-6-01 รายงานผลโครงการบริการวิชาการ  โครงการส่งเสริมเกษตรกรในการผลิตปุ๋ยอินทรีย์จากแหนแดงเพื่อใช้ในการผลิตพืชผักอินทรีย์ </w:t>
            </w:r>
          </w:p>
          <w:p w14:paraId="03C6069C" w14:textId="77777777" w:rsidR="007C0DA4" w:rsidRPr="004F6AD9" w:rsidRDefault="007C0DA4" w:rsidP="001D0C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3.1-6-02 รายงานผลโครงการบริการวิชาการ โครงการการอนุรักษ์ไก่พื้นเมืองไทย “ลักษณะความงามตามอุดมทัศนีย์”เพื่อขยายและปรับปรุงพันธุ์แก่เกษตรกรในจังหวัดกาฬสินธุ์</w:t>
            </w:r>
          </w:p>
          <w:p w14:paraId="5EF8527B" w14:textId="77777777" w:rsidR="007C0DA4" w:rsidRPr="004F6AD9" w:rsidRDefault="007C0DA4" w:rsidP="001D0C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คทก 3.1-6-03 รายงานผลโครงการบริการวิชาการ โครงการฝึกอบรมเพื่อเพิ่มทักษะความรู้และ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ฝึกปฏิบัติเทคนิคเกี่ยวกับการผลิตโคนเนื้อเพื่อความยั่งยื่นของเกษตรกร</w:t>
            </w:r>
          </w:p>
          <w:p w14:paraId="055E2FB9" w14:textId="1DD4BADC" w:rsidR="007C0DA4" w:rsidRPr="004F6AD9" w:rsidRDefault="007C0DA4" w:rsidP="001D0CA7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คทก 3.1-6-04 รายงานผลโครงการบริการวิชาการ โครงการ การสร้างตำรับขนมไทยจากข้าวเหนียวเขาวง (ข้าว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GI)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เพื่อส่งเสริมการท่องเที่ยวเชิงนวัติวิถีแก่ชุมชนชาวภูไท จังหวัดกาฬสินธุ์</w:t>
            </w:r>
          </w:p>
        </w:tc>
      </w:tr>
      <w:tr w:rsidR="007C0DA4" w:rsidRPr="004F6AD9" w14:paraId="586AF638" w14:textId="77777777" w:rsidTr="007C0DA4">
        <w:tc>
          <w:tcPr>
            <w:tcW w:w="293" w:type="pct"/>
          </w:tcPr>
          <w:p w14:paraId="08C8E8E2" w14:textId="5EFA533D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1936" w:type="pct"/>
          </w:tcPr>
          <w:p w14:paraId="1E9AD7A2" w14:textId="4A6B7FFA" w:rsidR="007C0DA4" w:rsidRPr="004F6AD9" w:rsidRDefault="007C0DA4" w:rsidP="007907BF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นำผลการประเมินตามข้อ 6 มาปรับปรุงแผนหรือพัฒนาการให้บริการวิชาการแก่สังคม</w:t>
            </w:r>
          </w:p>
        </w:tc>
        <w:tc>
          <w:tcPr>
            <w:tcW w:w="1564" w:type="pct"/>
          </w:tcPr>
          <w:p w14:paraId="354F17CD" w14:textId="77777777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07" w:type="pct"/>
          </w:tcPr>
          <w:p w14:paraId="3650E4EC" w14:textId="3A5CFBA3" w:rsidR="007C0DA4" w:rsidRPr="004F6AD9" w:rsidRDefault="007C0DA4" w:rsidP="007907BF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F09B2AE" w14:textId="77777777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</w:rPr>
      </w:pPr>
    </w:p>
    <w:p w14:paraId="4DA06B53" w14:textId="77777777" w:rsidR="00226FA9" w:rsidRPr="004F6AD9" w:rsidRDefault="00226FA9" w:rsidP="00226FA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226FA9" w:rsidRPr="004F6AD9" w14:paraId="18F53D46" w14:textId="77777777" w:rsidTr="00CC31A6">
        <w:tc>
          <w:tcPr>
            <w:tcW w:w="733" w:type="pct"/>
            <w:vAlign w:val="center"/>
          </w:tcPr>
          <w:p w14:paraId="1E422AF1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6B762695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2EB30376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24989DE9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0DEEB788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1A03A59D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26FA9" w:rsidRPr="004F6AD9" w14:paraId="40639CA5" w14:textId="77777777" w:rsidTr="00CC31A6">
        <w:trPr>
          <w:trHeight w:val="680"/>
        </w:trPr>
        <w:tc>
          <w:tcPr>
            <w:tcW w:w="733" w:type="pct"/>
            <w:vAlign w:val="center"/>
          </w:tcPr>
          <w:p w14:paraId="133C539D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0C6075D2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B94AD36" w14:textId="3EC448C5" w:rsidR="00226FA9" w:rsidRPr="004F6AD9" w:rsidRDefault="00346B8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26FA9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41C5EC19" w14:textId="2A221203" w:rsidR="00226FA9" w:rsidRPr="004F6AD9" w:rsidRDefault="00346B89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41" w:type="pct"/>
            <w:vAlign w:val="center"/>
          </w:tcPr>
          <w:p w14:paraId="60FF621B" w14:textId="1A986C92" w:rsidR="00226FA9" w:rsidRPr="004F6AD9" w:rsidRDefault="00346B8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487D42ED" w14:textId="77777777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A5BCA2" w14:textId="77777777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42424C79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32362F19" w14:textId="1B5AF10C" w:rsidR="00226FA9" w:rsidRDefault="007C0DA4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0ADE1814" w14:textId="77777777" w:rsidR="007C0DA4" w:rsidRPr="004F6AD9" w:rsidRDefault="007C0DA4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  <w:cs/>
        </w:rPr>
      </w:pPr>
    </w:p>
    <w:p w14:paraId="63B9B31D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2C92AA80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77428581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E08A11F" w14:textId="77777777" w:rsidR="00226FA9" w:rsidRPr="004F6AD9" w:rsidRDefault="00226FA9" w:rsidP="00226FA9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11A3AA33" w14:textId="77777777" w:rsidR="007C0DA4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0223C64A" w14:textId="77777777" w:rsidR="00226FA9" w:rsidRPr="004F6AD9" w:rsidRDefault="00226FA9" w:rsidP="00226FA9">
      <w:pPr>
        <w:rPr>
          <w:rFonts w:ascii="TH SarabunPSK" w:hAnsi="TH SarabunPSK" w:cs="TH SarabunPSK"/>
        </w:rPr>
      </w:pPr>
    </w:p>
    <w:p w14:paraId="6A74118C" w14:textId="77777777" w:rsidR="001F0E2D" w:rsidRPr="004F6AD9" w:rsidRDefault="001F0E2D" w:rsidP="001F0E2D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1F0E2D" w:rsidRPr="004F6AD9" w14:paraId="0A857A2F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01D2188E" w14:textId="77777777" w:rsidR="001F0E2D" w:rsidRPr="004F6AD9" w:rsidRDefault="001F0E2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7404BA40" w14:textId="77777777" w:rsidR="001F0E2D" w:rsidRPr="004F6AD9" w:rsidRDefault="001F0E2D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746A3212" w14:textId="77777777" w:rsidR="001F0E2D" w:rsidRPr="004F6AD9" w:rsidRDefault="001F0E2D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290FC105" w14:textId="77777777" w:rsidR="001F0E2D" w:rsidRPr="004F6AD9" w:rsidRDefault="001F0E2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5C6CA69F" w14:textId="77777777" w:rsidR="001F0E2D" w:rsidRPr="004F6AD9" w:rsidRDefault="001F0E2D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4F40F861" w14:textId="77777777" w:rsidR="001F0E2D" w:rsidRPr="004F6AD9" w:rsidRDefault="001F0E2D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23E5A0D0" w14:textId="3B56FEF7" w:rsidR="0094250B" w:rsidRPr="004F6AD9" w:rsidRDefault="0094250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D13B67D" w14:textId="0213EC5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คณะมีจุดเด่นและข้อเสนอแนะเพื่อการพัฒนา ในภาพรวม มาตรฐานที่ 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84CD6C3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6D7F2B2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14:paraId="15867A3F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F6AD9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30C85B9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7272E4F1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6AC6EB51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การประเมินผลความสำเร็จของแผนไม่ชัดเจน </w:t>
      </w:r>
    </w:p>
    <w:p w14:paraId="10A76D23" w14:textId="6C3E670D" w:rsidR="0094250B" w:rsidRPr="004F6AD9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คณะควรประเมินความสำเร็จของแผนอย่างเป็นรูปธรรม และเสนอแผนเพื่อการปรับปรุงที่สอดคล้องกับผลการประเมินแผนดังกล่าว</w:t>
      </w:r>
    </w:p>
    <w:p w14:paraId="02129203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D783CB5" w14:textId="77777777" w:rsidR="0094250B" w:rsidRPr="004F6AD9" w:rsidRDefault="0094250B" w:rsidP="0094250B">
      <w:pPr>
        <w:rPr>
          <w:rFonts w:ascii="TH SarabunPSK" w:hAnsi="TH SarabunPSK" w:cs="TH SarabunPSK"/>
        </w:rPr>
      </w:pPr>
    </w:p>
    <w:p w14:paraId="13801470" w14:textId="339CC3D6" w:rsidR="0094250B" w:rsidRPr="004F6AD9" w:rsidRDefault="0094250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011B698" w14:textId="77777777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D65B00" w14:textId="2FD971FF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F7032D" w14:textId="7641B062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18940A" w14:textId="36F427F6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ADEA86" w14:textId="5E0AEE92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6F3359" w14:textId="1911D525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AB0ED" w14:textId="77777777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218091" w14:textId="77777777" w:rsidR="0094250B" w:rsidRPr="004F6AD9" w:rsidRDefault="0094250B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4250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076DE206" w14:textId="6CD24EAF" w:rsidR="00833E46" w:rsidRPr="004F6AD9" w:rsidRDefault="00833E46" w:rsidP="000F1D5A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ด้านศิลปวัฒนธรรมและความเป็นไทย</w:t>
      </w:r>
    </w:p>
    <w:p w14:paraId="1D84BD8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6874A3" w14:textId="77777777" w:rsidR="00833E46" w:rsidRPr="004F6AD9" w:rsidRDefault="00833E46" w:rsidP="0094250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คณะมีการจัดการเรียนรู้ การวิจัย หรือการบริการวิชาการ ซึ่งนำไปสู่การสืบสาน การสร้างความรู้ ความเข้าใจในศิลปวัฒนธรรมการปรับและประยุกต์ใช้ศิลปวัฒนธรรมทั้งของไทยและต่างประเทศอย่างเหมาะสม ตามศักยภาพและอัตลักษณ์ของคณะ ผลลัพธ์ของการจัดการด้านศิลปวัฒนธรรมทำให้เกิดความภาคภูมิใจในความเป็นไทยหรือการสร้างโอกาสและมูลค่าเพิ่มให้กับผู้เรียน ชุมชน สังคม และประเทศชาติ</w:t>
      </w:r>
    </w:p>
    <w:p w14:paraId="2A4F3D5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CF158A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จำนวน 1 ตัวบ่งชี้ คือ</w:t>
      </w:r>
    </w:p>
    <w:p w14:paraId="11E29F9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4F6AD9">
        <w:rPr>
          <w:rFonts w:ascii="TH SarabunPSK" w:hAnsi="TH SarabunPSK" w:cs="TH SarabunPSK"/>
          <w:sz w:val="32"/>
          <w:szCs w:val="32"/>
        </w:rPr>
        <w:t xml:space="preserve">4.1 </w:t>
      </w:r>
      <w:r w:rsidRPr="004F6AD9">
        <w:rPr>
          <w:rFonts w:ascii="TH SarabunPSK" w:hAnsi="TH SarabunPSK" w:cs="TH SarabunPSK"/>
          <w:sz w:val="32"/>
          <w:szCs w:val="32"/>
          <w:cs/>
        </w:rPr>
        <w:tab/>
        <w:t xml:space="preserve">ระบบและกลไกการทำนุบำรุงศิลปวัฒนธรรมและความเป็นไทย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(ตัวบ่งชี้ใหม่)</w:t>
      </w:r>
    </w:p>
    <w:p w14:paraId="3E102730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BC280B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58EC0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63FE6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233C7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D3578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D2B08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CA67D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FE32D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F1417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6A3B0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66E3CB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3DA65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2DE9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C1831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D00E4E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C1C291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5214C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F524D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93053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3B5F1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BC3FA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E320B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6B030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5F981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5A1920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829CA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C02C60" w14:textId="05113981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D7CA75" w14:textId="77777777" w:rsidR="00666B14" w:rsidRPr="004F6AD9" w:rsidRDefault="00666B14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D82739" w14:textId="52FADF9E" w:rsidR="00833E46" w:rsidRPr="004F6AD9" w:rsidRDefault="00833E46" w:rsidP="0094250B">
      <w:pPr>
        <w:shd w:val="clear" w:color="auto" w:fill="BFBFBF" w:themeFill="background1" w:themeFillShade="BF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_Hlk45636449"/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94250B"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ระบบและกลไกการทำนุบำรุงศิลปวัฒนธรรมและความเป็นไทย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(ตัวบ่งชี้ใหม่)</w:t>
      </w:r>
    </w:p>
    <w:p w14:paraId="766595FD" w14:textId="22519437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="0094250B"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3237F469" w14:textId="25BA1C36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27A83065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14:paraId="37882DBB" w14:textId="68C8BD99" w:rsidR="00833E46" w:rsidRPr="004F6AD9" w:rsidRDefault="00833E46" w:rsidP="001F0E2D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คณะต้องมีนโยบายแผนงาน โครงการ/กิจกรรม เพื่อการบริหารจัดการงานทำนุบำรุงศิลปวัฒนธรรมและความเป็นไทย ทั้งการอนุรักษ์ ฟื้นฟู สืบสาน เผยแพร่ศิลปวัฒนธรรมและความเป็นไทย ตามจุดเน้นของคณะอย่างมีประสิทธิภาพและเกิดประสิทธิผล</w:t>
      </w:r>
    </w:p>
    <w:p w14:paraId="284B4FA6" w14:textId="77777777" w:rsidR="001F0E2D" w:rsidRPr="004F6AD9" w:rsidRDefault="001F0E2D" w:rsidP="001F0E2D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1F0E2D" w:rsidRPr="004F6AD9" w14:paraId="0A9BF03F" w14:textId="77777777" w:rsidTr="00533811">
        <w:trPr>
          <w:jc w:val="center"/>
        </w:trPr>
        <w:tc>
          <w:tcPr>
            <w:tcW w:w="1921" w:type="dxa"/>
            <w:vAlign w:val="center"/>
          </w:tcPr>
          <w:p w14:paraId="6C3B5A42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3C0296B4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4A5C53A1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530111F7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6B1B1FB2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F0E2D" w:rsidRPr="004F6AD9" w14:paraId="6886CEE4" w14:textId="77777777" w:rsidTr="00533811">
        <w:trPr>
          <w:jc w:val="center"/>
        </w:trPr>
        <w:tc>
          <w:tcPr>
            <w:tcW w:w="1921" w:type="dxa"/>
            <w:vAlign w:val="center"/>
          </w:tcPr>
          <w:p w14:paraId="1B5C48AD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E5CD9A2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0B15EBF4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309A9C8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04C35C10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5AF95B2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4C0EBD3B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C7E6C07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49034273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D192400" w14:textId="77777777" w:rsidR="001F0E2D" w:rsidRPr="004F6AD9" w:rsidRDefault="001F0E2D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2B1818B0" w14:textId="77777777" w:rsidR="001F0E2D" w:rsidRPr="004F6AD9" w:rsidRDefault="001F0E2D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</w:p>
    <w:p w14:paraId="4C2B8A91" w14:textId="5D1288D4" w:rsidR="00833E46" w:rsidRPr="004F6AD9" w:rsidRDefault="00833E46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6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405"/>
        <w:gridCol w:w="2937"/>
        <w:gridCol w:w="2187"/>
      </w:tblGrid>
      <w:tr w:rsidR="007C0DA4" w:rsidRPr="004F6AD9" w14:paraId="7FD20A88" w14:textId="77777777" w:rsidTr="007C0DA4">
        <w:trPr>
          <w:trHeight w:val="386"/>
          <w:tblHeader/>
        </w:trPr>
        <w:tc>
          <w:tcPr>
            <w:tcW w:w="293" w:type="pct"/>
          </w:tcPr>
          <w:p w14:paraId="3D6FA788" w14:textId="5B11AAB4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879" w:type="pct"/>
          </w:tcPr>
          <w:p w14:paraId="7F7AD17D" w14:textId="77777777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621" w:type="pct"/>
          </w:tcPr>
          <w:p w14:paraId="25C39462" w14:textId="77777777" w:rsidR="007C0DA4" w:rsidRPr="004F6AD9" w:rsidRDefault="007C0DA4" w:rsidP="00666B14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</w:tcPr>
          <w:p w14:paraId="5B2043B3" w14:textId="77777777" w:rsidR="007C0DA4" w:rsidRPr="004F6AD9" w:rsidRDefault="007C0DA4" w:rsidP="001F0E2D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1B5E2468" w14:textId="77777777" w:rsidTr="007C0DA4">
        <w:tc>
          <w:tcPr>
            <w:tcW w:w="293" w:type="pct"/>
          </w:tcPr>
          <w:p w14:paraId="37EB01D0" w14:textId="46B80225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9" w:type="pct"/>
          </w:tcPr>
          <w:p w14:paraId="4DB14C86" w14:textId="77777777" w:rsidR="007C0DA4" w:rsidRPr="004F6AD9" w:rsidRDefault="007C0DA4" w:rsidP="004D7504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มีระบบและกลไกดำเนินงานด้านทำนุบำรุงศิลปวัฒนธรรมและความเป็นไทย</w:t>
            </w:r>
          </w:p>
        </w:tc>
        <w:tc>
          <w:tcPr>
            <w:tcW w:w="1621" w:type="pct"/>
          </w:tcPr>
          <w:p w14:paraId="01FAEAD4" w14:textId="77777777" w:rsidR="007C0DA4" w:rsidRPr="004F6AD9" w:rsidRDefault="007C0DA4" w:rsidP="004D7504">
            <w:pPr>
              <w:pStyle w:val="Default"/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คณะเทคโนโลยีการเกษตร มหาวิทยาลัยกาฬสินธุ์ ได้มี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ระบบและกลไกดำเนินงานด้านทำนุบำรุงศิลปวัฒนธรรมและความเป็นไทย ได้มี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การกำหนดผู้รับผิดชอบในการทำนุบำรุงศิลปะและวัฒนธรรม คือ คณบดีคณะเทคโนโลยีการเกษตร และรองคณบดีงานพัฒนานักศึกษา จัดทำแผนในกระบวนการทำงานด้านทำนุบำรุงศิลปะและวัฒนธรรม มีหน้าที่ในการจัดโครงการ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กิจกรรมที่เกี่ยวข้องให้สัมพันธ์กับการทำนุบำรุงศิลปะและวัฒนธรรม และความเป็นไทย ของมหาวิทยาลัยกาฬสินธุ์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ด้านทำนุบำรุงศิลปวัฒนธรรมเป็น พันธกิจที่สำคัญประการหนึ่งของคณะเทคโนโลยีการเกษตร </w:t>
            </w:r>
          </w:p>
          <w:p w14:paraId="120F6B5C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ในปีการศึกษา 2562 ดังนี้ </w:t>
            </w:r>
          </w:p>
          <w:p w14:paraId="74965F92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1. โครงการทำนุบำรุงศิลปวัฒนธรรม การลงแขกดำนา ปีการศึกษา 2562</w:t>
            </w:r>
          </w:p>
          <w:p w14:paraId="47DD48E4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>2. โครงการทำนุบำรุงศิลปวัฒนธรรม การลงแขกเกี่ยวข้าว ปีการศึกษา 2562</w:t>
            </w:r>
          </w:p>
          <w:p w14:paraId="0F423F8D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3. โครงการทำบุญตักบาตร บายศรีสู่ขวัญ และบำเพ็ญประโยชน์นักศึกษาใหม่ คณะเทคโนโลยีการเกษตร</w:t>
            </w:r>
          </w:p>
          <w:p w14:paraId="7B8CCD33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4.โครงการสานสัมพันธ์ในวันส่งท้ายปีเก่าต้อนรับปีใหม่ คณะเทคโนโลยีการเกษตร</w:t>
            </w:r>
          </w:p>
          <w:p w14:paraId="63A91A95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5. โครงการแลกเปลี่ยนนักศึกษาและวัฒนธรรม</w:t>
            </w:r>
          </w:p>
          <w:p w14:paraId="696DA61C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ดำเนินงานด้านทำนุบำรุงศิลปวัฒนธรรมและความเป็นไทย สรุปผลความสำเร็จตามตัวชี้วัด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เท่ากับ 90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%</w:t>
            </w:r>
          </w:p>
          <w:p w14:paraId="25D180DB" w14:textId="61BF465B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</w:p>
        </w:tc>
        <w:tc>
          <w:tcPr>
            <w:tcW w:w="1207" w:type="pct"/>
          </w:tcPr>
          <w:p w14:paraId="714912AB" w14:textId="41678C08" w:rsidR="007C0DA4" w:rsidRPr="004F6AD9" w:rsidRDefault="007C0DA4" w:rsidP="004D7504">
            <w:pPr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คทก. 4.1-1-01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ตารางสรุปผลการดำเนินงานตามแผนกิจกรรมด้านทำนุบำรุงศิลปวัฒนธรรมและความเป็นไทย คณะเทคโนโลยีการเกษตร ประจำปีการศึกษา 2562</w:t>
            </w:r>
          </w:p>
        </w:tc>
      </w:tr>
      <w:tr w:rsidR="007C0DA4" w:rsidRPr="004F6AD9" w14:paraId="0392C673" w14:textId="77777777" w:rsidTr="007C0DA4">
        <w:tc>
          <w:tcPr>
            <w:tcW w:w="293" w:type="pct"/>
          </w:tcPr>
          <w:p w14:paraId="05A76E0B" w14:textId="088A0C69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9" w:type="pct"/>
          </w:tcPr>
          <w:p w14:paraId="033561AF" w14:textId="77777777" w:rsidR="007C0DA4" w:rsidRPr="004F6AD9" w:rsidRDefault="007C0DA4" w:rsidP="004D7504">
            <w:pPr>
              <w:tabs>
                <w:tab w:val="left" w:pos="709"/>
                <w:tab w:val="center" w:pos="127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มีแผนงานด้านการทำนุบำรุงศิลปวัฒนธรรมและ</w:t>
            </w:r>
          </w:p>
          <w:p w14:paraId="31F12734" w14:textId="77777777" w:rsidR="007C0DA4" w:rsidRPr="004F6AD9" w:rsidRDefault="007C0DA4" w:rsidP="004D7504">
            <w:pPr>
              <w:tabs>
                <w:tab w:val="left" w:pos="709"/>
                <w:tab w:val="center" w:pos="127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ความเป็นไทย</w:t>
            </w:r>
          </w:p>
        </w:tc>
        <w:tc>
          <w:tcPr>
            <w:tcW w:w="1621" w:type="pct"/>
          </w:tcPr>
          <w:p w14:paraId="28B5AC6D" w14:textId="77777777" w:rsidR="007C0DA4" w:rsidRPr="004F6AD9" w:rsidRDefault="007C0DA4" w:rsidP="004D7504">
            <w:pPr>
              <w:pStyle w:val="Default"/>
              <w:widowControl w:val="0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งานพัฒนานักศึกษาได้มีการดำเนินการจัดทำแผนด้านทำนุบำรุงศิลปวัฒนธรรมและความเป็นไทย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และมีการกำหนดตัวบ่งชี้วัดความสำเร็จตามวัตถุประสงค์ของแผน ได้มีการแต่งตั้งคณะกรรมการจัดทำแผนปฏิบัติการด้านทำนุบำรุงศิลปวัฒนธรรมและความเป็นไทย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 คำสั่งมหาวิทยาลัยกาฬสินธุ์ โดยมีโครงการกิจกรรมต่างๆ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คณะได้จัดสรรงบประมาณสนับสนุนกิจกรรมนักศึกษาที่มหาวิทยาลัยจัดสรรให้กับคณะ และเงินค่าธรรมเนียมพิเศษของคณะสำหรับใช้ในการดำเนินโครงการ/กิจกรรมโดยกำหนดในแผนงานทำนุบำรุงศิลปะและวัฒนธ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 xml:space="preserve">ดังนี้ </w:t>
            </w:r>
          </w:p>
          <w:p w14:paraId="5CA49BED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1. โครงการทำนุบำรุงศิลปวัฒนธรรม การลงแขกดำนา ปีการศึกษา 2562</w:t>
            </w:r>
          </w:p>
          <w:p w14:paraId="31FEB422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2. โครงการทำนุบำรุงศิลปวัฒนธรรม การลงแขกเกี่ยวข้าว ปีการศึกษา 2562</w:t>
            </w:r>
          </w:p>
          <w:p w14:paraId="13513872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3. โครงการทำบุญตักบาตร บายศรีสู่ขวัญ และบำเพ็ญประโยชน์นักศึกษาใหม่ คณะเทคโนโลยีการเกษตร</w:t>
            </w:r>
          </w:p>
          <w:p w14:paraId="2DEF3AD1" w14:textId="77777777" w:rsidR="007C0DA4" w:rsidRPr="004F6AD9" w:rsidRDefault="007C0DA4" w:rsidP="004D7504">
            <w:pPr>
              <w:pStyle w:val="Default"/>
              <w:widowControl w:val="0"/>
              <w:ind w:firstLine="16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4.โครงการสานสัมพันธ์ในวันส่งท้ายปีเก่าต้อนรับปีใหม่ คณะเทคโนโลยีการเกษตร</w:t>
            </w:r>
          </w:p>
          <w:p w14:paraId="0B79CB51" w14:textId="4DB02FC1" w:rsidR="007C0DA4" w:rsidRPr="004F6AD9" w:rsidRDefault="007C0DA4" w:rsidP="004D7504">
            <w:pPr>
              <w:pStyle w:val="Default"/>
              <w:widowControl w:val="0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5. โครงการแลกเปลี่ยน</w:t>
            </w:r>
          </w:p>
        </w:tc>
        <w:tc>
          <w:tcPr>
            <w:tcW w:w="1207" w:type="pct"/>
          </w:tcPr>
          <w:p w14:paraId="4E9B6636" w14:textId="77777777" w:rsidR="007C0DA4" w:rsidRPr="004F6AD9" w:rsidRDefault="007C0DA4" w:rsidP="004D7504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คทก. 4.1-2-01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แผนทำนุบำรุงศิลปวัฒนธรรม และความเป็นไทย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</w:t>
            </w:r>
          </w:p>
          <w:p w14:paraId="5A79893D" w14:textId="3AACFAA9" w:rsidR="007C0DA4" w:rsidRPr="004F6AD9" w:rsidRDefault="007C0DA4" w:rsidP="004D7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>- คทก. 4.1-2-02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แจ้งใบจัดสรรงบประมาณรายจ่ายประจำปีงบประมาณ พ.ศ. 2562 พลางก่อน  </w:t>
            </w:r>
          </w:p>
        </w:tc>
      </w:tr>
      <w:tr w:rsidR="007C0DA4" w:rsidRPr="004F6AD9" w14:paraId="7FCE81B3" w14:textId="77777777" w:rsidTr="007C0DA4">
        <w:tc>
          <w:tcPr>
            <w:tcW w:w="293" w:type="pct"/>
          </w:tcPr>
          <w:p w14:paraId="30D3E2B9" w14:textId="41BC32B7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79" w:type="pct"/>
          </w:tcPr>
          <w:p w14:paraId="4BADAED8" w14:textId="111E2768" w:rsidR="007C0DA4" w:rsidRPr="004F6AD9" w:rsidRDefault="007C0DA4" w:rsidP="004D7504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มีแผนงานและโครงการทำนุบำรุงศิลปวัฒนธรรมและความเป็นไทย บูรณาการกับการเรียนการสอน หรือการวิจัย หรือการบริการวิชาการ </w:t>
            </w:r>
          </w:p>
        </w:tc>
        <w:tc>
          <w:tcPr>
            <w:tcW w:w="1621" w:type="pct"/>
          </w:tcPr>
          <w:p w14:paraId="611973ED" w14:textId="6FF307BB" w:rsidR="007C0DA4" w:rsidRPr="004F6AD9" w:rsidRDefault="007C0DA4" w:rsidP="004D7504">
            <w:pPr>
              <w:pStyle w:val="Default"/>
              <w:widowControl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งานพัฒนานักศึกษาได้ปฏิบัติตามกลไกในการกำกับติดตามให้มีการดำเนินงานตามแผนด้านทำนุบำรุงศิลปะและวัฒนธรรม ได้รายงาน แบบฟอร์ม แผนเป้าหมายตัวชี้วัด (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KPI)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ตามแผนปฏิบัติราชการมหาวิทยาลัยกาฬสินธุ์ ประจำปีงบประมาณ พ.ศ. 2562  ได้มีการรายงานผลการดำเนินโครงการต่อคณะกรรมการประจำคณะเพื่อประโยชน์ของการกำกับติดตามโครงการต่าง</w:t>
            </w:r>
            <w:r w:rsidRPr="004F6AD9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kern w:val="24"/>
                <w:sz w:val="32"/>
                <w:szCs w:val="32"/>
                <w:u w:color="000000"/>
                <w:cs/>
              </w:rPr>
              <w:t xml:space="preserve">ๆ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งานพัฒนานักศึกษากำหนดผู้รับผิดชอบในแต่ละโครงการ/กิจกรรมและผู้รับผิดชอบจะต้องจัดทำรายละเอียดของโครงการ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เสนอต่อคณะกรรมการประจำคณะฯ เพื่อพิจารณาเห็นชอบก่อนดำเนินงาน และเมื่อดำเนินการแล้วเสร็จต้องสรุปประเมินผลการดำเนินงานเสนอ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ต่อคณะกรรมการประจำคณะเพื่อพิจารณา โดยขั้นตอนการดำเนินงานต่างๆ จะมีการกำกับ ติดตาม ตรวจสอบโดยคณะกรรมการทำนุบำรุงศิลปะและวัฒนธรรม เช่น โครงการ การสร้างตำรับขนมไทยจากข้าวเหนียวเขาวง (ข้าว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GI)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เพื่อส่งเสริมการท่องเที่ยวเชิงนวัติวิถีแก่ชุมชนชาวภูไท จังหวัดกาฬสินธุ์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เป็นการบูรณาการระหว่าง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ศิลปะและวัฒนธรรม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และการบริการทางวิชาการ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ซึ่งเมื่อถึงเวลาดำเนินการ ผู้รับผิดชอบได้เสนอโครงการเพื่อขออนุมัติจากคณบดี และเมื่อดำเนินการแล้วเสร็จผู้รับผิดชอบโครงการได้สรุปผลการดำเนินโครงการมายังคณะกรรมการงานพัฒนานักศึกษา ซึ่งจากโครงการฯดังกล่าว คณะกรรมการงานพัฒนานักศึกษา มีข้อเสนอแนะ ภาพรวมของการจัดโครงการ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นอกจากนี้คณะกรรมการงานพัฒนานักศึกษา ยังได้มีการกำกับติดตามการดำเนินงานตามแผนของคณะกรรมการทำนุบำรุงศิลปวัฒนธรรม ผ่านการประเมินผลการดำเนินงานตามแผนงานทำนุบำรุงศิลปวัฒนธรรม ปีละ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 2 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ครั้ง คือกลางปี และปลายปี โดยได้เสนอต่อคณะกรรมการงานพัฒนานักศึกษาประจำคณะเพื่อพิจารณาผลการดำเนินงานและ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ให้ข้อเสนอแนะเพื่อการปรับปรุงแผนงานให้มีประสิทธิภาพมากขึ้น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7" w:type="pct"/>
          </w:tcPr>
          <w:p w14:paraId="597C93E8" w14:textId="77777777" w:rsidR="007C0DA4" w:rsidRPr="004F6AD9" w:rsidRDefault="007C0DA4" w:rsidP="004D7504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คทก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.1-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-0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รายงานผลโครงการบริการวิชาการ โครงการ การสร้างตำรับขนมไทยจากข้าวเหนียวเขาวง (ข้าว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GI) </w:t>
            </w: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เพื่อส่งเสริมการท่องเที่ยวเชิงนวัติวิถีแก่ชุมชนชาวภูไท จังหวัดกาฬสินธุ์</w:t>
            </w:r>
          </w:p>
          <w:p w14:paraId="1B43189B" w14:textId="77777777" w:rsidR="007C0DA4" w:rsidRPr="004F6AD9" w:rsidRDefault="007C0DA4" w:rsidP="004D7504">
            <w:pPr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</w:rPr>
            </w:pPr>
          </w:p>
          <w:p w14:paraId="288134AC" w14:textId="097CA68D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797A540F" w14:textId="77777777" w:rsidTr="007C0DA4">
        <w:tc>
          <w:tcPr>
            <w:tcW w:w="293" w:type="pct"/>
          </w:tcPr>
          <w:p w14:paraId="30529A5A" w14:textId="505B597C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79" w:type="pct"/>
          </w:tcPr>
          <w:p w14:paraId="6BF83EF1" w14:textId="77777777" w:rsidR="007C0DA4" w:rsidRPr="004F6AD9" w:rsidRDefault="007C0DA4" w:rsidP="004D7504">
            <w:pPr>
              <w:tabs>
                <w:tab w:val="left" w:pos="70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มีการประเมินผลความสำเร็จตามตัวชี้วัดในแผนงานและโครงการทำนุบำรุงศิลปวัฒนธรรมและความเป็นไทย อย่างน้อยร้อยละ 80</w:t>
            </w:r>
          </w:p>
        </w:tc>
        <w:tc>
          <w:tcPr>
            <w:tcW w:w="1621" w:type="pct"/>
          </w:tcPr>
          <w:p w14:paraId="2D9391FF" w14:textId="4330D607" w:rsidR="007C0DA4" w:rsidRPr="004F6AD9" w:rsidRDefault="007C0DA4" w:rsidP="004D7504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    งานพัฒนานักศึกษาได้มีการประเมินความสำเร็จของโครงการทางด้านศิลปวัฒนธรรมที่จัดขึ้นตามวัตถุประสงค์โครงการ และนำเสนอต่อคณะกรรมการงานพัฒนานักศึกษาคณะเทคโนโลยีการเกษตร เพื่อประโยชน์ในการปรับปรุงการทำงานในอนาคต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ซึ่งเสนอต่อคณะกรรมการประจำคณะเพื่อพิจารณา </w:t>
            </w:r>
            <w:r w:rsidRPr="004F6AD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ซึ่งพบว่า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โครงการทำนุบำรุงศิลปวัฒนธรรมที่</w:t>
            </w:r>
            <w:r w:rsidRPr="004F6AD9">
              <w:rPr>
                <w:rStyle w:val="spelle"/>
                <w:rFonts w:ascii="TH SarabunPSK" w:eastAsia="Cordia New" w:hAnsi="TH SarabunPSK" w:cs="TH SarabunPSK"/>
                <w:sz w:val="32"/>
                <w:szCs w:val="32"/>
                <w:cs/>
              </w:rPr>
              <w:t>บูรณา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การกับการเรียนการสอน หรือการวิจัย หรือการบริการวิชาการ อย่างน้อย 1 โครงการ พบว่าดำเนินการแล้ว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โครงการทำนุบำรุงศิลปวัฒนธรรม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คณะเทคโนโลยีการเกษตร ประจำปีการศึกษา 2562</w:t>
            </w:r>
            <w:r w:rsidRPr="004F6AD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โครงการเกษตรแฟร์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จัดขึ้นในวันที่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13-14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โครงการแลกเปลี่ยนศิลปวัฒนธรรมของนักศึกษามหาวิทยาลัยกาฬสินธุ์ ภายใต้โครงการแลกเปลี่ยนศิลปวัฒนธรรมอนุภาคลุ่มน้ำโขง ณ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University of Danang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ประเทศเวียดนาม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12-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15 มกราคม 2563</w:t>
            </w:r>
          </w:p>
        </w:tc>
        <w:tc>
          <w:tcPr>
            <w:tcW w:w="1207" w:type="pct"/>
          </w:tcPr>
          <w:p w14:paraId="1154B397" w14:textId="2FD891D1" w:rsidR="007C0DA4" w:rsidRPr="004F6AD9" w:rsidRDefault="007C0DA4" w:rsidP="004D7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- คทก. 4.1-4-01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รายงานผลการดำเนินโครงการทำนุบำรุงศิลปวัฒนธรรมคณะเทคโนโลยีการเกษตร</w:t>
            </w:r>
          </w:p>
        </w:tc>
      </w:tr>
      <w:tr w:rsidR="007C0DA4" w:rsidRPr="004F6AD9" w14:paraId="6C07E4F9" w14:textId="77777777" w:rsidTr="007C0DA4">
        <w:tc>
          <w:tcPr>
            <w:tcW w:w="293" w:type="pct"/>
          </w:tcPr>
          <w:p w14:paraId="64F7CA18" w14:textId="0FB1E943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79" w:type="pct"/>
          </w:tcPr>
          <w:p w14:paraId="1110E44C" w14:textId="591761EF" w:rsidR="007C0DA4" w:rsidRPr="004F6AD9" w:rsidRDefault="007C0DA4" w:rsidP="004D7504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มีการนำผลประเมินในข้อ 4 มาปรับปรุงแผนงานด้าน ทำนุบำรุงศิลปวัฒนธรรมและความเป็นไทย</w:t>
            </w:r>
          </w:p>
        </w:tc>
        <w:tc>
          <w:tcPr>
            <w:tcW w:w="1621" w:type="pct"/>
          </w:tcPr>
          <w:p w14:paraId="5012E876" w14:textId="2B0230A3" w:rsidR="007C0DA4" w:rsidRPr="004F6AD9" w:rsidRDefault="007C0DA4" w:rsidP="004D7504">
            <w:pPr>
              <w:pStyle w:val="Default"/>
              <w:rPr>
                <w:rFonts w:ascii="TH SarabunPSK" w:eastAsia="Browallia New" w:hAnsi="TH SarabunPSK" w:cs="TH SarabunPSK"/>
                <w:b/>
                <w:bCs/>
                <w:kern w:val="24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    งานพัฒนานักศึกษาได้รายงานผลการดำเนินงานของกิจกรรม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โครงการด้านทำนุบำรุงศิลปะและวัฒนธรรมตามแผนที่ได้รับการจัดสรรงบประมาณใน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lastRenderedPageBreak/>
              <w:t xml:space="preserve">รอบปีการศึกษา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25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62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แก่ที่ประชุมคณะกรรมการประจำคณะเทคโนโลยีการเกษตร เพื่อหารือ หาแนวทางในการปรับปรุงกิจกรรม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</w:rPr>
              <w:t>/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โครงการและแผนด้านบำรุงศิลปะและวัฒนธรรม และยังได้ทำการสรุปข้อเสนอแนะและมติที่ประชุมไว้ในรายงานสรุปผลการดำเนินงานและข้อเสนอแนะของแผนหรือกิจกรรมด้านทำนุบำรุงศิลปะและวัฒนธรรมไว้เพื่อเป็นข้อมูลในการนำไปปรับปรุงการจัดกิจกรรมและแผนในปีการศึกษาต่อไป</w:t>
            </w:r>
          </w:p>
        </w:tc>
        <w:tc>
          <w:tcPr>
            <w:tcW w:w="1207" w:type="pct"/>
          </w:tcPr>
          <w:p w14:paraId="006CE132" w14:textId="2F09CB43" w:rsidR="007C0DA4" w:rsidRPr="004F6AD9" w:rsidRDefault="007C0DA4" w:rsidP="004D7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lastRenderedPageBreak/>
              <w:t xml:space="preserve">- คทก. 4.1-5-01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รายงานการประชุมคณะกรรมการประจำคณะเทคโนโลยีการเกษตร</w:t>
            </w:r>
          </w:p>
        </w:tc>
      </w:tr>
      <w:tr w:rsidR="007C0DA4" w:rsidRPr="004F6AD9" w14:paraId="0F192B56" w14:textId="77777777" w:rsidTr="007C0DA4">
        <w:tc>
          <w:tcPr>
            <w:tcW w:w="293" w:type="pct"/>
          </w:tcPr>
          <w:p w14:paraId="05E80BF0" w14:textId="53D8CD1E" w:rsidR="007C0DA4" w:rsidRPr="004F6AD9" w:rsidRDefault="007C0DA4" w:rsidP="004D7504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79" w:type="pct"/>
          </w:tcPr>
          <w:p w14:paraId="321EAF5C" w14:textId="77777777" w:rsidR="007C0DA4" w:rsidRPr="004F6AD9" w:rsidRDefault="007C0DA4" w:rsidP="004D7504">
            <w:pPr>
              <w:tabs>
                <w:tab w:val="left" w:pos="709"/>
                <w:tab w:val="left" w:pos="1418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เผยแพร่กิจกรรมหรือการบริการด้านทำนุบำรุงศิลปวัฒนธรรมและความเป็นไทยต่อสาธารณชน</w:t>
            </w:r>
          </w:p>
        </w:tc>
        <w:tc>
          <w:tcPr>
            <w:tcW w:w="1621" w:type="pct"/>
          </w:tcPr>
          <w:p w14:paraId="779AE411" w14:textId="77777777" w:rsidR="007C0DA4" w:rsidRPr="004F6AD9" w:rsidRDefault="007C0DA4" w:rsidP="004D7504">
            <w:pPr>
              <w:pStyle w:val="Default"/>
              <w:rPr>
                <w:rFonts w:ascii="TH SarabunPSK" w:eastAsia="Browallia New" w:hAnsi="TH SarabunPSK" w:cs="TH SarabunPSK"/>
                <w:b/>
                <w:bCs/>
                <w:kern w:val="24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 xml:space="preserve">งานพัฒนานักศึกษา คณะเทคโนโลยีการเกษตร ได้เผยแพร่กิจกรรมหรือบริการด้านทำนุบำรุงศิลปะและวัฒนธรรมต่อสาธารณชนที่ได้ดำเนินการในช่วงปีการศึกษาผ่านทางช่องทางต่างๆ ได้แก่ ทางเว็ปไซต์คณะเทคโนโลยีการเกษตร เฟสบุ๊คคณะเทคโนโลยีการเกษตร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 เช่น</w:t>
            </w:r>
          </w:p>
          <w:p w14:paraId="0C2C6A1F" w14:textId="77777777" w:rsidR="007C0DA4" w:rsidRPr="004F6AD9" w:rsidRDefault="007C0DA4" w:rsidP="004D7504">
            <w:pPr>
              <w:pStyle w:val="Default"/>
              <w:widowControl w:val="0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โครงการทำนุบำรุงศิลปวัฒนธรรมคณะเทคโนโลยีการเกษตร</w:t>
            </w:r>
          </w:p>
          <w:p w14:paraId="5E3A2699" w14:textId="1EEFEA2D" w:rsidR="007C0DA4" w:rsidRPr="004F6AD9" w:rsidRDefault="007C0DA4" w:rsidP="004D7504">
            <w:pPr>
              <w:pStyle w:val="Default"/>
              <w:widowControl w:val="0"/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2.โครงการแลกเปลี่ยนศิลปและวัฒนธรรมคณะเทคโนโลยีการเกษตร</w:t>
            </w:r>
          </w:p>
        </w:tc>
        <w:tc>
          <w:tcPr>
            <w:tcW w:w="1207" w:type="pct"/>
          </w:tcPr>
          <w:p w14:paraId="74F77BB0" w14:textId="77777777" w:rsidR="007C0DA4" w:rsidRPr="004F6AD9" w:rsidRDefault="007C0DA4" w:rsidP="004D7504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color w:val="000000"/>
                <w:sz w:val="32"/>
                <w:szCs w:val="32"/>
                <w:u w:color="000000"/>
                <w:cs/>
              </w:rPr>
              <w:t xml:space="preserve">- คทก. 4.1-6-01 </w:t>
            </w: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กิจกรรมเผยแพร่เวปไซต์คณะเทคโนโลยีการเกษตร</w:t>
            </w:r>
          </w:p>
          <w:p w14:paraId="555109BE" w14:textId="77777777" w:rsidR="007C0DA4" w:rsidRPr="004F6AD9" w:rsidRDefault="007C0DA4" w:rsidP="004D7504">
            <w:pPr>
              <w:rPr>
                <w:rFonts w:ascii="TH SarabunPSK" w:hAnsi="TH SarabunPSK" w:cs="TH SarabunPSK"/>
                <w:sz w:val="32"/>
                <w:szCs w:val="32"/>
                <w:u w:color="000000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u w:color="000000"/>
                <w:cs/>
              </w:rPr>
              <w:t>เฟสบุ๊ค คณะเทคโนโลยีการเกษตร</w:t>
            </w:r>
          </w:p>
          <w:p w14:paraId="77E7B50A" w14:textId="066E03D7" w:rsidR="007C0DA4" w:rsidRPr="004F6AD9" w:rsidRDefault="007C0DA4" w:rsidP="004D7504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3A02888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</w:rPr>
      </w:pPr>
    </w:p>
    <w:p w14:paraId="214951C2" w14:textId="77777777" w:rsidR="007C0DA4" w:rsidRDefault="007C0DA4" w:rsidP="00226FA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43F1EE" w14:textId="77777777" w:rsidR="007C0DA4" w:rsidRDefault="007C0DA4" w:rsidP="00226FA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02C3BC" w14:textId="77777777" w:rsidR="007C0DA4" w:rsidRDefault="007C0DA4" w:rsidP="00226FA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B5A1CF" w14:textId="77777777" w:rsidR="007C0DA4" w:rsidRDefault="007C0DA4" w:rsidP="00226FA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5DF0B2E" w14:textId="331BB32D" w:rsidR="00226FA9" w:rsidRPr="004F6AD9" w:rsidRDefault="00226FA9" w:rsidP="00226FA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226FA9" w:rsidRPr="004F6AD9" w14:paraId="292B5E65" w14:textId="77777777" w:rsidTr="00CC31A6">
        <w:tc>
          <w:tcPr>
            <w:tcW w:w="733" w:type="pct"/>
            <w:vAlign w:val="center"/>
          </w:tcPr>
          <w:p w14:paraId="38BCC9EA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3D9AE68E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7A8BB989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D59C8CF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587999C5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4C0CFBF9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26FA9" w:rsidRPr="004F6AD9" w14:paraId="12E7DB60" w14:textId="77777777" w:rsidTr="00CC31A6">
        <w:trPr>
          <w:trHeight w:val="680"/>
        </w:trPr>
        <w:tc>
          <w:tcPr>
            <w:tcW w:w="733" w:type="pct"/>
            <w:vAlign w:val="center"/>
          </w:tcPr>
          <w:p w14:paraId="7FD1017C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1032E61D" w14:textId="77777777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BB2A7F3" w14:textId="6FB5ACEF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5FE1DEB5" w14:textId="63AC6015" w:rsidR="00226FA9" w:rsidRPr="004F6AD9" w:rsidRDefault="00226FA9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pct"/>
            <w:vAlign w:val="center"/>
          </w:tcPr>
          <w:p w14:paraId="77299FE4" w14:textId="41BC1D86" w:rsidR="00226FA9" w:rsidRPr="004F6AD9" w:rsidRDefault="00226FA9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63D7BAEE" w14:textId="7C54130E" w:rsidR="00226FA9" w:rsidRPr="004F6AD9" w:rsidRDefault="00226FA9" w:rsidP="00226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401422" w14:textId="77777777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14515776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5C511BBD" w14:textId="3CB135A6" w:rsidR="00D8113F" w:rsidRPr="004F6AD9" w:rsidRDefault="00D8113F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2EA1FE33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17A1AA85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183365C7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4E679D75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78105FE0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06D452A5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CE10CC0" w14:textId="77777777" w:rsidR="00D8113F" w:rsidRPr="004F6AD9" w:rsidRDefault="00D8113F" w:rsidP="00226F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36ADA9" w14:textId="5BCD6F0C" w:rsidR="001F0E2D" w:rsidRPr="004F6AD9" w:rsidRDefault="001F0E2D" w:rsidP="001F0E2D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1F0E2D" w:rsidRPr="004F6AD9" w14:paraId="5A5F17DA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694302CD" w14:textId="77777777" w:rsidR="001F0E2D" w:rsidRPr="004F6AD9" w:rsidRDefault="001F0E2D" w:rsidP="001F0E2D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ผู้กำกับดูแลตัวบ่งชี้: </w:t>
            </w:r>
          </w:p>
          <w:p w14:paraId="4ACF651D" w14:textId="77777777" w:rsidR="001F0E2D" w:rsidRPr="004F6AD9" w:rsidRDefault="001F0E2D" w:rsidP="001F0E2D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51364331" w14:textId="1166DFEE" w:rsidR="001F0E2D" w:rsidRPr="004F6AD9" w:rsidRDefault="001F0E2D" w:rsidP="001F0E2D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ดร.เอกรินทร์ สารีพัว</w:t>
            </w:r>
          </w:p>
        </w:tc>
        <w:tc>
          <w:tcPr>
            <w:tcW w:w="3135" w:type="pct"/>
            <w:shd w:val="clear" w:color="auto" w:fill="auto"/>
          </w:tcPr>
          <w:p w14:paraId="2973EC48" w14:textId="77777777" w:rsidR="001F0E2D" w:rsidRPr="004F6AD9" w:rsidRDefault="001F0E2D" w:rsidP="001F0E2D">
            <w:pPr>
              <w:contextualSpacing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5F3C4325" w14:textId="77777777" w:rsidR="001F0E2D" w:rsidRPr="004F6AD9" w:rsidRDefault="001F0E2D" w:rsidP="001F0E2D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ดร.เอกรินทร์ สารีพัว</w:t>
            </w:r>
          </w:p>
          <w:p w14:paraId="28EE55D2" w14:textId="25E8DD1A" w:rsidR="001F0E2D" w:rsidRPr="004F6AD9" w:rsidRDefault="001F0E2D" w:rsidP="001F0E2D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นางสาวจันจิรา ตลับแก้ว</w:t>
            </w:r>
          </w:p>
        </w:tc>
      </w:tr>
    </w:tbl>
    <w:p w14:paraId="215976E8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002BBE5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52B7775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7F59BC5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9C9F582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6B09DEA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3F62EC3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7FF3A01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404D49B" w14:textId="77777777" w:rsidR="00D8113F" w:rsidRPr="004F6AD9" w:rsidRDefault="00D8113F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6B81BE2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128E4B9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54F0830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14DFDA4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9658DDE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09F02C8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1C8715A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24376E3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5F99FA9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A1AD7FC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835E429" w14:textId="77777777" w:rsidR="004D7504" w:rsidRPr="004F6AD9" w:rsidRDefault="004D7504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E5D4BB0" w14:textId="32DCB5C4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คณะมีจุดเด่นและข้อเสนอแนะเพื่อการพัฒนา ในภาพรวม มาตรฐานที่ 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0C2D85AB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96DA5CC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14:paraId="0E7E5130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F6AD9">
        <w:rPr>
          <w:rFonts w:ascii="TH SarabunPSK" w:eastAsiaTheme="minorHAns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EFD5C41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78C8FDD4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6A773DCB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การประเมินผลความสำเร็จของแผนไม่ชัดเจน </w:t>
      </w:r>
    </w:p>
    <w:p w14:paraId="1C1FE13B" w14:textId="7B8A8EA7" w:rsidR="0094250B" w:rsidRPr="004F6AD9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คณะควรประเมินความสำเร็จของแผนอย่างเป็นรูปธรรม และเสนอแผนเพื่อการปรับปรุงที่สอดคล้องกับผลการประเมินแผนดังกล่าว</w:t>
      </w:r>
    </w:p>
    <w:p w14:paraId="0E104D88" w14:textId="77777777" w:rsidR="0094250B" w:rsidRPr="004F6AD9" w:rsidRDefault="0094250B" w:rsidP="0094250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227B1D9E" w14:textId="77777777" w:rsidR="0094250B" w:rsidRPr="004F6AD9" w:rsidRDefault="0094250B" w:rsidP="0094250B">
      <w:pPr>
        <w:rPr>
          <w:rFonts w:ascii="TH SarabunPSK" w:hAnsi="TH SarabunPSK" w:cs="TH SarabunPSK"/>
        </w:rPr>
      </w:pPr>
    </w:p>
    <w:p w14:paraId="7AE4A14A" w14:textId="300C876B" w:rsidR="0094250B" w:rsidRPr="004F6AD9" w:rsidRDefault="0094250B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bookmarkEnd w:id="19"/>
    <w:p w14:paraId="6BB3DE1F" w14:textId="77777777" w:rsidR="0094250B" w:rsidRPr="004F6AD9" w:rsidRDefault="0094250B" w:rsidP="000F1D5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2FF943D7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08AC5A69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571536AD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63DF5E17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0B2990FE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2C2D5FD7" w14:textId="77777777" w:rsidR="0094250B" w:rsidRPr="004F6AD9" w:rsidRDefault="0094250B" w:rsidP="000F1D5A">
      <w:pPr>
        <w:shd w:val="clear" w:color="auto" w:fill="D9D9D9" w:themeFill="background1" w:themeFillShade="D9"/>
        <w:contextualSpacing/>
        <w:jc w:val="thaiDistribute"/>
        <w:rPr>
          <w:rFonts w:ascii="TH SarabunPSK" w:eastAsia="Angsana New" w:hAnsi="TH SarabunPSK" w:cs="TH SarabunPSK"/>
          <w:b/>
          <w:bCs/>
          <w:color w:val="0D0D0D" w:themeColor="text1" w:themeTint="F2"/>
          <w:sz w:val="32"/>
          <w:szCs w:val="32"/>
          <w:cs/>
        </w:rPr>
        <w:sectPr w:rsidR="0094250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2EC3AFB6" w14:textId="63C58933" w:rsidR="00833E46" w:rsidRPr="004F6AD9" w:rsidRDefault="00833E46" w:rsidP="000F1D5A">
      <w:pPr>
        <w:shd w:val="clear" w:color="auto" w:fill="D9D9D9" w:themeFill="background1" w:themeFillShade="D9"/>
        <w:contextualSpacing/>
        <w:jc w:val="thaiDistribute"/>
        <w:rPr>
          <w:rFonts w:ascii="TH SarabunPSK" w:eastAsia="Angsana New" w:hAnsi="TH SarabunPSK" w:cs="TH SarabunPSK"/>
          <w:b/>
          <w:color w:val="0D0D0D" w:themeColor="text1" w:themeTint="F2"/>
          <w:sz w:val="32"/>
          <w:szCs w:val="32"/>
          <w:cs/>
        </w:rPr>
      </w:pPr>
      <w:r w:rsidRPr="004F6AD9">
        <w:rPr>
          <w:rFonts w:ascii="TH SarabunPSK" w:eastAsia="Angsana New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มาตรฐานที่ </w:t>
      </w:r>
      <w:r w:rsidRPr="004F6AD9">
        <w:rPr>
          <w:rFonts w:ascii="TH SarabunPSK" w:eastAsia="Angsana New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4F6AD9">
        <w:rPr>
          <w:rFonts w:ascii="TH SarabunPSK" w:eastAsia="Angsana New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การบริหารจัดการ</w:t>
      </w:r>
    </w:p>
    <w:p w14:paraId="6372097C" w14:textId="77777777" w:rsidR="0094250B" w:rsidRPr="004F6AD9" w:rsidRDefault="0094250B" w:rsidP="000F1D5A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38B881" w14:textId="39C20622" w:rsidR="00833E46" w:rsidRPr="004F6AD9" w:rsidRDefault="00833E46" w:rsidP="0094250B">
      <w:pPr>
        <w:spacing w:before="240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คณะต้องให้ความสำคัญกับการบริหารจัดการ โดยมีกรรมการประจำคณะทำหน้าที่ในการกำกับดูแล</w:t>
      </w:r>
      <w:r w:rsidR="00AB25BF"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การทำงานของคณะให้มีประสิทธิภาพ คณะจะต้องบริหารจัดการด้านต่างๆ ให้มีคุณภาพ เช่น ทรัพยากรบุคคล ระบบฐานข้อมูล การบริหารความสี่ยง การจัดการความรู้ และการบริหารการเปลี่ยนแปลง โดยให้ครอบคลุม</w:t>
      </w:r>
      <w:r w:rsidR="00AB25BF"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3 ประเด็น ดังนี้ 1) คณะมีหลักสูตรและการจัดการเรียนรู้ที่เน้นการพัฒนาผู้เรียนแบบบูรณาการ เพื่อให้มีคุณลักษณะอันพึงประสงค์ ตอบสนองยุทศาสตร์ชาติและความต้องการที่หลากหลายของประเทศ ทั้งในด้านเศรษฐกิจ สังคม และสิ่งแวดล้อม โดยมีการส่วนร่วมของชุมชน สังคม สถานประกอบการ ทั้งภาครัฐและภาคเอกชน 2) คณะมีการบริหารงานตามพันธกิจและวิสัยทัศน์ของสถาบันอุดมศึกษาตลอดจนมีการบริหารจัดการบุคลากรและทรัพยากรการเรียนรู้เป็นไปตามหลักธรรมาภิบาล คำนึงถึงความหลากหลายและความ</w:t>
      </w:r>
      <w:r w:rsidR="00AB25BF"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เป็นอิสระทางวิชาการ มีประสิทธิภาพและประสิทธิผล ยืดหยุ่นคล่องตัว โปร่งใสและตรวจสอบได้และ 3) คณะมีระบบประกันคุณภาพ มีการติดตาม ตรวจสอบ ประเมิน และพัฒนาการจัดการศึกษา ระดับหลักสูตร และระดับคณะ ที่มีประสิทธิภาพและประสิทธิผล มีการกำกับให้การจัดการศึกษาและการดำเนินงานตามพันธกิจเป็นไปตากฎกระทรวงการประกันคุณภาพการศึกษาอย่างต่อเนื่อง สอดคล้องกับเกณฑ์มาตรฐานหลักสูตรระดับอุดมศึกษา กรอบมาตรฐานคุณวุฒิระดับอุดมศึกษาแห่งชาติ และมาตรฐานอื่นๆ ที่กระทรวงศึกษาธิการกำหนด</w:t>
      </w:r>
    </w:p>
    <w:p w14:paraId="2F0AE91B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9D8C25" w14:textId="32811B28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ตังบ่งชี้</w:t>
      </w:r>
      <w:r w:rsidR="00AB25BF"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จำนวน 6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ตัวบ่งชี้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คือ</w:t>
      </w:r>
    </w:p>
    <w:p w14:paraId="00EFBED4" w14:textId="77777777" w:rsidR="0094250B" w:rsidRPr="004F6AD9" w:rsidRDefault="00833E46" w:rsidP="0094250B">
      <w:pPr>
        <w:tabs>
          <w:tab w:val="left" w:pos="1418"/>
        </w:tabs>
        <w:ind w:left="1418" w:hanging="1418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ตัวบ่งชี้ที่ 5.1</w:t>
      </w:r>
      <w:r w:rsidR="0094250B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จำนวนหลักสูตรที่มีการจัดการเรียนการสอนควบคู่กับการทำงาน (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Work–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Integrated Learning: WIL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หรือ ระบบสหกิจศึกษา (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Co-operative Education: Co-op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="00AB25BF"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</w:p>
    <w:p w14:paraId="4184B194" w14:textId="77777777" w:rsidR="0094250B" w:rsidRPr="004F6AD9" w:rsidRDefault="00833E46" w:rsidP="0094250B">
      <w:pPr>
        <w:tabs>
          <w:tab w:val="left" w:pos="1418"/>
        </w:tabs>
        <w:ind w:left="1418" w:hanging="1418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ตัวบ่งชี้ที่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5.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อาจารย์ประจำที่มีคุณวุฒิปริญญาเอก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(สกอ.ที่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  <w:t>1.2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)</w:t>
      </w:r>
    </w:p>
    <w:p w14:paraId="4263D569" w14:textId="77777777" w:rsidR="0094250B" w:rsidRPr="004F6AD9" w:rsidRDefault="00833E46" w:rsidP="0094250B">
      <w:pPr>
        <w:tabs>
          <w:tab w:val="left" w:pos="1418"/>
        </w:tabs>
        <w:ind w:left="1418" w:hanging="1418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ตัวบ่งชี้ที่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5.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อาจารย์ประจำที่ดำรงตำแหน่งทางวิชาการ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(สกอ.ที่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  <w:t>1.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3)</w:t>
      </w:r>
    </w:p>
    <w:p w14:paraId="1F5B0F31" w14:textId="77777777" w:rsidR="0094250B" w:rsidRPr="004F6AD9" w:rsidRDefault="00833E46" w:rsidP="0094250B">
      <w:pPr>
        <w:tabs>
          <w:tab w:val="left" w:pos="1418"/>
        </w:tabs>
        <w:ind w:left="1418" w:hanging="1418"/>
        <w:contextualSpacing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ตัวบ่งชี้ที่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>5.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การบริหารของคณะเพื่อการกำกับติดตามผลลัพธ์ตามพันธกิจ กลุ่มสถาบันและเอกลักษณ์ของคณะ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(ที่ 5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</w:rPr>
        <w:t>.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1 ข้อ 1 - 6)</w:t>
      </w:r>
    </w:p>
    <w:p w14:paraId="79B9758B" w14:textId="731C4A4B" w:rsidR="00833E46" w:rsidRPr="004F6AD9" w:rsidRDefault="00833E46" w:rsidP="0094250B">
      <w:pPr>
        <w:tabs>
          <w:tab w:val="left" w:pos="1418"/>
        </w:tabs>
        <w:ind w:left="1418" w:hanging="1418"/>
        <w:contextualSpacing/>
        <w:jc w:val="thaiDistribute"/>
        <w:rPr>
          <w:rFonts w:ascii="TH SarabunPSK" w:eastAsia="Angsana New" w:hAnsi="TH SarabunPSK" w:cs="TH SarabunPSK"/>
          <w:color w:val="0D0D0D" w:themeColor="text1" w:themeTint="F2"/>
          <w:sz w:val="32"/>
          <w:szCs w:val="32"/>
        </w:rPr>
      </w:pP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ตัวบ่งชี้ที่ 5.5 </w:t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ระบบกำกับติดตามการประกันคุณภาพ ในระดับอุดมศึกษา </w:t>
      </w:r>
      <w:r w:rsidRPr="004F6AD9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>(ตัวบ่งชี้ใหม่)</w:t>
      </w:r>
      <w:r w:rsidR="00AB25BF" w:rsidRPr="004F6AD9">
        <w:rPr>
          <w:rFonts w:ascii="TH SarabunPSK" w:eastAsia="Angsana New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14:paraId="5ADF497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312FAC8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A2B913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46FAF0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B9B29B0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1A9B25F9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4D0C7D8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7339579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79E360F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230B439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022CAE55" w14:textId="59A6E09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</w:rPr>
      </w:pPr>
    </w:p>
    <w:p w14:paraId="7202D97E" w14:textId="725EB267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</w:rPr>
      </w:pPr>
    </w:p>
    <w:p w14:paraId="35EF0E88" w14:textId="77777777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</w:rPr>
      </w:pPr>
    </w:p>
    <w:p w14:paraId="76BB22A2" w14:textId="77777777" w:rsidR="0094250B" w:rsidRPr="004F6AD9" w:rsidRDefault="0094250B" w:rsidP="000F1D5A">
      <w:pPr>
        <w:contextualSpacing/>
        <w:jc w:val="thaiDistribute"/>
        <w:rPr>
          <w:rFonts w:ascii="TH SarabunPSK" w:hAnsi="TH SarabunPSK" w:cs="TH SarabunPSK"/>
        </w:rPr>
      </w:pPr>
    </w:p>
    <w:p w14:paraId="79C959A0" w14:textId="77777777" w:rsidR="0094250B" w:rsidRPr="004F6AD9" w:rsidRDefault="0094250B" w:rsidP="0094250B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4250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2291D60F" w14:textId="7FF51F93" w:rsidR="00833E46" w:rsidRPr="004F6AD9" w:rsidRDefault="00833E46" w:rsidP="0094250B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5.1</w:t>
      </w:r>
      <w:r w:rsidR="0094250B"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จำนวนหลักสูตรที่มีการจัดการเรียนการสอนควบคู่กับการทำงาน (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Work–Integrated Learning: WIL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F6AD9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หรือระบบสหกิจศึกษา</w:t>
      </w:r>
      <w:r w:rsidRPr="004F6AD9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Co-operative Education: Co-op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(ตัวบ่งชี้ใหม่)</w:t>
      </w:r>
    </w:p>
    <w:p w14:paraId="4FCDBC3D" w14:textId="53AF2706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94250B" w:rsidRPr="004F6AD9">
        <w:rPr>
          <w:rFonts w:ascii="TH SarabunPSK" w:hAnsi="TH SarabunPSK" w:cs="TH SarabunPSK"/>
          <w:sz w:val="32"/>
          <w:szCs w:val="32"/>
        </w:rPr>
        <w:tab/>
      </w:r>
      <w:r w:rsidRPr="004F6AD9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ผลลัพธ์</w:t>
      </w:r>
    </w:p>
    <w:p w14:paraId="22BB523E" w14:textId="162AB882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074EE573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</w:t>
      </w:r>
    </w:p>
    <w:p w14:paraId="78C526D8" w14:textId="3C804417" w:rsidR="00833E46" w:rsidRPr="004F6AD9" w:rsidRDefault="00833E46" w:rsidP="0094250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การพัฒนาหลักสูตรแบบบูรณาการการเรียน-การสอนควบคู่กับการทำงาน </w:t>
      </w:r>
      <w:r w:rsidRPr="004F6AD9">
        <w:rPr>
          <w:rFonts w:ascii="TH SarabunPSK" w:hAnsi="TH SarabunPSK" w:cs="TH SarabunPSK"/>
          <w:sz w:val="32"/>
          <w:szCs w:val="32"/>
        </w:rPr>
        <w:t xml:space="preserve">Work–Integrated Learning: WIL </w:t>
      </w:r>
      <w:r w:rsidRPr="004F6AD9">
        <w:rPr>
          <w:rFonts w:ascii="TH SarabunPSK" w:hAnsi="TH SarabunPSK" w:cs="TH SarabunPSK"/>
          <w:sz w:val="32"/>
          <w:szCs w:val="32"/>
          <w:cs/>
        </w:rPr>
        <w:t>เป็นการจัดการศึกษาเชิงบูรณาการกับการทำงานซึ่งเป็นการเรียนรู้เชิงประสบการณ์ที่ช่วยให้นักศึกษามีโอกาสในการประยุกต์ความรู้ทักษะการทำงาน และทักษะเฉพาะที่สัมพันธ์กับวิชาชีพ ได้รู้จักชีวิตที่แท้จริงของการทำงาน และพัฒนาทักษะที่สถานประกอบการต้องการให้มีอยู่ในตัวบัณฑิต ดังนั้นคณะจึงจำเป็นต้องให้ความสำคัญกับการจัดการศึกษาเชิงบูรณาการกับการทำงาน (</w:t>
      </w:r>
      <w:r w:rsidRPr="004F6AD9">
        <w:rPr>
          <w:rFonts w:ascii="TH SarabunPSK" w:hAnsi="TH SarabunPSK" w:cs="TH SarabunPSK"/>
          <w:sz w:val="32"/>
          <w:szCs w:val="32"/>
        </w:rPr>
        <w:t xml:space="preserve">Work-integrated Learning, WIL) </w:t>
      </w:r>
      <w:r w:rsidRPr="004F6AD9">
        <w:rPr>
          <w:rFonts w:ascii="TH SarabunPSK" w:hAnsi="TH SarabunPSK" w:cs="TH SarabunPSK"/>
          <w:sz w:val="32"/>
          <w:szCs w:val="32"/>
          <w:cs/>
        </w:rPr>
        <w:t>เพื่อเป็นการพัฒนาสมรรถนะของบัณฑิตให้มีคุณภาพและมีคุณลักษณะที่ตรงกับความต้องการของสถานประกอบการและสามารถแข่งขันได้ใน</w:t>
      </w:r>
      <w:r w:rsidR="00AB25BF"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14:paraId="6F1E436F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70DF674" w14:textId="32376629" w:rsidR="00833E46" w:rsidRPr="004F6AD9" w:rsidRDefault="00833E46" w:rsidP="0094250B">
      <w:pPr>
        <w:ind w:firstLine="567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ค่าร้อยละของจำนวนหลักสูตรที่บูรณการการเรียน-การสอนควบคู่กับการทำงาน </w:t>
      </w:r>
      <w:r w:rsidRPr="004F6AD9">
        <w:rPr>
          <w:rFonts w:ascii="TH SarabunPSK" w:hAnsi="TH SarabunPSK" w:cs="TH SarabunPSK"/>
          <w:sz w:val="32"/>
          <w:szCs w:val="32"/>
        </w:rPr>
        <w:t xml:space="preserve">Work–Integrated Learning: WIL </w:t>
      </w:r>
      <w:r w:rsidRPr="004F6AD9">
        <w:rPr>
          <w:rFonts w:ascii="TH SarabunPSK" w:hAnsi="TH SarabunPSK" w:cs="TH SarabunPSK"/>
          <w:sz w:val="32"/>
          <w:szCs w:val="32"/>
          <w:cs/>
        </w:rPr>
        <w:t>หรือระบบสหกิจศึกษา (</w:t>
      </w:r>
      <w:r w:rsidRPr="004F6AD9">
        <w:rPr>
          <w:rFonts w:ascii="TH SarabunPSK" w:hAnsi="TH SarabunPSK" w:cs="TH SarabunPSK"/>
          <w:sz w:val="32"/>
          <w:szCs w:val="32"/>
        </w:rPr>
        <w:t>Co-operative Education: Co-op)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ที่กำหนดไว้เป็นคะแนนเต็ม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</w:rPr>
        <w:t>5</w:t>
      </w:r>
      <w:r w:rsidR="00AB25BF" w:rsidRPr="004F6A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</w:rPr>
        <w:t>=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ร้อยละ 30</w:t>
      </w:r>
    </w:p>
    <w:p w14:paraId="467DED2B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</w:p>
    <w:p w14:paraId="73A1C2F3" w14:textId="7E4B143E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 xml:space="preserve">1. คำนวณค่าร้อยละของจำนวนหลักสูตรที่บูรณาการการเรียน-การสอนควบคู่กับการทำงาน </w:t>
      </w:r>
      <w:r w:rsidRPr="004F6AD9">
        <w:rPr>
          <w:rFonts w:ascii="TH SarabunPSK" w:hAnsi="TH SarabunPSK" w:cs="TH SarabunPSK"/>
          <w:sz w:val="32"/>
          <w:szCs w:val="32"/>
        </w:rPr>
        <w:t xml:space="preserve">Work–Integrated Learning: WIL </w:t>
      </w:r>
      <w:r w:rsidRPr="004F6AD9">
        <w:rPr>
          <w:rFonts w:ascii="TH SarabunPSK" w:hAnsi="TH SarabunPSK" w:cs="TH SarabunPSK"/>
          <w:sz w:val="32"/>
          <w:szCs w:val="32"/>
          <w:cs/>
        </w:rPr>
        <w:t>หรือระบบสหกิจศึกษา (</w:t>
      </w:r>
      <w:r w:rsidRPr="004F6AD9">
        <w:rPr>
          <w:rFonts w:ascii="TH SarabunPSK" w:hAnsi="TH SarabunPSK" w:cs="TH SarabunPSK"/>
          <w:sz w:val="32"/>
          <w:szCs w:val="32"/>
        </w:rPr>
        <w:t>Co-operative Education: Co-op)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ตามสูตร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"/>
        <w:gridCol w:w="7962"/>
        <w:gridCol w:w="841"/>
      </w:tblGrid>
      <w:tr w:rsidR="00833E46" w:rsidRPr="004F6AD9" w14:paraId="124D936B" w14:textId="77777777" w:rsidTr="00FF7C59">
        <w:tc>
          <w:tcPr>
            <w:tcW w:w="142" w:type="pct"/>
            <w:vMerge w:val="restart"/>
            <w:tcBorders>
              <w:right w:val="nil"/>
            </w:tcBorders>
          </w:tcPr>
          <w:p w14:paraId="1FC0CCA8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pct"/>
            <w:tcBorders>
              <w:left w:val="nil"/>
              <w:right w:val="nil"/>
            </w:tcBorders>
          </w:tcPr>
          <w:p w14:paraId="4277FD8E" w14:textId="1F4EBB6A" w:rsidR="00833E46" w:rsidRPr="004F6AD9" w:rsidRDefault="00833E46" w:rsidP="001F0E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จำนวนหลักสูตรที่บูรณาการการเรียน-การสอนควบคู่กับการทำงาน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Work–Integrated Learning: WIL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หรือระบบสหกิจศึกษา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Co-operative Education: Co-op)</w:t>
            </w:r>
          </w:p>
        </w:tc>
        <w:tc>
          <w:tcPr>
            <w:tcW w:w="464" w:type="pct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047171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833E46" w:rsidRPr="004F6AD9" w14:paraId="2960D31B" w14:textId="77777777" w:rsidTr="00FF7C59">
        <w:trPr>
          <w:trHeight w:val="566"/>
        </w:trPr>
        <w:tc>
          <w:tcPr>
            <w:tcW w:w="142" w:type="pct"/>
            <w:vMerge/>
            <w:tcBorders>
              <w:right w:val="nil"/>
            </w:tcBorders>
          </w:tcPr>
          <w:p w14:paraId="451D1CF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pct"/>
            <w:tcBorders>
              <w:left w:val="nil"/>
              <w:right w:val="nil"/>
            </w:tcBorders>
            <w:vAlign w:val="center"/>
          </w:tcPr>
          <w:p w14:paraId="08ED8A00" w14:textId="77777777" w:rsidR="00833E46" w:rsidRPr="004F6AD9" w:rsidRDefault="00833E46" w:rsidP="001F0E2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จำนวนหลักสูตรทั้งหมดของคณะ</w:t>
            </w: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</w:tcBorders>
          </w:tcPr>
          <w:p w14:paraId="1BD3DA0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28F76FF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</w:rPr>
        <w:t xml:space="preserve">2. </w:t>
      </w:r>
      <w:r w:rsidRPr="004F6AD9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14:paraId="54D4D35A" w14:textId="77777777" w:rsidR="00833E46" w:rsidRPr="004F6AD9" w:rsidRDefault="00833E46" w:rsidP="000F1D5A">
      <w:pPr>
        <w:spacing w:before="240"/>
        <w:contextualSpacing/>
        <w:jc w:val="thaiDistribute"/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2"/>
        <w:gridCol w:w="357"/>
        <w:gridCol w:w="6670"/>
        <w:gridCol w:w="250"/>
        <w:gridCol w:w="446"/>
      </w:tblGrid>
      <w:tr w:rsidR="00833E46" w:rsidRPr="004F6AD9" w14:paraId="7B4E0086" w14:textId="77777777" w:rsidTr="00FF7C59">
        <w:tc>
          <w:tcPr>
            <w:tcW w:w="740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3BCFED1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7" w:type="pct"/>
            <w:vMerge w:val="restart"/>
            <w:tcBorders>
              <w:right w:val="nil"/>
            </w:tcBorders>
          </w:tcPr>
          <w:p w14:paraId="04883740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78" w:type="pct"/>
            <w:tcBorders>
              <w:left w:val="nil"/>
              <w:bottom w:val="single" w:sz="4" w:space="0" w:color="auto"/>
              <w:right w:val="nil"/>
            </w:tcBorders>
          </w:tcPr>
          <w:p w14:paraId="78BC42E0" w14:textId="50EF6573" w:rsidR="00833E46" w:rsidRPr="004F6AD9" w:rsidRDefault="00833E46" w:rsidP="0094250B">
            <w:pPr>
              <w:ind w:right="-117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ร้อยละจำนวนหลักสูตรที่บูรณาการการเรียน-การสอนควบคู่กับการทำงาน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Work–Integrated Learning: WIL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หรือระบบสหกิจศึกษา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Co-operative Education: Co-op)</w:t>
            </w:r>
          </w:p>
        </w:tc>
        <w:tc>
          <w:tcPr>
            <w:tcW w:w="138" w:type="pct"/>
            <w:vMerge w:val="restart"/>
            <w:tcBorders>
              <w:left w:val="nil"/>
              <w:right w:val="nil"/>
            </w:tcBorders>
          </w:tcPr>
          <w:p w14:paraId="695E8728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6" w:type="pct"/>
            <w:vMerge w:val="restart"/>
            <w:tcBorders>
              <w:left w:val="nil"/>
            </w:tcBorders>
            <w:vAlign w:val="center"/>
          </w:tcPr>
          <w:p w14:paraId="6A73E611" w14:textId="77777777" w:rsidR="00833E46" w:rsidRPr="004F6AD9" w:rsidRDefault="00833E46" w:rsidP="000F1D5A">
            <w:pPr>
              <w:ind w:left="-93" w:right="-10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833E46" w:rsidRPr="004F6AD9" w14:paraId="573D9E00" w14:textId="77777777" w:rsidTr="00FF7C59">
        <w:trPr>
          <w:trHeight w:val="512"/>
        </w:trPr>
        <w:tc>
          <w:tcPr>
            <w:tcW w:w="740" w:type="pct"/>
            <w:vMerge/>
            <w:tcBorders>
              <w:left w:val="nil"/>
              <w:bottom w:val="nil"/>
            </w:tcBorders>
          </w:tcPr>
          <w:p w14:paraId="7A77198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7" w:type="pct"/>
            <w:vMerge/>
            <w:tcBorders>
              <w:right w:val="nil"/>
            </w:tcBorders>
          </w:tcPr>
          <w:p w14:paraId="461B2BD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678" w:type="pct"/>
            <w:tcBorders>
              <w:left w:val="nil"/>
              <w:right w:val="nil"/>
            </w:tcBorders>
            <w:vAlign w:val="center"/>
          </w:tcPr>
          <w:p w14:paraId="1B6D517D" w14:textId="0B13C4F9" w:rsidR="00833E46" w:rsidRPr="004F6AD9" w:rsidRDefault="00833E46" w:rsidP="0094250B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38" w:type="pct"/>
            <w:vMerge/>
            <w:tcBorders>
              <w:left w:val="nil"/>
              <w:right w:val="nil"/>
            </w:tcBorders>
          </w:tcPr>
          <w:p w14:paraId="4BDBEA59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6" w:type="pct"/>
            <w:vMerge/>
            <w:tcBorders>
              <w:left w:val="nil"/>
            </w:tcBorders>
          </w:tcPr>
          <w:p w14:paraId="4EBA2C2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1E3562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87CF3A" w14:textId="2454538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9"/>
        <w:tblW w:w="4976" w:type="pct"/>
        <w:tblLook w:val="04A0" w:firstRow="1" w:lastRow="0" w:firstColumn="1" w:lastColumn="0" w:noHBand="0" w:noVBand="1"/>
      </w:tblPr>
      <w:tblGrid>
        <w:gridCol w:w="518"/>
        <w:gridCol w:w="5985"/>
        <w:gridCol w:w="2514"/>
      </w:tblGrid>
      <w:tr w:rsidR="00FF7C59" w:rsidRPr="004F6AD9" w14:paraId="607E5313" w14:textId="77777777" w:rsidTr="00FF7C59">
        <w:trPr>
          <w:tblHeader/>
        </w:trPr>
        <w:tc>
          <w:tcPr>
            <w:tcW w:w="287" w:type="pct"/>
            <w:vAlign w:val="center"/>
          </w:tcPr>
          <w:p w14:paraId="0E0CBF4F" w14:textId="5C8B2931" w:rsidR="00FF7C59" w:rsidRPr="004F6AD9" w:rsidRDefault="00FF7C59" w:rsidP="00FF7C59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19" w:type="pct"/>
            <w:vAlign w:val="center"/>
          </w:tcPr>
          <w:p w14:paraId="1A1403E2" w14:textId="612F2790" w:rsidR="00FF7C59" w:rsidRPr="004F6AD9" w:rsidRDefault="00FF7C59" w:rsidP="00FF7C59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ชื่อหลักสูตรที่บูรณการการเรียน-การสอนควบคู่กับการทำงาน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หรือระบบสหกิจศึกษา</w:t>
            </w:r>
          </w:p>
        </w:tc>
        <w:tc>
          <w:tcPr>
            <w:tcW w:w="1394" w:type="pct"/>
            <w:vAlign w:val="center"/>
          </w:tcPr>
          <w:p w14:paraId="0CE5A1D6" w14:textId="77777777" w:rsidR="00FF7C59" w:rsidRPr="004F6AD9" w:rsidRDefault="00FF7C59" w:rsidP="00FF7C59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F7C59" w:rsidRPr="004F6AD9" w14:paraId="2A6A3071" w14:textId="77777777" w:rsidTr="00FF7C59">
        <w:tc>
          <w:tcPr>
            <w:tcW w:w="287" w:type="pct"/>
          </w:tcPr>
          <w:p w14:paraId="6945F2EA" w14:textId="77777777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19" w:type="pct"/>
          </w:tcPr>
          <w:p w14:paraId="3B84F43E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 สาขาวิชาสัตวศาสตร์</w:t>
            </w:r>
          </w:p>
        </w:tc>
        <w:tc>
          <w:tcPr>
            <w:tcW w:w="1394" w:type="pct"/>
          </w:tcPr>
          <w:p w14:paraId="769AC450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หลักสูตรระบบสหกิจศึกษา</w:t>
            </w:r>
          </w:p>
        </w:tc>
      </w:tr>
      <w:tr w:rsidR="00FF7C59" w:rsidRPr="004F6AD9" w14:paraId="050B406B" w14:textId="77777777" w:rsidTr="00FF7C59">
        <w:tc>
          <w:tcPr>
            <w:tcW w:w="287" w:type="pct"/>
          </w:tcPr>
          <w:p w14:paraId="41ACA0FD" w14:textId="2EB7393C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19" w:type="pct"/>
          </w:tcPr>
          <w:p w14:paraId="16A8D631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 สาขาวิชาประมง</w:t>
            </w:r>
          </w:p>
        </w:tc>
        <w:tc>
          <w:tcPr>
            <w:tcW w:w="1394" w:type="pct"/>
          </w:tcPr>
          <w:p w14:paraId="662DC5D4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หลักสูตรระบบสหกิจศึกษา</w:t>
            </w:r>
          </w:p>
        </w:tc>
      </w:tr>
      <w:tr w:rsidR="00FF7C59" w:rsidRPr="004F6AD9" w14:paraId="68716A09" w14:textId="77777777" w:rsidTr="00FF7C59">
        <w:tc>
          <w:tcPr>
            <w:tcW w:w="287" w:type="pct"/>
          </w:tcPr>
          <w:p w14:paraId="1BB2F9A7" w14:textId="29B59D7A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19" w:type="pct"/>
          </w:tcPr>
          <w:p w14:paraId="3C2038A9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 สาขาวิชาวิทยาศาสตร์และเทคโนโลยีการอาหาร</w:t>
            </w:r>
          </w:p>
        </w:tc>
        <w:tc>
          <w:tcPr>
            <w:tcW w:w="1394" w:type="pct"/>
          </w:tcPr>
          <w:p w14:paraId="3B2A7FB1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หลักสูตรระบบสหกิจศึกษา</w:t>
            </w:r>
          </w:p>
        </w:tc>
      </w:tr>
      <w:tr w:rsidR="00FF7C59" w:rsidRPr="004F6AD9" w14:paraId="3ACA067A" w14:textId="77777777" w:rsidTr="00FF7C59">
        <w:tc>
          <w:tcPr>
            <w:tcW w:w="287" w:type="pct"/>
          </w:tcPr>
          <w:p w14:paraId="61FDD913" w14:textId="06F90EBB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19" w:type="pct"/>
          </w:tcPr>
          <w:p w14:paraId="627D86C4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 สาขาวิชาเทคนิคการสัตวแพทย์</w:t>
            </w:r>
          </w:p>
        </w:tc>
        <w:tc>
          <w:tcPr>
            <w:tcW w:w="1394" w:type="pct"/>
          </w:tcPr>
          <w:p w14:paraId="04A7F761" w14:textId="77777777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หลักสูตรระบบสหกิจศึกษา</w:t>
            </w:r>
          </w:p>
        </w:tc>
      </w:tr>
      <w:tr w:rsidR="00FF7C59" w:rsidRPr="004F6AD9" w14:paraId="04594446" w14:textId="77777777" w:rsidTr="00FF7C59">
        <w:tc>
          <w:tcPr>
            <w:tcW w:w="287" w:type="pct"/>
          </w:tcPr>
          <w:p w14:paraId="0FF51F80" w14:textId="51F1A1C7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319" w:type="pct"/>
          </w:tcPr>
          <w:p w14:paraId="49C6201B" w14:textId="5BDFE0D5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 สาขาวิชาเทคโนโลยีชีวภาพ</w:t>
            </w:r>
          </w:p>
        </w:tc>
        <w:tc>
          <w:tcPr>
            <w:tcW w:w="1394" w:type="pct"/>
          </w:tcPr>
          <w:p w14:paraId="50CA84E6" w14:textId="707AB0DF" w:rsidR="00FF7C59" w:rsidRPr="004F6AD9" w:rsidRDefault="008C5C0E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หลักสูตรระบบสหกิจศึกษา</w:t>
            </w:r>
          </w:p>
        </w:tc>
      </w:tr>
      <w:tr w:rsidR="00FF7C59" w:rsidRPr="004F6AD9" w14:paraId="212910B9" w14:textId="77777777" w:rsidTr="00FF7C59">
        <w:tc>
          <w:tcPr>
            <w:tcW w:w="287" w:type="pct"/>
          </w:tcPr>
          <w:p w14:paraId="4827CEC2" w14:textId="443F07FC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</w:p>
        </w:tc>
        <w:tc>
          <w:tcPr>
            <w:tcW w:w="3319" w:type="pct"/>
          </w:tcPr>
          <w:p w14:paraId="3A33BEB8" w14:textId="44F6D736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เทคโนโลยีการอาหาร</w:t>
            </w:r>
          </w:p>
        </w:tc>
        <w:tc>
          <w:tcPr>
            <w:tcW w:w="1394" w:type="pct"/>
          </w:tcPr>
          <w:p w14:paraId="6E28754E" w14:textId="2DE03EAB" w:rsidR="00FF7C59" w:rsidRPr="004F6AD9" w:rsidRDefault="008C5C0E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หลักสูตรระบบสหกิจศึกษา</w:t>
            </w:r>
          </w:p>
        </w:tc>
      </w:tr>
      <w:tr w:rsidR="00FF7C59" w:rsidRPr="004F6AD9" w14:paraId="795A3A40" w14:textId="77777777" w:rsidTr="00FF7C59">
        <w:tc>
          <w:tcPr>
            <w:tcW w:w="287" w:type="pct"/>
          </w:tcPr>
          <w:p w14:paraId="73D7F61A" w14:textId="74AEF82E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319" w:type="pct"/>
          </w:tcPr>
          <w:p w14:paraId="3F094BAA" w14:textId="66810349" w:rsidR="00FF7C59" w:rsidRPr="004F6AD9" w:rsidRDefault="00FF7C59" w:rsidP="008C5C0E">
            <w:pPr>
              <w:tabs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นวัตกรรมเกษตร</w:t>
            </w:r>
          </w:p>
        </w:tc>
        <w:tc>
          <w:tcPr>
            <w:tcW w:w="1394" w:type="pct"/>
          </w:tcPr>
          <w:p w14:paraId="62A89B49" w14:textId="048DFB8F" w:rsidR="00FF7C59" w:rsidRPr="004F6AD9" w:rsidRDefault="00FF7C59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Work–Integrated Learning: WIL</w:t>
            </w:r>
          </w:p>
        </w:tc>
      </w:tr>
      <w:tr w:rsidR="008C5C0E" w:rsidRPr="004F6AD9" w14:paraId="6BE80FCB" w14:textId="77777777" w:rsidTr="008C5C0E">
        <w:tc>
          <w:tcPr>
            <w:tcW w:w="3606" w:type="pct"/>
            <w:gridSpan w:val="2"/>
          </w:tcPr>
          <w:p w14:paraId="5C7EF1C5" w14:textId="3656ABE0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จำนวนหลักสูตรที่บูรณาการการเรียน-การสอนควบคู่กับการทำงาน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Work–Integrated Learning: WIL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หรือระบบสหกิจศึกษา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Co-operative Education: Co-op)</w:t>
            </w:r>
          </w:p>
        </w:tc>
        <w:tc>
          <w:tcPr>
            <w:tcW w:w="1394" w:type="pct"/>
          </w:tcPr>
          <w:p w14:paraId="0D0DF7CC" w14:textId="360C7F6D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C5C0E" w:rsidRPr="004F6AD9" w14:paraId="4B54AB65" w14:textId="77777777" w:rsidTr="008C5C0E">
        <w:tc>
          <w:tcPr>
            <w:tcW w:w="3606" w:type="pct"/>
            <w:gridSpan w:val="2"/>
          </w:tcPr>
          <w:p w14:paraId="54CEC97A" w14:textId="78526C5F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จำนวนหลักสูตรทั้งหมดของคณะ</w:t>
            </w:r>
          </w:p>
        </w:tc>
        <w:tc>
          <w:tcPr>
            <w:tcW w:w="1394" w:type="pct"/>
          </w:tcPr>
          <w:p w14:paraId="1C142178" w14:textId="24877EDD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8C5C0E" w:rsidRPr="004F6AD9" w14:paraId="0083C118" w14:textId="77777777" w:rsidTr="008C5C0E">
        <w:tc>
          <w:tcPr>
            <w:tcW w:w="3606" w:type="pct"/>
            <w:gridSpan w:val="2"/>
          </w:tcPr>
          <w:p w14:paraId="45EBD416" w14:textId="5993605B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ร้อยละจำนวนหลักสูตรที่บูรณาการการเรียน-การสอนควบคู่กับการทำงาน</w:t>
            </w:r>
          </w:p>
        </w:tc>
        <w:tc>
          <w:tcPr>
            <w:tcW w:w="1394" w:type="pct"/>
          </w:tcPr>
          <w:p w14:paraId="033417DA" w14:textId="500AF730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63.64</w:t>
            </w:r>
          </w:p>
        </w:tc>
      </w:tr>
      <w:tr w:rsidR="008C5C0E" w:rsidRPr="004F6AD9" w14:paraId="2C16C0B9" w14:textId="77777777" w:rsidTr="008C5C0E">
        <w:tc>
          <w:tcPr>
            <w:tcW w:w="3606" w:type="pct"/>
            <w:gridSpan w:val="2"/>
            <w:vAlign w:val="center"/>
          </w:tcPr>
          <w:p w14:paraId="59592086" w14:textId="6C38C2E6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94" w:type="pct"/>
          </w:tcPr>
          <w:p w14:paraId="4B41884D" w14:textId="090A8DE6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3C027DD8" w14:textId="77777777" w:rsidR="008C5C0E" w:rsidRPr="004F6AD9" w:rsidRDefault="008C5C0E" w:rsidP="001F0E2D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11B215FB" w14:textId="77777777" w:rsidR="00D8113F" w:rsidRPr="004F6AD9" w:rsidRDefault="00D8113F" w:rsidP="00D811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769"/>
        <w:gridCol w:w="1559"/>
        <w:gridCol w:w="1650"/>
      </w:tblGrid>
      <w:tr w:rsidR="00D8113F" w:rsidRPr="004F6AD9" w14:paraId="6B0E8447" w14:textId="77777777" w:rsidTr="00CC31A6">
        <w:tc>
          <w:tcPr>
            <w:tcW w:w="0" w:type="auto"/>
            <w:vAlign w:val="center"/>
          </w:tcPr>
          <w:p w14:paraId="780209DC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69" w:type="dxa"/>
            <w:vAlign w:val="center"/>
          </w:tcPr>
          <w:p w14:paraId="0141284C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14:paraId="3BB3AA53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769A0D43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650" w:type="dxa"/>
            <w:vAlign w:val="center"/>
          </w:tcPr>
          <w:p w14:paraId="0EFBCA37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6C8951A8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8113F" w:rsidRPr="004F6AD9" w14:paraId="777039E7" w14:textId="77777777" w:rsidTr="00CC31A6">
        <w:trPr>
          <w:trHeight w:val="680"/>
        </w:trPr>
        <w:tc>
          <w:tcPr>
            <w:tcW w:w="0" w:type="auto"/>
            <w:vAlign w:val="center"/>
          </w:tcPr>
          <w:p w14:paraId="26F58783" w14:textId="77777777" w:rsidR="00D8113F" w:rsidRPr="004F6AD9" w:rsidRDefault="00D8113F" w:rsidP="00D811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769" w:type="dxa"/>
            <w:vAlign w:val="center"/>
          </w:tcPr>
          <w:p w14:paraId="345C7FD6" w14:textId="10D5139D" w:rsidR="00D8113F" w:rsidRPr="004F6AD9" w:rsidRDefault="00D8113F" w:rsidP="00D811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ร้อยละจำนวนหลักสูตรที่บูรณาการการเรียน-การสอนควบคู่กับการทำงานเท่ากับ 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63.64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 5 คะแนน</w:t>
            </w:r>
          </w:p>
        </w:tc>
        <w:tc>
          <w:tcPr>
            <w:tcW w:w="1559" w:type="dxa"/>
            <w:vAlign w:val="center"/>
          </w:tcPr>
          <w:p w14:paraId="5BA10703" w14:textId="7AE3BD82" w:rsidR="00D8113F" w:rsidRPr="004F6AD9" w:rsidRDefault="00D8113F" w:rsidP="00D8113F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50" w:type="dxa"/>
            <w:vAlign w:val="center"/>
          </w:tcPr>
          <w:p w14:paraId="4B96E8DD" w14:textId="6ADD7DC5" w:rsidR="00D8113F" w:rsidRPr="004F6AD9" w:rsidRDefault="00D8113F" w:rsidP="00D8113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56CD2800" w14:textId="77777777" w:rsidR="007C0DA4" w:rsidRDefault="007C0DA4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E92DD52" w14:textId="0D8F8AD1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833E46" w:rsidRPr="004F6AD9" w14:paraId="5B7F3EBD" w14:textId="77777777" w:rsidTr="001F0E2D">
        <w:tc>
          <w:tcPr>
            <w:tcW w:w="858" w:type="pct"/>
          </w:tcPr>
          <w:p w14:paraId="434171CC" w14:textId="77777777" w:rsidR="00833E46" w:rsidRPr="004F6AD9" w:rsidRDefault="00833E46" w:rsidP="001F0E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40B7853D" w14:textId="77777777" w:rsidR="00833E46" w:rsidRPr="004F6AD9" w:rsidRDefault="00833E46" w:rsidP="001F0E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รายการหลักฐาน</w:t>
            </w:r>
          </w:p>
        </w:tc>
      </w:tr>
      <w:tr w:rsidR="008C5C0E" w:rsidRPr="004F6AD9" w14:paraId="66B1CA99" w14:textId="77777777" w:rsidTr="001F0E2D">
        <w:tc>
          <w:tcPr>
            <w:tcW w:w="858" w:type="pct"/>
          </w:tcPr>
          <w:p w14:paraId="3B96C0BC" w14:textId="3E8077B5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-01</w:t>
            </w:r>
          </w:p>
        </w:tc>
        <w:tc>
          <w:tcPr>
            <w:tcW w:w="4142" w:type="pct"/>
          </w:tcPr>
          <w:p w14:paraId="216CD19A" w14:textId="482C8848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วท.บ. สาขาวิชาสัตวศาสตร์</w:t>
            </w:r>
          </w:p>
        </w:tc>
      </w:tr>
      <w:tr w:rsidR="008C5C0E" w:rsidRPr="004F6AD9" w14:paraId="41DADDBB" w14:textId="77777777" w:rsidTr="001F0E2D">
        <w:tc>
          <w:tcPr>
            <w:tcW w:w="858" w:type="pct"/>
          </w:tcPr>
          <w:p w14:paraId="4DB63EA0" w14:textId="0F6BE276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-02</w:t>
            </w:r>
          </w:p>
        </w:tc>
        <w:tc>
          <w:tcPr>
            <w:tcW w:w="4142" w:type="pct"/>
          </w:tcPr>
          <w:p w14:paraId="638D614E" w14:textId="6F750540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วท.บ. สาขาวิชาประมง</w:t>
            </w:r>
          </w:p>
        </w:tc>
      </w:tr>
      <w:tr w:rsidR="008C5C0E" w:rsidRPr="004F6AD9" w14:paraId="33136AEE" w14:textId="77777777" w:rsidTr="001F0E2D">
        <w:tc>
          <w:tcPr>
            <w:tcW w:w="858" w:type="pct"/>
          </w:tcPr>
          <w:p w14:paraId="00F5159D" w14:textId="5A6E68E9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-03</w:t>
            </w:r>
          </w:p>
        </w:tc>
        <w:tc>
          <w:tcPr>
            <w:tcW w:w="4142" w:type="pct"/>
          </w:tcPr>
          <w:p w14:paraId="554AD67D" w14:textId="775752F2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วท.บ. สาขาวิชาวิทยาศาสตร์และเทคโนโลยีการอาหาร</w:t>
            </w:r>
          </w:p>
        </w:tc>
      </w:tr>
      <w:tr w:rsidR="008C5C0E" w:rsidRPr="004F6AD9" w14:paraId="06A02533" w14:textId="77777777" w:rsidTr="001F0E2D">
        <w:tc>
          <w:tcPr>
            <w:tcW w:w="858" w:type="pct"/>
          </w:tcPr>
          <w:p w14:paraId="0AF9F286" w14:textId="30CC62E8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-04</w:t>
            </w:r>
          </w:p>
        </w:tc>
        <w:tc>
          <w:tcPr>
            <w:tcW w:w="4142" w:type="pct"/>
          </w:tcPr>
          <w:p w14:paraId="31D9ABCA" w14:textId="6C1600ED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วท.บ. สาขาวิชาเทคนิคการสัตวแพทย์</w:t>
            </w:r>
          </w:p>
        </w:tc>
      </w:tr>
      <w:tr w:rsidR="008C5C0E" w:rsidRPr="004F6AD9" w14:paraId="7BBA2C7C" w14:textId="77777777" w:rsidTr="001F0E2D">
        <w:tc>
          <w:tcPr>
            <w:tcW w:w="858" w:type="pct"/>
          </w:tcPr>
          <w:p w14:paraId="4F5556FD" w14:textId="5D20EBE7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-05</w:t>
            </w:r>
          </w:p>
        </w:tc>
        <w:tc>
          <w:tcPr>
            <w:tcW w:w="4142" w:type="pct"/>
          </w:tcPr>
          <w:p w14:paraId="17F70CFE" w14:textId="232E7D69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วท.บ. สาขาวิชาเทคโนโลยีชีวภาพ</w:t>
            </w:r>
          </w:p>
        </w:tc>
      </w:tr>
      <w:tr w:rsidR="008C5C0E" w:rsidRPr="004F6AD9" w14:paraId="058B1CD3" w14:textId="77777777" w:rsidTr="001F0E2D">
        <w:tc>
          <w:tcPr>
            <w:tcW w:w="858" w:type="pct"/>
          </w:tcPr>
          <w:p w14:paraId="30498470" w14:textId="48B45EC9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-06</w:t>
            </w:r>
          </w:p>
        </w:tc>
        <w:tc>
          <w:tcPr>
            <w:tcW w:w="4142" w:type="pct"/>
          </w:tcPr>
          <w:p w14:paraId="0F6A8C0A" w14:textId="498DDB9E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วท.บ. เทคโนโลยีการอาหาร</w:t>
            </w:r>
          </w:p>
        </w:tc>
      </w:tr>
      <w:tr w:rsidR="008C5C0E" w:rsidRPr="004F6AD9" w14:paraId="3553BC41" w14:textId="77777777" w:rsidTr="001F0E2D">
        <w:tc>
          <w:tcPr>
            <w:tcW w:w="858" w:type="pct"/>
          </w:tcPr>
          <w:p w14:paraId="44DD7F2D" w14:textId="3CBD22A9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 5.1-1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-07</w:t>
            </w:r>
          </w:p>
        </w:tc>
        <w:tc>
          <w:tcPr>
            <w:tcW w:w="4142" w:type="pct"/>
          </w:tcPr>
          <w:p w14:paraId="0064C7DB" w14:textId="622F1842" w:rsidR="008C5C0E" w:rsidRPr="004F6AD9" w:rsidRDefault="008C5C0E" w:rsidP="008C5C0E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มคอ.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วท.บ. นวัตกรรมเกษตร</w:t>
            </w:r>
          </w:p>
        </w:tc>
      </w:tr>
    </w:tbl>
    <w:p w14:paraId="1926CFDA" w14:textId="77777777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0C16E59B" w14:textId="1047F93B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65731FAE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29DD683A" w14:textId="0D05A296" w:rsidR="00D8113F" w:rsidRPr="004F6AD9" w:rsidRDefault="00D8113F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2DF433F7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0C7A5BBB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5A9F7135" w14:textId="3017F515" w:rsidR="00D8113F" w:rsidRDefault="00D8113F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 w:rsidRPr="00B62F9B">
        <w:rPr>
          <w:rFonts w:ascii="TH SarabunPSK" w:hAnsi="TH SarabunPSK" w:cs="TH SarabunPSK"/>
          <w:sz w:val="32"/>
          <w:szCs w:val="32"/>
          <w:cs/>
        </w:rPr>
        <w:t>เป็นตัวบ่งชี้ที่ดีมาก ควรประเมินเชิงคุณภาพของหลักสูตรเหล่านั้นด้วยเพื่อให้เกิดการพัฒนาอย่างต่อเนื่อง</w:t>
      </w:r>
    </w:p>
    <w:p w14:paraId="2221F17C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31C6E847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55BF70B4" w14:textId="1C082458" w:rsidR="00D8113F" w:rsidRPr="007C0DA4" w:rsidRDefault="00D8113F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DA4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7C0DA4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 w:rsidRPr="007C0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7DCA1923" w14:textId="56214776" w:rsidR="001F0E2D" w:rsidRPr="004F6AD9" w:rsidRDefault="001F0E2D" w:rsidP="001F0E2D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1F0E2D" w:rsidRPr="004F6AD9" w14:paraId="52AAE41D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4D334E26" w14:textId="77777777" w:rsidR="001F0E2D" w:rsidRPr="004F6AD9" w:rsidRDefault="001F0E2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4449DA27" w14:textId="77777777" w:rsidR="001F0E2D" w:rsidRPr="004F6AD9" w:rsidRDefault="001F0E2D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6042D58B" w14:textId="77777777" w:rsidR="001F0E2D" w:rsidRPr="004F6AD9" w:rsidRDefault="001F0E2D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7F072B5B" w14:textId="77777777" w:rsidR="001F0E2D" w:rsidRPr="004F6AD9" w:rsidRDefault="001F0E2D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5117378C" w14:textId="77777777" w:rsidR="001F0E2D" w:rsidRPr="004F6AD9" w:rsidRDefault="001F0E2D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02BAC882" w14:textId="77777777" w:rsidR="001F0E2D" w:rsidRPr="004F6AD9" w:rsidRDefault="001F0E2D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161EFA8D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7EAF1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0FE437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B2EA2C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382C5B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0A7754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D30B55" w14:textId="77777777" w:rsidR="0094250B" w:rsidRPr="004F6AD9" w:rsidRDefault="0094250B" w:rsidP="0094250B">
      <w:pPr>
        <w:shd w:val="clear" w:color="auto" w:fill="D9D9D9" w:themeFill="background1" w:themeFillShade="D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4250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3A2297C2" w14:textId="015085BA" w:rsidR="00833E46" w:rsidRPr="004F6AD9" w:rsidRDefault="00833E46" w:rsidP="0094250B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4250B" w:rsidRPr="004F6AD9">
        <w:rPr>
          <w:rFonts w:ascii="TH SarabunPSK" w:hAnsi="TH SarabunPSK" w:cs="TH SarabunPSK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อาจารย์ประจำที่มีคุณวุฒิปริญญาเอก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 xml:space="preserve">(สกอ.ที่ </w:t>
      </w:r>
      <w:r w:rsidRPr="004F6AD9">
        <w:rPr>
          <w:rFonts w:ascii="TH SarabunPSK" w:hAnsi="TH SarabunPSK" w:cs="TH SarabunPSK"/>
          <w:i/>
          <w:iCs/>
          <w:sz w:val="32"/>
          <w:szCs w:val="32"/>
        </w:rPr>
        <w:t>1.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2)</w:t>
      </w:r>
    </w:p>
    <w:p w14:paraId="5C24B3D5" w14:textId="32FC1E10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94250B" w:rsidRPr="004F6A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713E1BA" w14:textId="3AFD2920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20C74CE7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18DDF377" w14:textId="77777777" w:rsidR="00833E46" w:rsidRPr="004F6AD9" w:rsidRDefault="00833E46" w:rsidP="0094250B">
      <w:pPr>
        <w:ind w:firstLine="567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การศึกษาระดับอุดมศึกษาถือเป็นการศึกษาระดับสูงสุดที่ต้องการบุคลากรที่มีความรู้ ความสามารถและความลุ่มลึกทางวิชาการ เพื่อปฏิบัติพันธกิจสำคัญของสถาบันในการผลิตบัณฑิต ศึกษาวิจัยเพื่อการติดตามความก้าวหน้าทางวิชาการและการพัฒนาองค์ความรู้ ดังนั้น สถาบันจึงควรมีอาจารย์ที่มีระดับคุณวุฒิทางการศึกษาที่ตรงหรือสัมพันธ์กับหลักสูตรที่เปิดสอนในสัดส่วนที่เหมาะสมกับพันธกิจหรือจุดเน้นของหลักสูตร </w:t>
      </w:r>
    </w:p>
    <w:p w14:paraId="15D1E2E4" w14:textId="6306A642" w:rsidR="00833E46" w:rsidRPr="004F6AD9" w:rsidRDefault="00833E46" w:rsidP="000F1D5A">
      <w:pPr>
        <w:autoSpaceDE w:val="0"/>
        <w:autoSpaceDN w:val="0"/>
        <w:adjustRightInd w:val="0"/>
        <w:spacing w:before="240"/>
        <w:ind w:right="-6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AB25BF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แปลงค่าร้อยละของอาจารย์ประจำคณะที่มีคุณวุฒิปริญญาเอก เป็นคะแนนระหว่าง 0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5</w:t>
      </w:r>
    </w:p>
    <w:p w14:paraId="2FFA0352" w14:textId="5AA5749F" w:rsidR="00833E46" w:rsidRPr="004F6AD9" w:rsidRDefault="00833E46" w:rsidP="000F1D5A">
      <w:pPr>
        <w:tabs>
          <w:tab w:val="left" w:pos="2268"/>
          <w:tab w:val="left" w:pos="2835"/>
        </w:tabs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เกณฑ์เฉพาะสถาบันกลุ่ม ข และ ค 2</w:t>
      </w:r>
      <w:r w:rsidR="00AB25BF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255E2700" w14:textId="0C71CD76" w:rsidR="00833E46" w:rsidRPr="004F6AD9" w:rsidRDefault="00AB25BF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ค่าร้อยละของอาจารย์ประจำคณะที่มีคุณวุฒิปริญญาเอกที่กำหนดให้เป็นคะแนนเต็ม 5</w:t>
      </w:r>
      <w:r w:rsidR="00833E46" w:rsidRPr="004F6AD9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ร้อยละ 40</w:t>
      </w:r>
      <w:r w:rsidR="00833E46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33E46" w:rsidRPr="004F6AD9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280AE60C" w14:textId="77777777" w:rsidR="00833E46" w:rsidRPr="004F6AD9" w:rsidRDefault="00833E46" w:rsidP="000F1D5A">
      <w:pPr>
        <w:autoSpaceDE w:val="0"/>
        <w:autoSpaceDN w:val="0"/>
        <w:adjustRightInd w:val="0"/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452812EE" w14:textId="77777777" w:rsidR="00833E46" w:rsidRPr="004F6AD9" w:rsidRDefault="00833E46" w:rsidP="000F1D5A">
      <w:pPr>
        <w:tabs>
          <w:tab w:val="left" w:pos="709"/>
        </w:tabs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คำนวณค่าร้อยละของอาจารย์ประจำคณะที่มีวุฒิปริญญาเอก ตามสูตร</w:t>
      </w:r>
    </w:p>
    <w:p w14:paraId="2D6B139F" w14:textId="77777777" w:rsidR="00833E46" w:rsidRPr="004F6AD9" w:rsidRDefault="00833E46" w:rsidP="000F1D5A">
      <w:pPr>
        <w:tabs>
          <w:tab w:val="left" w:pos="709"/>
        </w:tabs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6461" w:type="dxa"/>
        <w:tblInd w:w="2174" w:type="dxa"/>
        <w:tblLayout w:type="fixed"/>
        <w:tblLook w:val="04A0" w:firstRow="1" w:lastRow="0" w:firstColumn="1" w:lastColumn="0" w:noHBand="0" w:noVBand="1"/>
      </w:tblPr>
      <w:tblGrid>
        <w:gridCol w:w="237"/>
        <w:gridCol w:w="5068"/>
        <w:gridCol w:w="236"/>
        <w:gridCol w:w="920"/>
      </w:tblGrid>
      <w:tr w:rsidR="00833E46" w:rsidRPr="004F6AD9" w14:paraId="61AB4CA5" w14:textId="77777777" w:rsidTr="000F1D5A">
        <w:trPr>
          <w:trHeight w:val="264"/>
        </w:trPr>
        <w:tc>
          <w:tcPr>
            <w:tcW w:w="237" w:type="dxa"/>
            <w:vMerge w:val="restart"/>
            <w:tcBorders>
              <w:right w:val="nil"/>
            </w:tcBorders>
          </w:tcPr>
          <w:p w14:paraId="7FDC887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8" w:type="dxa"/>
            <w:tcBorders>
              <w:left w:val="nil"/>
              <w:bottom w:val="single" w:sz="4" w:space="0" w:color="auto"/>
              <w:right w:val="nil"/>
            </w:tcBorders>
          </w:tcPr>
          <w:p w14:paraId="4A6BFE91" w14:textId="77777777" w:rsidR="00833E46" w:rsidRPr="004F6AD9" w:rsidRDefault="00833E46" w:rsidP="008C5C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จำนวนอาจารย์ประจำคณะที่มีคุณวุฒิปริญญาเอก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</w:tcPr>
          <w:p w14:paraId="2C11E981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0" w:type="dxa"/>
            <w:vMerge w:val="restart"/>
            <w:tcBorders>
              <w:left w:val="nil"/>
            </w:tcBorders>
            <w:vAlign w:val="center"/>
          </w:tcPr>
          <w:p w14:paraId="4637B1C2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833E46" w:rsidRPr="004F6AD9" w14:paraId="0414EEDC" w14:textId="77777777" w:rsidTr="000F1D5A">
        <w:trPr>
          <w:trHeight w:val="253"/>
        </w:trPr>
        <w:tc>
          <w:tcPr>
            <w:tcW w:w="237" w:type="dxa"/>
            <w:vMerge/>
            <w:tcBorders>
              <w:right w:val="nil"/>
            </w:tcBorders>
          </w:tcPr>
          <w:p w14:paraId="03A848B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14:paraId="69FB1243" w14:textId="77777777" w:rsidR="00833E46" w:rsidRPr="004F6AD9" w:rsidRDefault="00833E46" w:rsidP="008C5C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จำนวนอาจารย์ประจำคณะทั้งหมด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5FF8767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0" w:type="dxa"/>
            <w:vMerge/>
            <w:tcBorders>
              <w:left w:val="nil"/>
            </w:tcBorders>
          </w:tcPr>
          <w:p w14:paraId="59E6BE0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1C1902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AF82635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แปลงค่าร้อยละที่คำนวณได้ในข้อ1เทียบกับคะแนนเต็ม 5</w:t>
      </w:r>
    </w:p>
    <w:p w14:paraId="1CDEC035" w14:textId="77777777" w:rsidR="00833E46" w:rsidRPr="004F6AD9" w:rsidRDefault="00833E46" w:rsidP="000F1D5A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7926" w:type="dxa"/>
        <w:tblInd w:w="709" w:type="dxa"/>
        <w:tblLook w:val="04A0" w:firstRow="1" w:lastRow="0" w:firstColumn="1" w:lastColumn="0" w:noHBand="0" w:noVBand="1"/>
      </w:tblPr>
      <w:tblGrid>
        <w:gridCol w:w="1626"/>
        <w:gridCol w:w="236"/>
        <w:gridCol w:w="5074"/>
        <w:gridCol w:w="318"/>
        <w:gridCol w:w="672"/>
      </w:tblGrid>
      <w:tr w:rsidR="00833E46" w:rsidRPr="004F6AD9" w14:paraId="44218F1F" w14:textId="77777777" w:rsidTr="000F1D5A">
        <w:tc>
          <w:tcPr>
            <w:tcW w:w="162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8807BF6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64204383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14:paraId="44CAECCE" w14:textId="77777777" w:rsidR="00833E46" w:rsidRPr="004F6AD9" w:rsidRDefault="00833E46" w:rsidP="008C5C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318" w:type="dxa"/>
            <w:vMerge w:val="restart"/>
            <w:tcBorders>
              <w:left w:val="nil"/>
              <w:right w:val="nil"/>
            </w:tcBorders>
            <w:vAlign w:val="center"/>
          </w:tcPr>
          <w:p w14:paraId="37EB6A1C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  <w:vMerge w:val="restart"/>
            <w:tcBorders>
              <w:left w:val="nil"/>
            </w:tcBorders>
            <w:vAlign w:val="center"/>
          </w:tcPr>
          <w:p w14:paraId="5D5294C1" w14:textId="77777777" w:rsidR="00833E46" w:rsidRPr="004F6AD9" w:rsidRDefault="00833E46" w:rsidP="000F1D5A">
            <w:pPr>
              <w:ind w:left="-24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833E46" w:rsidRPr="004F6AD9" w14:paraId="5D4357F1" w14:textId="77777777" w:rsidTr="000F1D5A">
        <w:tc>
          <w:tcPr>
            <w:tcW w:w="1626" w:type="dxa"/>
            <w:vMerge/>
            <w:tcBorders>
              <w:left w:val="nil"/>
              <w:bottom w:val="nil"/>
            </w:tcBorders>
          </w:tcPr>
          <w:p w14:paraId="567C7E63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1098BE9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4" w:type="dxa"/>
            <w:tcBorders>
              <w:left w:val="nil"/>
              <w:right w:val="nil"/>
            </w:tcBorders>
          </w:tcPr>
          <w:p w14:paraId="66492B5B" w14:textId="77777777" w:rsidR="00833E46" w:rsidRPr="004F6AD9" w:rsidRDefault="00833E46" w:rsidP="008C5C0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14:paraId="2011275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  <w:vMerge/>
            <w:tcBorders>
              <w:left w:val="nil"/>
            </w:tcBorders>
          </w:tcPr>
          <w:p w14:paraId="4D1FEFE7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B91AF62" w14:textId="77777777" w:rsidR="00833E46" w:rsidRPr="004F6AD9" w:rsidRDefault="00833E46" w:rsidP="000F1D5A">
      <w:pPr>
        <w:autoSpaceDE w:val="0"/>
        <w:autoSpaceDN w:val="0"/>
        <w:adjustRightInd w:val="0"/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0245F4" w14:textId="77777777" w:rsidR="00833E46" w:rsidRPr="004F6AD9" w:rsidRDefault="00833E46" w:rsidP="000F1D5A">
      <w:pPr>
        <w:autoSpaceDE w:val="0"/>
        <w:autoSpaceDN w:val="0"/>
        <w:adjustRightInd w:val="0"/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sz w:val="28"/>
        </w:rPr>
      </w:pPr>
      <w:r w:rsidRPr="004F6AD9">
        <w:rPr>
          <w:rFonts w:ascii="TH SarabunPSK" w:eastAsia="Calibri" w:hAnsi="TH SarabunPSK" w:cs="TH SarabunPSK"/>
          <w:b/>
          <w:bCs/>
          <w:i/>
          <w:iCs/>
          <w:sz w:val="28"/>
          <w:cs/>
        </w:rPr>
        <w:t>หมายเหตุ</w:t>
      </w:r>
    </w:p>
    <w:p w14:paraId="35426527" w14:textId="77777777" w:rsidR="00833E46" w:rsidRPr="004F6AD9" w:rsidRDefault="00833E46" w:rsidP="000F1D5A">
      <w:pPr>
        <w:pStyle w:val="ListParagraph"/>
        <w:autoSpaceDE w:val="0"/>
        <w:autoSpaceDN w:val="0"/>
        <w:adjustRightInd w:val="0"/>
        <w:spacing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4F6AD9">
        <w:rPr>
          <w:rFonts w:ascii="TH SarabunPSK" w:hAnsi="TH SarabunPSK" w:cs="TH SarabunPSK"/>
          <w:i/>
          <w:iCs/>
          <w:sz w:val="28"/>
          <w:szCs w:val="28"/>
          <w:cs/>
        </w:rPr>
        <w:t>1. คุณวุฒิปริญญาเอกพิจารณาจากระดับคุณวุฒิที่ได้รับหรือเทียบเท่าตามหลักเกณฑ์การพิจารณาคุณวุฒิของกระทรวงศึกษาธิการ กรณีที่มีการปรับวุฒิการศึกษาให้มีหลักฐานการสำเร็จการศึกษาภายในรอบปีการศึกษานั้น ทั้งนี้อาจใช้คุณวุฒิอื่นเทียบเท่าคุณวุฒิปริญญาเอกได้ สำหรับกรณีที่บางสาขาวิชาชีพมีคุณวุฒิอื่นที่เหมาะสมกว่า ทั้งนี้ ต้องได้รับความเห็นชอบจากคณะกรรมการการอุดมศึกษา</w:t>
      </w:r>
    </w:p>
    <w:p w14:paraId="4864593B" w14:textId="1BB71560" w:rsidR="00833E46" w:rsidRPr="004F6AD9" w:rsidRDefault="00833E46" w:rsidP="00533811">
      <w:pPr>
        <w:pStyle w:val="ListParagraph"/>
        <w:autoSpaceDE w:val="0"/>
        <w:autoSpaceDN w:val="0"/>
        <w:adjustRightInd w:val="0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i/>
          <w:iCs/>
          <w:sz w:val="28"/>
          <w:szCs w:val="28"/>
          <w:cs/>
        </w:rPr>
        <w:t>2. การนับจำนวนอาจารย์ประจำให้นับตามปีการศึกษาและนับทั้งที่ปฏิบัติงานจริงและลาศึกษาต่ ในกรณี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และนักวิจัย</w:t>
      </w:r>
    </w:p>
    <w:p w14:paraId="125A5855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1B370A2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6453286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941FCA4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AA956F8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CB23556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C727B8C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B535EEF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60AD106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8ACCD36" w14:textId="77777777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sectPr w:rsidR="008C5C0E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4CBFF869" w14:textId="1801D09D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แบบรายงานอาจารย์ประจำคณะที่มีคุณวุฒิปริญญาเอก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424"/>
        <w:gridCol w:w="1985"/>
        <w:gridCol w:w="1985"/>
        <w:gridCol w:w="1985"/>
        <w:gridCol w:w="1134"/>
        <w:gridCol w:w="1134"/>
        <w:gridCol w:w="1134"/>
        <w:gridCol w:w="1134"/>
      </w:tblGrid>
      <w:tr w:rsidR="008C5C0E" w:rsidRPr="004F6AD9" w14:paraId="2179A7FD" w14:textId="77777777" w:rsidTr="009C75DD">
        <w:trPr>
          <w:tblHeader/>
        </w:trPr>
        <w:tc>
          <w:tcPr>
            <w:tcW w:w="0" w:type="auto"/>
            <w:vMerge w:val="restart"/>
            <w:vAlign w:val="center"/>
          </w:tcPr>
          <w:p w14:paraId="5221ECC2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7A84BE0B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85" w:type="dxa"/>
            <w:gridSpan w:val="3"/>
            <w:vAlign w:val="center"/>
          </w:tcPr>
          <w:p w14:paraId="517B9798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4536" w:type="dxa"/>
            <w:gridSpan w:val="4"/>
            <w:vAlign w:val="center"/>
          </w:tcPr>
          <w:p w14:paraId="0D7375C4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</w:tr>
      <w:tr w:rsidR="008C5C0E" w:rsidRPr="004F6AD9" w14:paraId="60B8221F" w14:textId="77777777" w:rsidTr="009C75DD">
        <w:trPr>
          <w:tblHeader/>
        </w:trPr>
        <w:tc>
          <w:tcPr>
            <w:tcW w:w="0" w:type="auto"/>
            <w:vMerge/>
            <w:vAlign w:val="center"/>
          </w:tcPr>
          <w:p w14:paraId="532E48D6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14:paraId="31AD0EDD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0004DEC1" w14:textId="39F64A35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985" w:type="dxa"/>
            <w:vAlign w:val="center"/>
          </w:tcPr>
          <w:p w14:paraId="650D3E18" w14:textId="3889AA06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985" w:type="dxa"/>
            <w:vAlign w:val="center"/>
          </w:tcPr>
          <w:p w14:paraId="46048024" w14:textId="144C68B2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1134" w:type="dxa"/>
            <w:vAlign w:val="center"/>
          </w:tcPr>
          <w:p w14:paraId="35B4BB3F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</w:t>
            </w:r>
          </w:p>
          <w:p w14:paraId="71803561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1134" w:type="dxa"/>
            <w:vAlign w:val="center"/>
          </w:tcPr>
          <w:p w14:paraId="5E8CADBE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6-9</w:t>
            </w:r>
          </w:p>
          <w:p w14:paraId="55F23441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134" w:type="dxa"/>
            <w:vAlign w:val="center"/>
          </w:tcPr>
          <w:p w14:paraId="47CB8079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</w:t>
            </w:r>
          </w:p>
          <w:p w14:paraId="650C7A25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1134" w:type="dxa"/>
            <w:vAlign w:val="center"/>
          </w:tcPr>
          <w:p w14:paraId="2AB6D5A1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432E4274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</w:tr>
      <w:tr w:rsidR="009C75DD" w:rsidRPr="004F6AD9" w14:paraId="48655CBB" w14:textId="77777777" w:rsidTr="009C75DD">
        <w:tc>
          <w:tcPr>
            <w:tcW w:w="0" w:type="auto"/>
          </w:tcPr>
          <w:p w14:paraId="1301F221" w14:textId="482DE99F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0" w:type="auto"/>
          </w:tcPr>
          <w:p w14:paraId="4CB2A0E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นางกรรณิการ์ ห้วยแสน</w:t>
            </w:r>
          </w:p>
        </w:tc>
        <w:tc>
          <w:tcPr>
            <w:tcW w:w="1985" w:type="dxa"/>
          </w:tcPr>
          <w:p w14:paraId="7BD45BC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CD16CD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949005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ปร.ด.เทคโนโลยีอาหาร</w:t>
            </w:r>
          </w:p>
        </w:tc>
        <w:tc>
          <w:tcPr>
            <w:tcW w:w="1134" w:type="dxa"/>
          </w:tcPr>
          <w:p w14:paraId="709E149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B87E32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7223F5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7E49CE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7CB77B9" w14:textId="77777777" w:rsidTr="009C75DD">
        <w:tc>
          <w:tcPr>
            <w:tcW w:w="0" w:type="auto"/>
          </w:tcPr>
          <w:p w14:paraId="73A35EF4" w14:textId="5116110A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0" w:type="auto"/>
          </w:tcPr>
          <w:p w14:paraId="5D7E9B7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นายกีรวิชญ์ เพชรจุล</w:t>
            </w:r>
          </w:p>
        </w:tc>
        <w:tc>
          <w:tcPr>
            <w:tcW w:w="1985" w:type="dxa"/>
          </w:tcPr>
          <w:p w14:paraId="5D201D7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4185A1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546079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ปร.ด.เทคโนโลยีชีวภาพ</w:t>
            </w:r>
          </w:p>
        </w:tc>
        <w:tc>
          <w:tcPr>
            <w:tcW w:w="1134" w:type="dxa"/>
          </w:tcPr>
          <w:p w14:paraId="0A9E0BC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C3624D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430F0C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491C8A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3401CFC" w14:textId="77777777" w:rsidTr="009C75DD">
        <w:tc>
          <w:tcPr>
            <w:tcW w:w="0" w:type="auto"/>
          </w:tcPr>
          <w:p w14:paraId="13BCD1DF" w14:textId="3565B661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0" w:type="auto"/>
          </w:tcPr>
          <w:p w14:paraId="4DCC0D6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นายเกษม เชตะวัน</w:t>
            </w:r>
          </w:p>
        </w:tc>
        <w:tc>
          <w:tcPr>
            <w:tcW w:w="1985" w:type="dxa"/>
          </w:tcPr>
          <w:p w14:paraId="282C48B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5EE9C2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DEA425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Ph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D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AD9">
              <w:rPr>
                <w:rFonts w:ascii="TH SarabunPSK" w:hAnsi="TH SarabunPSK" w:cs="TH SarabunPSK"/>
                <w:sz w:val="28"/>
              </w:rPr>
              <w:t>Technology Management</w:t>
            </w:r>
          </w:p>
        </w:tc>
        <w:tc>
          <w:tcPr>
            <w:tcW w:w="1134" w:type="dxa"/>
          </w:tcPr>
          <w:p w14:paraId="4EFEDA5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20B2F5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2251B5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496AB8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139E9203" w14:textId="77777777" w:rsidTr="009C75DD">
        <w:tc>
          <w:tcPr>
            <w:tcW w:w="0" w:type="auto"/>
          </w:tcPr>
          <w:p w14:paraId="6DA4C470" w14:textId="50E0A59A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0" w:type="auto"/>
          </w:tcPr>
          <w:p w14:paraId="6510F52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นายจิระพันธ์ ห้วยแสน</w:t>
            </w:r>
          </w:p>
        </w:tc>
        <w:tc>
          <w:tcPr>
            <w:tcW w:w="1985" w:type="dxa"/>
          </w:tcPr>
          <w:p w14:paraId="569A75D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EA6D52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วท.ม.พัฒนาผลิตภัณฑ์อุตสาหกรรมเกษตร</w:t>
            </w:r>
          </w:p>
        </w:tc>
        <w:tc>
          <w:tcPr>
            <w:tcW w:w="1985" w:type="dxa"/>
          </w:tcPr>
          <w:p w14:paraId="614C072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CBBD9E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DA3789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356147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285D053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F8AC625" w14:textId="77777777" w:rsidTr="009C75DD">
        <w:tc>
          <w:tcPr>
            <w:tcW w:w="0" w:type="auto"/>
          </w:tcPr>
          <w:p w14:paraId="5757AE18" w14:textId="45500BE2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</w:tcPr>
          <w:p w14:paraId="59BEAD3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นายจิรศักดิ์ ศีรเมฆารัตน์</w:t>
            </w:r>
          </w:p>
        </w:tc>
        <w:tc>
          <w:tcPr>
            <w:tcW w:w="1985" w:type="dxa"/>
          </w:tcPr>
          <w:p w14:paraId="03077F9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สพ.บ.สัตวแพทยศาสตร์</w:t>
            </w:r>
          </w:p>
        </w:tc>
        <w:tc>
          <w:tcPr>
            <w:tcW w:w="1985" w:type="dxa"/>
          </w:tcPr>
          <w:p w14:paraId="51B71D5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8EEAAF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721B45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30FB1E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C28344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D6B117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6411750" w14:textId="77777777" w:rsidTr="009C75DD">
        <w:tc>
          <w:tcPr>
            <w:tcW w:w="0" w:type="auto"/>
          </w:tcPr>
          <w:p w14:paraId="39E05C33" w14:textId="25C650A5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0" w:type="auto"/>
          </w:tcPr>
          <w:p w14:paraId="6F3DD39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นายฉัตราวีระวุท จอมวรวงค์</w:t>
            </w:r>
          </w:p>
        </w:tc>
        <w:tc>
          <w:tcPr>
            <w:tcW w:w="1985" w:type="dxa"/>
          </w:tcPr>
          <w:p w14:paraId="31EB112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1FD381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วท.ม.การประมง</w:t>
            </w:r>
          </w:p>
        </w:tc>
        <w:tc>
          <w:tcPr>
            <w:tcW w:w="1985" w:type="dxa"/>
          </w:tcPr>
          <w:p w14:paraId="0A5CC18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3798B0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8D822E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6BECB3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4086964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780460E" w14:textId="77777777" w:rsidTr="009C75DD">
        <w:tc>
          <w:tcPr>
            <w:tcW w:w="0" w:type="auto"/>
          </w:tcPr>
          <w:p w14:paraId="7C5E9CD5" w14:textId="4915531E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0" w:type="auto"/>
          </w:tcPr>
          <w:p w14:paraId="54B37F3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นายทองปัก ทับสมบัติ</w:t>
            </w:r>
          </w:p>
        </w:tc>
        <w:tc>
          <w:tcPr>
            <w:tcW w:w="1985" w:type="dxa"/>
          </w:tcPr>
          <w:p w14:paraId="0524CAF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วท.บ.สัตวศาสตร์</w:t>
            </w:r>
          </w:p>
        </w:tc>
        <w:tc>
          <w:tcPr>
            <w:tcW w:w="1985" w:type="dxa"/>
          </w:tcPr>
          <w:p w14:paraId="6F8BE32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4959B6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A7737E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AA853F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6A9E34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E81E02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EF2DDDD" w14:textId="77777777" w:rsidTr="009C75DD">
        <w:tc>
          <w:tcPr>
            <w:tcW w:w="0" w:type="auto"/>
          </w:tcPr>
          <w:p w14:paraId="7F0C486B" w14:textId="12881072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0" w:type="auto"/>
          </w:tcPr>
          <w:p w14:paraId="1543401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นายบุญถม ทับสมบัติ</w:t>
            </w:r>
          </w:p>
        </w:tc>
        <w:tc>
          <w:tcPr>
            <w:tcW w:w="1985" w:type="dxa"/>
          </w:tcPr>
          <w:p w14:paraId="4FFD5DC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603B5C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วท.ม.การประมง</w:t>
            </w:r>
          </w:p>
        </w:tc>
        <w:tc>
          <w:tcPr>
            <w:tcW w:w="1985" w:type="dxa"/>
          </w:tcPr>
          <w:p w14:paraId="17621B6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9C2963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909744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ABDA4E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86BE9B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4330165A" w14:textId="77777777" w:rsidTr="009C75DD">
        <w:tc>
          <w:tcPr>
            <w:tcW w:w="0" w:type="auto"/>
          </w:tcPr>
          <w:p w14:paraId="363637D6" w14:textId="512FD62E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0" w:type="auto"/>
          </w:tcPr>
          <w:p w14:paraId="5908CA5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นางปิยนันท์ ชมนาวัง</w:t>
            </w:r>
          </w:p>
        </w:tc>
        <w:tc>
          <w:tcPr>
            <w:tcW w:w="1985" w:type="dxa"/>
          </w:tcPr>
          <w:p w14:paraId="4147048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C86A81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4EB081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ปร.ด.เทคโนโลยีชีวภาพ</w:t>
            </w:r>
          </w:p>
        </w:tc>
        <w:tc>
          <w:tcPr>
            <w:tcW w:w="1134" w:type="dxa"/>
          </w:tcPr>
          <w:p w14:paraId="37A1573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39C513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EE4A29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43D6A9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76DD401" w14:textId="77777777" w:rsidTr="009C75DD">
        <w:tc>
          <w:tcPr>
            <w:tcW w:w="0" w:type="auto"/>
          </w:tcPr>
          <w:p w14:paraId="26D64434" w14:textId="1B45456B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</w:tcPr>
          <w:p w14:paraId="050339A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นายปิยะพงษ์ บุญสรรค์</w:t>
            </w:r>
          </w:p>
        </w:tc>
        <w:tc>
          <w:tcPr>
            <w:tcW w:w="1985" w:type="dxa"/>
          </w:tcPr>
          <w:p w14:paraId="67C6E54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4569E1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วท.ม.เกษตรศาสตร์</w:t>
            </w:r>
          </w:p>
        </w:tc>
        <w:tc>
          <w:tcPr>
            <w:tcW w:w="1985" w:type="dxa"/>
          </w:tcPr>
          <w:p w14:paraId="19FB0B1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EE5DA3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2F1F7F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7C2226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DAED6A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0F19689" w14:textId="77777777" w:rsidTr="009C75DD">
        <w:tc>
          <w:tcPr>
            <w:tcW w:w="0" w:type="auto"/>
          </w:tcPr>
          <w:p w14:paraId="7B6B16A2" w14:textId="45868A4D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0" w:type="auto"/>
          </w:tcPr>
          <w:p w14:paraId="565030B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นางปริญดา แข็งขัน</w:t>
            </w:r>
          </w:p>
        </w:tc>
        <w:tc>
          <w:tcPr>
            <w:tcW w:w="1985" w:type="dxa"/>
          </w:tcPr>
          <w:p w14:paraId="5D6AFEC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CBE027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0729DE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PhD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AD9">
              <w:rPr>
                <w:rFonts w:ascii="TH SarabunPSK" w:hAnsi="TH SarabunPSK" w:cs="TH SarabunPSK"/>
                <w:sz w:val="28"/>
              </w:rPr>
              <w:t>Material and Life Science</w:t>
            </w:r>
          </w:p>
        </w:tc>
        <w:tc>
          <w:tcPr>
            <w:tcW w:w="1134" w:type="dxa"/>
          </w:tcPr>
          <w:p w14:paraId="5821543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1A8373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D5A26A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6896B9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E535BD6" w14:textId="77777777" w:rsidTr="009C75DD">
        <w:tc>
          <w:tcPr>
            <w:tcW w:w="0" w:type="auto"/>
          </w:tcPr>
          <w:p w14:paraId="2F28EA53" w14:textId="6FA64C1B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0" w:type="auto"/>
          </w:tcPr>
          <w:p w14:paraId="4FB242D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นางพนอจิต นิติสุข</w:t>
            </w:r>
          </w:p>
        </w:tc>
        <w:tc>
          <w:tcPr>
            <w:tcW w:w="1985" w:type="dxa"/>
          </w:tcPr>
          <w:p w14:paraId="04BB70B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5E046A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วท.ม.วิทยาศาสตร์การอาหาร</w:t>
            </w:r>
          </w:p>
        </w:tc>
        <w:tc>
          <w:tcPr>
            <w:tcW w:w="1985" w:type="dxa"/>
          </w:tcPr>
          <w:p w14:paraId="2802EED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390E80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922F49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D0D413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08B629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1E254ECD" w14:textId="77777777" w:rsidTr="009C75DD">
        <w:tc>
          <w:tcPr>
            <w:tcW w:w="0" w:type="auto"/>
          </w:tcPr>
          <w:p w14:paraId="2EF6CDB3" w14:textId="1A91F9FA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0" w:type="auto"/>
          </w:tcPr>
          <w:p w14:paraId="4D3E254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นายพีรพจน์ นิติพจน์</w:t>
            </w:r>
          </w:p>
        </w:tc>
        <w:tc>
          <w:tcPr>
            <w:tcW w:w="1985" w:type="dxa"/>
          </w:tcPr>
          <w:p w14:paraId="6428885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203DF0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990E75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ปร.ด.สัตวศาสตร์</w:t>
            </w:r>
          </w:p>
        </w:tc>
        <w:tc>
          <w:tcPr>
            <w:tcW w:w="1134" w:type="dxa"/>
          </w:tcPr>
          <w:p w14:paraId="7706CFF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660B4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4CB920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40AF3F8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DF6AB87" w14:textId="77777777" w:rsidTr="009C75DD">
        <w:tc>
          <w:tcPr>
            <w:tcW w:w="0" w:type="auto"/>
          </w:tcPr>
          <w:p w14:paraId="184CD4C2" w14:textId="58270AF6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0" w:type="auto"/>
          </w:tcPr>
          <w:p w14:paraId="568AD87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นายวรเมธ ภูสามารถ</w:t>
            </w:r>
          </w:p>
        </w:tc>
        <w:tc>
          <w:tcPr>
            <w:tcW w:w="1985" w:type="dxa"/>
          </w:tcPr>
          <w:p w14:paraId="27A00E3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24E803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89A94B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ปร.ด.เกษตรศาสตร์และทรัพยากรธรรมชาติ</w:t>
            </w:r>
          </w:p>
        </w:tc>
        <w:tc>
          <w:tcPr>
            <w:tcW w:w="1134" w:type="dxa"/>
          </w:tcPr>
          <w:p w14:paraId="3D47907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D7ECFB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4F49F0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3786159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8FA8C8B" w14:textId="77777777" w:rsidTr="009C75DD">
        <w:tc>
          <w:tcPr>
            <w:tcW w:w="0" w:type="auto"/>
          </w:tcPr>
          <w:p w14:paraId="6B1F2EEF" w14:textId="5BE9DCD7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</w:tcPr>
          <w:p w14:paraId="26587F5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นายศราวุธ ดวงมะวงศ์</w:t>
            </w:r>
          </w:p>
        </w:tc>
        <w:tc>
          <w:tcPr>
            <w:tcW w:w="1985" w:type="dxa"/>
          </w:tcPr>
          <w:p w14:paraId="2C18D68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FEB21A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วท.ม.เทคโนโลยีการผลิตสัตว์</w:t>
            </w:r>
          </w:p>
        </w:tc>
        <w:tc>
          <w:tcPr>
            <w:tcW w:w="1985" w:type="dxa"/>
          </w:tcPr>
          <w:p w14:paraId="0A7611D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E97B56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D172F1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D77981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4012B6C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CAEADBC" w14:textId="77777777" w:rsidTr="009C75DD">
        <w:tc>
          <w:tcPr>
            <w:tcW w:w="0" w:type="auto"/>
          </w:tcPr>
          <w:p w14:paraId="2EEE7655" w14:textId="218779EF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0" w:type="auto"/>
          </w:tcPr>
          <w:p w14:paraId="0D3E597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นางศิวาพร สีดาบุตร</w:t>
            </w:r>
          </w:p>
        </w:tc>
        <w:tc>
          <w:tcPr>
            <w:tcW w:w="1985" w:type="dxa"/>
          </w:tcPr>
          <w:p w14:paraId="2BFA379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933792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วท.ม.การประมง</w:t>
            </w:r>
          </w:p>
        </w:tc>
        <w:tc>
          <w:tcPr>
            <w:tcW w:w="1985" w:type="dxa"/>
          </w:tcPr>
          <w:p w14:paraId="06BB396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795669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98E016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7D8B5F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4FCAA87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DA60770" w14:textId="77777777" w:rsidTr="009C75DD">
        <w:tc>
          <w:tcPr>
            <w:tcW w:w="0" w:type="auto"/>
          </w:tcPr>
          <w:p w14:paraId="444BD578" w14:textId="4EB588A0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17</w:t>
            </w:r>
          </w:p>
        </w:tc>
        <w:tc>
          <w:tcPr>
            <w:tcW w:w="0" w:type="auto"/>
          </w:tcPr>
          <w:p w14:paraId="2C49441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นายศุภชัย ภูลายดอก</w:t>
            </w:r>
          </w:p>
        </w:tc>
        <w:tc>
          <w:tcPr>
            <w:tcW w:w="1985" w:type="dxa"/>
          </w:tcPr>
          <w:p w14:paraId="11C53A7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660852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วท.ม.เทคโนโลยีการอาหาร</w:t>
            </w:r>
          </w:p>
        </w:tc>
        <w:tc>
          <w:tcPr>
            <w:tcW w:w="1985" w:type="dxa"/>
          </w:tcPr>
          <w:p w14:paraId="4FE008A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0B9857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8426EB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79F253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F62D58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2347BF5" w14:textId="77777777" w:rsidTr="009C75DD">
        <w:tc>
          <w:tcPr>
            <w:tcW w:w="0" w:type="auto"/>
          </w:tcPr>
          <w:p w14:paraId="25782F7A" w14:textId="3AB72EAD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0" w:type="auto"/>
          </w:tcPr>
          <w:p w14:paraId="0EC2225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ผศ.สมจิตร์ กันธาพรม</w:t>
            </w:r>
          </w:p>
        </w:tc>
        <w:tc>
          <w:tcPr>
            <w:tcW w:w="1985" w:type="dxa"/>
          </w:tcPr>
          <w:p w14:paraId="48ACB80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51CBC8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A78AA8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ปร.ด.สัตวศาสตร์</w:t>
            </w:r>
          </w:p>
        </w:tc>
        <w:tc>
          <w:tcPr>
            <w:tcW w:w="1134" w:type="dxa"/>
          </w:tcPr>
          <w:p w14:paraId="62320A8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4CBAE7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4F0227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B67A51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53CB067" w14:textId="77777777" w:rsidTr="009C75DD">
        <w:tc>
          <w:tcPr>
            <w:tcW w:w="0" w:type="auto"/>
          </w:tcPr>
          <w:p w14:paraId="5284265E" w14:textId="6214017D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0" w:type="auto"/>
          </w:tcPr>
          <w:p w14:paraId="32C0BF1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นางสาวอรนุช สีหามาลา</w:t>
            </w:r>
          </w:p>
        </w:tc>
        <w:tc>
          <w:tcPr>
            <w:tcW w:w="1985" w:type="dxa"/>
          </w:tcPr>
          <w:p w14:paraId="277082A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250B5E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D5E4C9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Ph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D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AD9">
              <w:rPr>
                <w:rFonts w:ascii="TH SarabunPSK" w:hAnsi="TH SarabunPSK" w:cs="TH SarabunPSK"/>
                <w:sz w:val="28"/>
              </w:rPr>
              <w:t>Food Science</w:t>
            </w:r>
          </w:p>
        </w:tc>
        <w:tc>
          <w:tcPr>
            <w:tcW w:w="1134" w:type="dxa"/>
          </w:tcPr>
          <w:p w14:paraId="75ACD3C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2458FD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1AB685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7CED7E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D770A98" w14:textId="77777777" w:rsidTr="009C75DD">
        <w:tc>
          <w:tcPr>
            <w:tcW w:w="0" w:type="auto"/>
          </w:tcPr>
          <w:p w14:paraId="044814D9" w14:textId="2C55C4F5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0" w:type="auto"/>
          </w:tcPr>
          <w:p w14:paraId="5C54698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นางอุไร กุลบุญ</w:t>
            </w:r>
          </w:p>
        </w:tc>
        <w:tc>
          <w:tcPr>
            <w:tcW w:w="1985" w:type="dxa"/>
          </w:tcPr>
          <w:p w14:paraId="2D6034D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ED7A75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23BBE4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ปร.ด.เพาะเลี้ยงสัตว์น้ำ</w:t>
            </w:r>
          </w:p>
        </w:tc>
        <w:tc>
          <w:tcPr>
            <w:tcW w:w="1134" w:type="dxa"/>
          </w:tcPr>
          <w:p w14:paraId="18FE6A9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34B749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0C5F53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355C355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7968079" w14:textId="77777777" w:rsidTr="009C75DD">
        <w:tc>
          <w:tcPr>
            <w:tcW w:w="0" w:type="auto"/>
          </w:tcPr>
          <w:p w14:paraId="4ADE47B4" w14:textId="3112CCC0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0" w:type="auto"/>
          </w:tcPr>
          <w:p w14:paraId="4C71A01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นางนิภา นาสินพร้อม</w:t>
            </w:r>
          </w:p>
        </w:tc>
        <w:tc>
          <w:tcPr>
            <w:tcW w:w="1985" w:type="dxa"/>
          </w:tcPr>
          <w:p w14:paraId="3E17EBD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6C0AF7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9183FD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ปร.ด.สัตวศาสตร์</w:t>
            </w:r>
          </w:p>
        </w:tc>
        <w:tc>
          <w:tcPr>
            <w:tcW w:w="1134" w:type="dxa"/>
          </w:tcPr>
          <w:p w14:paraId="5255421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BD54E4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1292FD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41E405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4CB4D63C" w14:textId="77777777" w:rsidTr="009C75DD">
        <w:tc>
          <w:tcPr>
            <w:tcW w:w="0" w:type="auto"/>
          </w:tcPr>
          <w:p w14:paraId="13CB975F" w14:textId="419C7427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0" w:type="auto"/>
          </w:tcPr>
          <w:p w14:paraId="047AE33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นายเกียรติพงษ์ เจริญจิตต์</w:t>
            </w:r>
          </w:p>
        </w:tc>
        <w:tc>
          <w:tcPr>
            <w:tcW w:w="1985" w:type="dxa"/>
          </w:tcPr>
          <w:p w14:paraId="796A93C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8B5513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วท.ม.เทคโนโลยีการอาหารและโภชนศาสตร์</w:t>
            </w:r>
          </w:p>
        </w:tc>
        <w:tc>
          <w:tcPr>
            <w:tcW w:w="1985" w:type="dxa"/>
          </w:tcPr>
          <w:p w14:paraId="2EF90C0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34F8E7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E18180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D5DDCD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4EE155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A70C214" w14:textId="77777777" w:rsidTr="009C75DD">
        <w:tc>
          <w:tcPr>
            <w:tcW w:w="0" w:type="auto"/>
          </w:tcPr>
          <w:p w14:paraId="508BA7C5" w14:textId="459FC05A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0" w:type="auto"/>
          </w:tcPr>
          <w:p w14:paraId="18B0009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นางสาวแก้วตา สูตรสุวรรณ</w:t>
            </w:r>
          </w:p>
        </w:tc>
        <w:tc>
          <w:tcPr>
            <w:tcW w:w="1985" w:type="dxa"/>
          </w:tcPr>
          <w:p w14:paraId="33137A6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D4B50D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D69A51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Ph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D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AD9">
              <w:rPr>
                <w:rFonts w:ascii="TH SarabunPSK" w:hAnsi="TH SarabunPSK" w:cs="TH SarabunPSK"/>
                <w:sz w:val="28"/>
              </w:rPr>
              <w:t>Bioresources Science</w:t>
            </w:r>
          </w:p>
        </w:tc>
        <w:tc>
          <w:tcPr>
            <w:tcW w:w="1134" w:type="dxa"/>
          </w:tcPr>
          <w:p w14:paraId="78EE704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E55BA8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9E2383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269482F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4339D7B6" w14:textId="77777777" w:rsidTr="009C75DD">
        <w:tc>
          <w:tcPr>
            <w:tcW w:w="0" w:type="auto"/>
          </w:tcPr>
          <w:p w14:paraId="42D24146" w14:textId="36C9E145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0" w:type="auto"/>
          </w:tcPr>
          <w:p w14:paraId="171EE34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นางสาวจิระนันท์ อินทรีย์</w:t>
            </w:r>
          </w:p>
        </w:tc>
        <w:tc>
          <w:tcPr>
            <w:tcW w:w="1985" w:type="dxa"/>
          </w:tcPr>
          <w:p w14:paraId="17014A1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78462D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CD1CAE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ปร.ด.พันธุวิศวกรรม</w:t>
            </w:r>
          </w:p>
        </w:tc>
        <w:tc>
          <w:tcPr>
            <w:tcW w:w="1134" w:type="dxa"/>
          </w:tcPr>
          <w:p w14:paraId="3762854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99F711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4C38FE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D752C8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9E6DFBD" w14:textId="77777777" w:rsidTr="009C75DD">
        <w:tc>
          <w:tcPr>
            <w:tcW w:w="0" w:type="auto"/>
          </w:tcPr>
          <w:p w14:paraId="1D154274" w14:textId="533AE4DD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0" w:type="auto"/>
          </w:tcPr>
          <w:p w14:paraId="53A30DB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นายจิรัฐติ ธรรมศิริ</w:t>
            </w:r>
          </w:p>
        </w:tc>
        <w:tc>
          <w:tcPr>
            <w:tcW w:w="1985" w:type="dxa"/>
          </w:tcPr>
          <w:p w14:paraId="3153154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B651EA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156249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ปร.ด.สัตวศาสตร์</w:t>
            </w:r>
          </w:p>
        </w:tc>
        <w:tc>
          <w:tcPr>
            <w:tcW w:w="1134" w:type="dxa"/>
          </w:tcPr>
          <w:p w14:paraId="70C7987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430E99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37F2AE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09D342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928D5DA" w14:textId="77777777" w:rsidTr="009C75DD">
        <w:tc>
          <w:tcPr>
            <w:tcW w:w="0" w:type="auto"/>
          </w:tcPr>
          <w:p w14:paraId="69221D24" w14:textId="40A690F3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0" w:type="auto"/>
          </w:tcPr>
          <w:p w14:paraId="5CC4D2D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นายจักรินทร์ ตรีอินทอง</w:t>
            </w:r>
          </w:p>
        </w:tc>
        <w:tc>
          <w:tcPr>
            <w:tcW w:w="1985" w:type="dxa"/>
          </w:tcPr>
          <w:p w14:paraId="05DA012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76B676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E6B78C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ปร.ด.วิทยาศาสตร์และเทคโนโลยีผลิตภัณฑ์ประมง</w:t>
            </w:r>
          </w:p>
        </w:tc>
        <w:tc>
          <w:tcPr>
            <w:tcW w:w="1134" w:type="dxa"/>
          </w:tcPr>
          <w:p w14:paraId="4C05E66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965C5E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06614B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736B77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7E449168" w14:textId="77777777" w:rsidTr="009C75DD">
        <w:tc>
          <w:tcPr>
            <w:tcW w:w="0" w:type="auto"/>
          </w:tcPr>
          <w:p w14:paraId="1EA0D793" w14:textId="741DF77C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0" w:type="auto"/>
          </w:tcPr>
          <w:p w14:paraId="1B7AF1E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นายชาญณรงค์ ชมนาวัง</w:t>
            </w:r>
          </w:p>
        </w:tc>
        <w:tc>
          <w:tcPr>
            <w:tcW w:w="1985" w:type="dxa"/>
          </w:tcPr>
          <w:p w14:paraId="569EFA0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BEB4AA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C9B5CD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ปร.ด.เทคโนโลยีอาหาร</w:t>
            </w:r>
          </w:p>
        </w:tc>
        <w:tc>
          <w:tcPr>
            <w:tcW w:w="1134" w:type="dxa"/>
          </w:tcPr>
          <w:p w14:paraId="6F45166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878F16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2D154E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3B412D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EE8A2AE" w14:textId="77777777" w:rsidTr="009C75DD">
        <w:tc>
          <w:tcPr>
            <w:tcW w:w="0" w:type="auto"/>
          </w:tcPr>
          <w:p w14:paraId="278B3CEB" w14:textId="3983F984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0" w:type="auto"/>
          </w:tcPr>
          <w:p w14:paraId="23ACB9D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นางสาวชรินญา พิมพ์สอน</w:t>
            </w:r>
          </w:p>
        </w:tc>
        <w:tc>
          <w:tcPr>
            <w:tcW w:w="1985" w:type="dxa"/>
          </w:tcPr>
          <w:p w14:paraId="34626F5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F55DDE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C2DDDF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ปร.ด.ชีวเวชศาสตร์ทางการแพทย์</w:t>
            </w:r>
          </w:p>
        </w:tc>
        <w:tc>
          <w:tcPr>
            <w:tcW w:w="1134" w:type="dxa"/>
          </w:tcPr>
          <w:p w14:paraId="66A88B9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B010C2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23C399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7B7B293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154877B" w14:textId="77777777" w:rsidTr="009C75DD">
        <w:tc>
          <w:tcPr>
            <w:tcW w:w="0" w:type="auto"/>
          </w:tcPr>
          <w:p w14:paraId="7DB5D189" w14:textId="2A11F5EE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0" w:type="auto"/>
          </w:tcPr>
          <w:p w14:paraId="43347D4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นางสาวฐิติมา นรโภค</w:t>
            </w:r>
          </w:p>
        </w:tc>
        <w:tc>
          <w:tcPr>
            <w:tcW w:w="1985" w:type="dxa"/>
          </w:tcPr>
          <w:p w14:paraId="4FB757E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7B4E2F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174A6C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ปร.ด.สัตวศาสตร์</w:t>
            </w:r>
          </w:p>
        </w:tc>
        <w:tc>
          <w:tcPr>
            <w:tcW w:w="1134" w:type="dxa"/>
          </w:tcPr>
          <w:p w14:paraId="732DFF5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6A9CCE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B25A72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E89A38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956BED0" w14:textId="77777777" w:rsidTr="009C75DD">
        <w:tc>
          <w:tcPr>
            <w:tcW w:w="0" w:type="auto"/>
          </w:tcPr>
          <w:p w14:paraId="12DE4E22" w14:textId="44590BFF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0" w:type="auto"/>
          </w:tcPr>
          <w:p w14:paraId="756816A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นายณัฏฐพงศ์ เจนวิพากษ์</w:t>
            </w:r>
          </w:p>
        </w:tc>
        <w:tc>
          <w:tcPr>
            <w:tcW w:w="1985" w:type="dxa"/>
          </w:tcPr>
          <w:p w14:paraId="353A46F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7C0FEB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1F7B66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ปร.ด.เทคโนโลยีอาหาร</w:t>
            </w:r>
          </w:p>
        </w:tc>
        <w:tc>
          <w:tcPr>
            <w:tcW w:w="1134" w:type="dxa"/>
          </w:tcPr>
          <w:p w14:paraId="771D48A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97A556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52B967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437BCE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B00A8F3" w14:textId="77777777" w:rsidTr="009C75DD">
        <w:tc>
          <w:tcPr>
            <w:tcW w:w="0" w:type="auto"/>
          </w:tcPr>
          <w:p w14:paraId="4FE303AF" w14:textId="2FAC8F1F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0" w:type="auto"/>
          </w:tcPr>
          <w:p w14:paraId="53112D6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นายณัฐพงษ์ ศรีสมุทร</w:t>
            </w:r>
          </w:p>
        </w:tc>
        <w:tc>
          <w:tcPr>
            <w:tcW w:w="1985" w:type="dxa"/>
          </w:tcPr>
          <w:p w14:paraId="5507F10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CB5A7B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FF067C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ปร.ด.ชีวเคมี</w:t>
            </w:r>
          </w:p>
        </w:tc>
        <w:tc>
          <w:tcPr>
            <w:tcW w:w="1134" w:type="dxa"/>
          </w:tcPr>
          <w:p w14:paraId="54CA3BF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D6C856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74652C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FE2631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7DFFB996" w14:textId="77777777" w:rsidTr="009C75DD">
        <w:tc>
          <w:tcPr>
            <w:tcW w:w="0" w:type="auto"/>
          </w:tcPr>
          <w:p w14:paraId="335E3736" w14:textId="099537D3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0" w:type="auto"/>
          </w:tcPr>
          <w:p w14:paraId="4078F0A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นายธนิตพันธ์ พงษ์จงมิตร</w:t>
            </w:r>
          </w:p>
        </w:tc>
        <w:tc>
          <w:tcPr>
            <w:tcW w:w="1985" w:type="dxa"/>
          </w:tcPr>
          <w:p w14:paraId="7AB50EE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F0ABF9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วท.ม.เทคโนโลยีการผลิตสัตว์</w:t>
            </w:r>
          </w:p>
        </w:tc>
        <w:tc>
          <w:tcPr>
            <w:tcW w:w="1985" w:type="dxa"/>
          </w:tcPr>
          <w:p w14:paraId="2A65CD5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E8269C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C1FD5F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4" w:type="dxa"/>
          </w:tcPr>
          <w:p w14:paraId="3C60888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62591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0.5</w:t>
            </w:r>
          </w:p>
        </w:tc>
      </w:tr>
      <w:tr w:rsidR="009C75DD" w:rsidRPr="004F6AD9" w14:paraId="55257656" w14:textId="77777777" w:rsidTr="009C75DD">
        <w:tc>
          <w:tcPr>
            <w:tcW w:w="0" w:type="auto"/>
          </w:tcPr>
          <w:p w14:paraId="567FBC95" w14:textId="49904056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0" w:type="auto"/>
          </w:tcPr>
          <w:p w14:paraId="7D727B2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นายนุกูล แก่นจันทร์</w:t>
            </w:r>
          </w:p>
        </w:tc>
        <w:tc>
          <w:tcPr>
            <w:tcW w:w="1985" w:type="dxa"/>
          </w:tcPr>
          <w:p w14:paraId="2BEBEEB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53106F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วท.ม.สัตวศาสตร์</w:t>
            </w:r>
          </w:p>
        </w:tc>
        <w:tc>
          <w:tcPr>
            <w:tcW w:w="1985" w:type="dxa"/>
          </w:tcPr>
          <w:p w14:paraId="14E6206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76F3D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D75CE8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B8022A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DBF0B6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FB42735" w14:textId="77777777" w:rsidTr="009C75DD">
        <w:tc>
          <w:tcPr>
            <w:tcW w:w="0" w:type="auto"/>
          </w:tcPr>
          <w:p w14:paraId="1939AE44" w14:textId="49A321A6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34</w:t>
            </w:r>
          </w:p>
        </w:tc>
        <w:tc>
          <w:tcPr>
            <w:tcW w:w="0" w:type="auto"/>
          </w:tcPr>
          <w:p w14:paraId="54DF253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นายนพรัตน์ ผกาเชิด</w:t>
            </w:r>
          </w:p>
        </w:tc>
        <w:tc>
          <w:tcPr>
            <w:tcW w:w="1985" w:type="dxa"/>
          </w:tcPr>
          <w:p w14:paraId="0FA2B56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014DEE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BB8BC4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วท.ด.เทคโนโลยีการผลิตสัตว์</w:t>
            </w:r>
          </w:p>
        </w:tc>
        <w:tc>
          <w:tcPr>
            <w:tcW w:w="1134" w:type="dxa"/>
          </w:tcPr>
          <w:p w14:paraId="291CDB9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32044C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7FB973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29E48AF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7FDE1FF7" w14:textId="77777777" w:rsidTr="009C75DD">
        <w:tc>
          <w:tcPr>
            <w:tcW w:w="0" w:type="auto"/>
          </w:tcPr>
          <w:p w14:paraId="7D50F14B" w14:textId="73DFD510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0" w:type="auto"/>
          </w:tcPr>
          <w:p w14:paraId="2545D0A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นายบุญยศ คำจิแจ่ม</w:t>
            </w:r>
          </w:p>
        </w:tc>
        <w:tc>
          <w:tcPr>
            <w:tcW w:w="1985" w:type="dxa"/>
          </w:tcPr>
          <w:p w14:paraId="026304D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BBE7CD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วท.ม.เทคโนโลยีทางอาหาร</w:t>
            </w:r>
          </w:p>
        </w:tc>
        <w:tc>
          <w:tcPr>
            <w:tcW w:w="1985" w:type="dxa"/>
          </w:tcPr>
          <w:p w14:paraId="45C7DC7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F61669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6AAADB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CD80C8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766051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5779514D" w14:textId="77777777" w:rsidTr="009C75DD">
        <w:tc>
          <w:tcPr>
            <w:tcW w:w="0" w:type="auto"/>
          </w:tcPr>
          <w:p w14:paraId="077D340E" w14:textId="5E139E45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0" w:type="auto"/>
          </w:tcPr>
          <w:p w14:paraId="6942B12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นางปิยะฉัตร วิริยะอำไพวงศ์</w:t>
            </w:r>
          </w:p>
        </w:tc>
        <w:tc>
          <w:tcPr>
            <w:tcW w:w="1985" w:type="dxa"/>
          </w:tcPr>
          <w:p w14:paraId="3E9354F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52ECD1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F7DB00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ปร.ด.เทคโนโลยีชีวภาพ</w:t>
            </w:r>
          </w:p>
        </w:tc>
        <w:tc>
          <w:tcPr>
            <w:tcW w:w="1134" w:type="dxa"/>
          </w:tcPr>
          <w:p w14:paraId="73D71F3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ED5419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64147B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4168405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AF6D14C" w14:textId="77777777" w:rsidTr="009C75DD">
        <w:tc>
          <w:tcPr>
            <w:tcW w:w="0" w:type="auto"/>
          </w:tcPr>
          <w:p w14:paraId="6430CEF0" w14:textId="232461C7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0" w:type="auto"/>
          </w:tcPr>
          <w:p w14:paraId="3F7FB07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นางสาวปุญญิศา ชารีรักษ์</w:t>
            </w:r>
          </w:p>
        </w:tc>
        <w:tc>
          <w:tcPr>
            <w:tcW w:w="1985" w:type="dxa"/>
          </w:tcPr>
          <w:p w14:paraId="20A1B8E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73FFA9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C7D704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ปร.ด.โรคพืชวิทยา</w:t>
            </w:r>
          </w:p>
        </w:tc>
        <w:tc>
          <w:tcPr>
            <w:tcW w:w="1134" w:type="dxa"/>
          </w:tcPr>
          <w:p w14:paraId="23497D0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54F688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2694F0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7D0A309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B61A6C3" w14:textId="77777777" w:rsidTr="009C75DD">
        <w:tc>
          <w:tcPr>
            <w:tcW w:w="0" w:type="auto"/>
          </w:tcPr>
          <w:p w14:paraId="39C80C2E" w14:textId="1D4DFCCF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0" w:type="auto"/>
          </w:tcPr>
          <w:p w14:paraId="4A8803B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นางสาวพนิดา วงศ์ปรีดี</w:t>
            </w:r>
          </w:p>
        </w:tc>
        <w:tc>
          <w:tcPr>
            <w:tcW w:w="1985" w:type="dxa"/>
          </w:tcPr>
          <w:p w14:paraId="5F02AC5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49A55E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วท.ม.เทคโนโลยีการอาหารและโภชนศาสตร์</w:t>
            </w:r>
          </w:p>
        </w:tc>
        <w:tc>
          <w:tcPr>
            <w:tcW w:w="1985" w:type="dxa"/>
          </w:tcPr>
          <w:p w14:paraId="2FDF5A8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6A01F4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7DC5F1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C3840E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51ED86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57D8F09" w14:textId="77777777" w:rsidTr="009C75DD">
        <w:tc>
          <w:tcPr>
            <w:tcW w:w="0" w:type="auto"/>
          </w:tcPr>
          <w:p w14:paraId="1C476687" w14:textId="10B6717D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0" w:type="auto"/>
          </w:tcPr>
          <w:p w14:paraId="7A34FAD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นางสาวพิชชาภรณ์ วันโย</w:t>
            </w:r>
          </w:p>
        </w:tc>
        <w:tc>
          <w:tcPr>
            <w:tcW w:w="1985" w:type="dxa"/>
          </w:tcPr>
          <w:p w14:paraId="5D890ED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E0AE8B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38E2DB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ปร.ด.เทคโนโลยีการอาหาร</w:t>
            </w:r>
          </w:p>
        </w:tc>
        <w:tc>
          <w:tcPr>
            <w:tcW w:w="1134" w:type="dxa"/>
          </w:tcPr>
          <w:p w14:paraId="707D784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87D67F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E0911C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CFB732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779048AB" w14:textId="77777777" w:rsidTr="009C75DD">
        <w:tc>
          <w:tcPr>
            <w:tcW w:w="0" w:type="auto"/>
          </w:tcPr>
          <w:p w14:paraId="6913E36D" w14:textId="40573C9A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0" w:type="auto"/>
          </w:tcPr>
          <w:p w14:paraId="3B08C41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นางสาวภลิตา คุณดิลกพจน์</w:t>
            </w:r>
          </w:p>
        </w:tc>
        <w:tc>
          <w:tcPr>
            <w:tcW w:w="1985" w:type="dxa"/>
          </w:tcPr>
          <w:p w14:paraId="5A58352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4FBB78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วท.ม.วิทยาศาสตร์การสัตวแพทย์</w:t>
            </w:r>
          </w:p>
        </w:tc>
        <w:tc>
          <w:tcPr>
            <w:tcW w:w="1985" w:type="dxa"/>
          </w:tcPr>
          <w:p w14:paraId="47BC0C1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428664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CE7C9A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32F865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2141E23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10616D4F" w14:textId="77777777" w:rsidTr="009C75DD">
        <w:tc>
          <w:tcPr>
            <w:tcW w:w="0" w:type="auto"/>
          </w:tcPr>
          <w:p w14:paraId="7540CF83" w14:textId="7B9AAC6A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0" w:type="auto"/>
          </w:tcPr>
          <w:p w14:paraId="5265DD7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นางสาวมัลลิกา ธีระกุล</w:t>
            </w:r>
          </w:p>
        </w:tc>
        <w:tc>
          <w:tcPr>
            <w:tcW w:w="1985" w:type="dxa"/>
          </w:tcPr>
          <w:p w14:paraId="28EEB27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8425A7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5494BCF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ปร.ด.เทคโนโลยีชีวภาพ</w:t>
            </w:r>
          </w:p>
        </w:tc>
        <w:tc>
          <w:tcPr>
            <w:tcW w:w="1134" w:type="dxa"/>
          </w:tcPr>
          <w:p w14:paraId="69229C6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FD8317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3EE14E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FA4627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500FEA65" w14:textId="77777777" w:rsidTr="009C75DD">
        <w:tc>
          <w:tcPr>
            <w:tcW w:w="0" w:type="auto"/>
          </w:tcPr>
          <w:p w14:paraId="04AB24AD" w14:textId="4D3259CC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0" w:type="auto"/>
          </w:tcPr>
          <w:p w14:paraId="34AAC46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นายลิขิต ศิริสันติเมธาคม</w:t>
            </w:r>
          </w:p>
        </w:tc>
        <w:tc>
          <w:tcPr>
            <w:tcW w:w="1985" w:type="dxa"/>
          </w:tcPr>
          <w:p w14:paraId="163EAA0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D0D578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3E3F4D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ปร.ด.เทคโนโลยีชีวภาพ</w:t>
            </w:r>
          </w:p>
        </w:tc>
        <w:tc>
          <w:tcPr>
            <w:tcW w:w="1134" w:type="dxa"/>
          </w:tcPr>
          <w:p w14:paraId="5B33CBD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D20EA9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2D4DF7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5B8D1FF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0D6DD48" w14:textId="77777777" w:rsidTr="009C75DD">
        <w:tc>
          <w:tcPr>
            <w:tcW w:w="0" w:type="auto"/>
          </w:tcPr>
          <w:p w14:paraId="0DA01038" w14:textId="1D3DE31F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0" w:type="auto"/>
          </w:tcPr>
          <w:p w14:paraId="509ADA8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นายวุฒิ รัตนวิชัย</w:t>
            </w:r>
          </w:p>
        </w:tc>
        <w:tc>
          <w:tcPr>
            <w:tcW w:w="1985" w:type="dxa"/>
          </w:tcPr>
          <w:p w14:paraId="5FBF6BD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D99641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0A25ED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Ph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D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F6AD9">
              <w:rPr>
                <w:rFonts w:ascii="TH SarabunPSK" w:hAnsi="TH SarabunPSK" w:cs="TH SarabunPSK"/>
                <w:sz w:val="28"/>
              </w:rPr>
              <w:t>Aquaculture</w:t>
            </w:r>
          </w:p>
        </w:tc>
        <w:tc>
          <w:tcPr>
            <w:tcW w:w="1134" w:type="dxa"/>
          </w:tcPr>
          <w:p w14:paraId="401C26D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30A87F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60F706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958703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95C1F0A" w14:textId="77777777" w:rsidTr="009C75DD">
        <w:tc>
          <w:tcPr>
            <w:tcW w:w="0" w:type="auto"/>
          </w:tcPr>
          <w:p w14:paraId="4DF3D611" w14:textId="08CAFF48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0" w:type="auto"/>
          </w:tcPr>
          <w:p w14:paraId="1E682BE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นางสาววิลาสินี ศรีแสนยงค์</w:t>
            </w:r>
          </w:p>
        </w:tc>
        <w:tc>
          <w:tcPr>
            <w:tcW w:w="1985" w:type="dxa"/>
          </w:tcPr>
          <w:p w14:paraId="1D685D0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7C502B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C073E3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ปร.ด.สหวิทยาการสัตวแพทย์</w:t>
            </w:r>
          </w:p>
        </w:tc>
        <w:tc>
          <w:tcPr>
            <w:tcW w:w="1134" w:type="dxa"/>
          </w:tcPr>
          <w:p w14:paraId="6CEB96B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502656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67F9797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8B66C0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52FCBBE" w14:textId="77777777" w:rsidTr="009C75DD">
        <w:tc>
          <w:tcPr>
            <w:tcW w:w="0" w:type="auto"/>
          </w:tcPr>
          <w:p w14:paraId="1E1FA730" w14:textId="75EC3801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0" w:type="auto"/>
          </w:tcPr>
          <w:p w14:paraId="3F5DAD2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นายสายัญ พันธ์สมบูรณ์</w:t>
            </w:r>
          </w:p>
        </w:tc>
        <w:tc>
          <w:tcPr>
            <w:tcW w:w="1985" w:type="dxa"/>
          </w:tcPr>
          <w:p w14:paraId="07C7E33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A659EF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วท.ม.ปิโตรเคมีและวิทยาศาสตร์พอลิเมอร์</w:t>
            </w:r>
          </w:p>
        </w:tc>
        <w:tc>
          <w:tcPr>
            <w:tcW w:w="1985" w:type="dxa"/>
          </w:tcPr>
          <w:p w14:paraId="47900A4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BE60CA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37FF62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F12F25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34E7A19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EA31880" w14:textId="77777777" w:rsidTr="009C75DD">
        <w:tc>
          <w:tcPr>
            <w:tcW w:w="0" w:type="auto"/>
          </w:tcPr>
          <w:p w14:paraId="05A80B59" w14:textId="23D96F65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0" w:type="auto"/>
          </w:tcPr>
          <w:p w14:paraId="1AC8083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นางสาวิภา รัตนกร</w:t>
            </w:r>
          </w:p>
        </w:tc>
        <w:tc>
          <w:tcPr>
            <w:tcW w:w="1985" w:type="dxa"/>
          </w:tcPr>
          <w:p w14:paraId="06EFBFE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6A1FB4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F319E0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ปร.ด.วิทยาศาสตร์และเทคโนโลยีผลิตภัณฑ์ประมง</w:t>
            </w:r>
          </w:p>
        </w:tc>
        <w:tc>
          <w:tcPr>
            <w:tcW w:w="1134" w:type="dxa"/>
          </w:tcPr>
          <w:p w14:paraId="2D880DB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784097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F6BF31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B59C9E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104FF5C6" w14:textId="77777777" w:rsidTr="009C75DD">
        <w:tc>
          <w:tcPr>
            <w:tcW w:w="0" w:type="auto"/>
          </w:tcPr>
          <w:p w14:paraId="01EFDD44" w14:textId="3EE956D9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0" w:type="auto"/>
          </w:tcPr>
          <w:p w14:paraId="6A08296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นางสาวสิริกาญดา ธนาสุวรรณ</w:t>
            </w:r>
          </w:p>
        </w:tc>
        <w:tc>
          <w:tcPr>
            <w:tcW w:w="1985" w:type="dxa"/>
          </w:tcPr>
          <w:p w14:paraId="562A55D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12C647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F16DBA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ปร.ด.ปรสิตวิทยา</w:t>
            </w:r>
          </w:p>
        </w:tc>
        <w:tc>
          <w:tcPr>
            <w:tcW w:w="1134" w:type="dxa"/>
          </w:tcPr>
          <w:p w14:paraId="7AF59F3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BEAAD8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50F905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31226A2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075E9F8B" w14:textId="77777777" w:rsidTr="009C75DD">
        <w:tc>
          <w:tcPr>
            <w:tcW w:w="0" w:type="auto"/>
          </w:tcPr>
          <w:p w14:paraId="669473F6" w14:textId="525EFDF4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48</w:t>
            </w:r>
          </w:p>
        </w:tc>
        <w:tc>
          <w:tcPr>
            <w:tcW w:w="0" w:type="auto"/>
          </w:tcPr>
          <w:p w14:paraId="683185B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นางสาวหนูเดือน สาระบุตร</w:t>
            </w:r>
          </w:p>
        </w:tc>
        <w:tc>
          <w:tcPr>
            <w:tcW w:w="1985" w:type="dxa"/>
          </w:tcPr>
          <w:p w14:paraId="4EE2FBF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4EA228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วท.ม.เทคโนโลยีการอาหาร</w:t>
            </w:r>
          </w:p>
        </w:tc>
        <w:tc>
          <w:tcPr>
            <w:tcW w:w="1985" w:type="dxa"/>
          </w:tcPr>
          <w:p w14:paraId="553C6EE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A77CBD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0D4DAB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0D77AD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5916F1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7F8B7220" w14:textId="77777777" w:rsidTr="009C75DD">
        <w:tc>
          <w:tcPr>
            <w:tcW w:w="0" w:type="auto"/>
          </w:tcPr>
          <w:p w14:paraId="541B4C18" w14:textId="5CA5048E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0" w:type="auto"/>
          </w:tcPr>
          <w:p w14:paraId="3643223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นางสาวอ้อยทิพย์ สมานรส</w:t>
            </w:r>
          </w:p>
        </w:tc>
        <w:tc>
          <w:tcPr>
            <w:tcW w:w="1985" w:type="dxa"/>
          </w:tcPr>
          <w:p w14:paraId="488373B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75FBED8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วท.ม.เทคโนโลยีทางอาหาร</w:t>
            </w:r>
          </w:p>
        </w:tc>
        <w:tc>
          <w:tcPr>
            <w:tcW w:w="1985" w:type="dxa"/>
          </w:tcPr>
          <w:p w14:paraId="5CD3518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1EB254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501AC9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C48207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06121A6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69D93482" w14:textId="77777777" w:rsidTr="009C75DD">
        <w:tc>
          <w:tcPr>
            <w:tcW w:w="0" w:type="auto"/>
          </w:tcPr>
          <w:p w14:paraId="23A622DF" w14:textId="36C794F5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0" w:type="auto"/>
          </w:tcPr>
          <w:p w14:paraId="3794988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นายอนุพงษ์ ทานกระโทก</w:t>
            </w:r>
          </w:p>
        </w:tc>
        <w:tc>
          <w:tcPr>
            <w:tcW w:w="1985" w:type="dxa"/>
          </w:tcPr>
          <w:p w14:paraId="5AAD6DB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A57793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8D254D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วท.ด.ชีวเคมี</w:t>
            </w:r>
          </w:p>
        </w:tc>
        <w:tc>
          <w:tcPr>
            <w:tcW w:w="1134" w:type="dxa"/>
          </w:tcPr>
          <w:p w14:paraId="580D09A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73928B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6DA9E90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7C01BDB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B6C049A" w14:textId="77777777" w:rsidTr="009C75DD">
        <w:tc>
          <w:tcPr>
            <w:tcW w:w="0" w:type="auto"/>
          </w:tcPr>
          <w:p w14:paraId="4CC03D43" w14:textId="21AA5538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0" w:type="auto"/>
          </w:tcPr>
          <w:p w14:paraId="05FB0B9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นายอิทธิพล ขึมภูเขียว</w:t>
            </w:r>
          </w:p>
        </w:tc>
        <w:tc>
          <w:tcPr>
            <w:tcW w:w="1985" w:type="dxa"/>
          </w:tcPr>
          <w:p w14:paraId="0AF9121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0382C4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วท.ม.เกษตรศาสตร์</w:t>
            </w:r>
          </w:p>
        </w:tc>
        <w:tc>
          <w:tcPr>
            <w:tcW w:w="1985" w:type="dxa"/>
          </w:tcPr>
          <w:p w14:paraId="5607D93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625E88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755738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43EEE7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D5044CC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17622744" w14:textId="77777777" w:rsidTr="009C75DD">
        <w:tc>
          <w:tcPr>
            <w:tcW w:w="0" w:type="auto"/>
          </w:tcPr>
          <w:p w14:paraId="69F94E27" w14:textId="2F4F34D6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0" w:type="auto"/>
          </w:tcPr>
          <w:p w14:paraId="1C380F9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นายอยุธย์ คงปั้น</w:t>
            </w:r>
          </w:p>
        </w:tc>
        <w:tc>
          <w:tcPr>
            <w:tcW w:w="1985" w:type="dxa"/>
          </w:tcPr>
          <w:p w14:paraId="2DBA595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102176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848981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วท.ด.พืชไร่</w:t>
            </w:r>
          </w:p>
        </w:tc>
        <w:tc>
          <w:tcPr>
            <w:tcW w:w="1134" w:type="dxa"/>
          </w:tcPr>
          <w:p w14:paraId="04009E9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6D13C6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407400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6530ACC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34BBE0B2" w14:textId="77777777" w:rsidTr="009C75DD">
        <w:tc>
          <w:tcPr>
            <w:tcW w:w="0" w:type="auto"/>
          </w:tcPr>
          <w:p w14:paraId="2B8919AC" w14:textId="2A718C82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0" w:type="auto"/>
          </w:tcPr>
          <w:p w14:paraId="45AA974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นายเอกรินทร์ สารีพัว</w:t>
            </w:r>
          </w:p>
        </w:tc>
        <w:tc>
          <w:tcPr>
            <w:tcW w:w="1985" w:type="dxa"/>
          </w:tcPr>
          <w:p w14:paraId="3C7A56A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C5C53E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D0AFCE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ปร.ด.พืชสวน</w:t>
            </w:r>
          </w:p>
        </w:tc>
        <w:tc>
          <w:tcPr>
            <w:tcW w:w="1134" w:type="dxa"/>
          </w:tcPr>
          <w:p w14:paraId="6995617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22C9F95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9702F6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1FD7CC0D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4CE6DC54" w14:textId="77777777" w:rsidTr="009C75DD">
        <w:tc>
          <w:tcPr>
            <w:tcW w:w="0" w:type="auto"/>
          </w:tcPr>
          <w:p w14:paraId="26A7DB91" w14:textId="1835CB54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0" w:type="auto"/>
          </w:tcPr>
          <w:p w14:paraId="109F076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นางสาวอภิญญา ภูมิสายดอน</w:t>
            </w:r>
          </w:p>
        </w:tc>
        <w:tc>
          <w:tcPr>
            <w:tcW w:w="1985" w:type="dxa"/>
          </w:tcPr>
          <w:p w14:paraId="3FEC611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A56C683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1E0A9125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วศ.ด.วิศวกรรมการอาหาร</w:t>
            </w:r>
          </w:p>
        </w:tc>
        <w:tc>
          <w:tcPr>
            <w:tcW w:w="1134" w:type="dxa"/>
          </w:tcPr>
          <w:p w14:paraId="166EEE18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8B0C44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0674636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44FD8512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F404C89" w14:textId="77777777" w:rsidTr="009C75DD">
        <w:tc>
          <w:tcPr>
            <w:tcW w:w="0" w:type="auto"/>
          </w:tcPr>
          <w:p w14:paraId="4F9F65B8" w14:textId="690F6CCC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0" w:type="auto"/>
          </w:tcPr>
          <w:p w14:paraId="310E309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นางสุภาพร พุ่มริ้ว</w:t>
            </w:r>
          </w:p>
        </w:tc>
        <w:tc>
          <w:tcPr>
            <w:tcW w:w="1985" w:type="dxa"/>
          </w:tcPr>
          <w:p w14:paraId="0869F3A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63B54AB9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วท.ม.เทคโนโลยีทางอาหาร</w:t>
            </w:r>
          </w:p>
        </w:tc>
        <w:tc>
          <w:tcPr>
            <w:tcW w:w="1985" w:type="dxa"/>
          </w:tcPr>
          <w:p w14:paraId="3D007B1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67FF48E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5D5D07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6AA454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7D2FD661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9C75DD" w:rsidRPr="004F6AD9" w14:paraId="2953A2A3" w14:textId="77777777" w:rsidTr="009C75DD">
        <w:tc>
          <w:tcPr>
            <w:tcW w:w="0" w:type="auto"/>
          </w:tcPr>
          <w:p w14:paraId="193B6C44" w14:textId="3197B923" w:rsidR="009C75DD" w:rsidRPr="004F6AD9" w:rsidRDefault="009C75DD" w:rsidP="009C75DD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0" w:type="auto"/>
          </w:tcPr>
          <w:p w14:paraId="17B52DBF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นางสาวชโลธร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อัมพร</w:t>
            </w:r>
          </w:p>
        </w:tc>
        <w:tc>
          <w:tcPr>
            <w:tcW w:w="1985" w:type="dxa"/>
          </w:tcPr>
          <w:p w14:paraId="1CA8AA7B" w14:textId="358EB5AB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DA0E15A" w14:textId="3EDC2A7A" w:rsidR="009C75DD" w:rsidRPr="004F6AD9" w:rsidRDefault="00242019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วท.ม.สัตวศาสตร์</w:t>
            </w:r>
          </w:p>
        </w:tc>
        <w:tc>
          <w:tcPr>
            <w:tcW w:w="1985" w:type="dxa"/>
          </w:tcPr>
          <w:p w14:paraId="6FF1FF6A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31E0732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0AAEF8D7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758CF6C4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14:paraId="3BE3B2EB" w14:textId="77777777" w:rsidR="009C75DD" w:rsidRPr="004F6AD9" w:rsidRDefault="009C75DD" w:rsidP="009C75DD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C5C0E" w:rsidRPr="004F6AD9" w14:paraId="5593FDDB" w14:textId="77777777" w:rsidTr="009C75DD">
        <w:tc>
          <w:tcPr>
            <w:tcW w:w="0" w:type="auto"/>
            <w:gridSpan w:val="2"/>
          </w:tcPr>
          <w:p w14:paraId="089302B6" w14:textId="77777777" w:rsidR="008C5C0E" w:rsidRPr="004F6AD9" w:rsidRDefault="008C5C0E" w:rsidP="008C5C0E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</w:tcPr>
          <w:p w14:paraId="0ADBBC23" w14:textId="77777777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ACD5126" w14:textId="77777777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21AEEEC1" w14:textId="77777777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gridSpan w:val="4"/>
          </w:tcPr>
          <w:p w14:paraId="4F0A34AF" w14:textId="77777777" w:rsidR="008C5C0E" w:rsidRPr="004F6AD9" w:rsidRDefault="008C5C0E" w:rsidP="008C5C0E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C5C0E" w:rsidRPr="004F6AD9" w14:paraId="7A68A3B2" w14:textId="77777777" w:rsidTr="009C75DD">
        <w:tc>
          <w:tcPr>
            <w:tcW w:w="1985" w:type="dxa"/>
            <w:gridSpan w:val="9"/>
          </w:tcPr>
          <w:p w14:paraId="297EA40F" w14:textId="45B7277D" w:rsidR="008C5C0E" w:rsidRPr="004F6AD9" w:rsidRDefault="008C5C0E" w:rsidP="008C5C0E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อาจารย์ประจำคณะที่มีคุณวุฒิปริญญาเอก รวมทั้งสิ้น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2420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  <w:tr w:rsidR="008C5C0E" w:rsidRPr="004F6AD9" w14:paraId="52F54C1F" w14:textId="77777777" w:rsidTr="009C75DD">
        <w:tc>
          <w:tcPr>
            <w:tcW w:w="1985" w:type="dxa"/>
            <w:gridSpan w:val="9"/>
          </w:tcPr>
          <w:p w14:paraId="1B5CD21C" w14:textId="27DC3F05" w:rsidR="008C5C0E" w:rsidRPr="004F6AD9" w:rsidRDefault="008C5C0E" w:rsidP="009C75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ค่าร้อยละของอาจารย์ประจำคณะที่มีคุณวุฒิปริญญาเอก </w:t>
            </w:r>
            <w:r w:rsidR="009C75DD"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60.71</w:t>
            </w:r>
          </w:p>
        </w:tc>
      </w:tr>
      <w:tr w:rsidR="008C5C0E" w:rsidRPr="004F6AD9" w14:paraId="77E3B2A9" w14:textId="77777777" w:rsidTr="009C75DD">
        <w:tc>
          <w:tcPr>
            <w:tcW w:w="1985" w:type="dxa"/>
            <w:gridSpan w:val="9"/>
          </w:tcPr>
          <w:p w14:paraId="277613D6" w14:textId="77777777" w:rsidR="008C5C0E" w:rsidRPr="004F6AD9" w:rsidRDefault="008C5C0E" w:rsidP="008C5C0E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6A21313A" w14:textId="166A5CC8" w:rsidR="008C5C0E" w:rsidRPr="004F6AD9" w:rsidRDefault="008C5C0E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20F0B39" w14:textId="77777777" w:rsidR="009C75DD" w:rsidRPr="004F6AD9" w:rsidRDefault="009C75DD" w:rsidP="00533811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6EA7ACC4" w14:textId="77777777" w:rsidR="009C75DD" w:rsidRPr="004F6AD9" w:rsidRDefault="009C75DD" w:rsidP="00533811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3BB70D6" w14:textId="77777777" w:rsidR="009C75DD" w:rsidRPr="004F6AD9" w:rsidRDefault="009C75DD" w:rsidP="00533811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7BDF772" w14:textId="77777777" w:rsidR="009C75DD" w:rsidRPr="004F6AD9" w:rsidRDefault="009C75DD" w:rsidP="00533811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</w:rPr>
      </w:pPr>
    </w:p>
    <w:p w14:paraId="40AACB8A" w14:textId="77777777" w:rsidR="009C75DD" w:rsidRPr="004F6AD9" w:rsidRDefault="009C75DD" w:rsidP="00533811">
      <w:pPr>
        <w:contextualSpacing/>
        <w:jc w:val="thaiDistribute"/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sectPr w:rsidR="009C75DD" w:rsidRPr="004F6AD9" w:rsidSect="00226FA9">
          <w:pgSz w:w="16838" w:h="11906" w:orient="landscape"/>
          <w:pgMar w:top="1701" w:right="1418" w:bottom="1418" w:left="1418" w:header="709" w:footer="227" w:gutter="0"/>
          <w:cols w:space="708"/>
          <w:titlePg/>
          <w:docGrid w:linePitch="360"/>
        </w:sectPr>
      </w:pPr>
    </w:p>
    <w:p w14:paraId="4205BB4D" w14:textId="77777777" w:rsidR="00D8113F" w:rsidRPr="004F6AD9" w:rsidRDefault="00D8113F" w:rsidP="00D811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344"/>
        <w:gridCol w:w="1701"/>
        <w:gridCol w:w="1933"/>
      </w:tblGrid>
      <w:tr w:rsidR="00D8113F" w:rsidRPr="004F6AD9" w14:paraId="7011D19E" w14:textId="77777777" w:rsidTr="00CC31A6">
        <w:tc>
          <w:tcPr>
            <w:tcW w:w="0" w:type="auto"/>
            <w:vAlign w:val="center"/>
          </w:tcPr>
          <w:p w14:paraId="70EF54E8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44" w:type="dxa"/>
            <w:vAlign w:val="center"/>
          </w:tcPr>
          <w:p w14:paraId="2899439D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14:paraId="1AC3B747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615ADF14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933" w:type="dxa"/>
            <w:vAlign w:val="center"/>
          </w:tcPr>
          <w:p w14:paraId="762CFC9F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36E4515B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8113F" w:rsidRPr="004F6AD9" w14:paraId="797FA369" w14:textId="77777777" w:rsidTr="00CC31A6">
        <w:trPr>
          <w:trHeight w:val="680"/>
        </w:trPr>
        <w:tc>
          <w:tcPr>
            <w:tcW w:w="0" w:type="auto"/>
            <w:vAlign w:val="center"/>
          </w:tcPr>
          <w:p w14:paraId="76A39820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44" w:type="dxa"/>
            <w:vAlign w:val="center"/>
          </w:tcPr>
          <w:p w14:paraId="7D0FFC08" w14:textId="66A8553A" w:rsidR="00D8113F" w:rsidRPr="004F6AD9" w:rsidRDefault="00D8113F" w:rsidP="00CC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ค่าร้อยละของอาจารย์ประจำคณะที่มีคุณวุฒิปริญญาเอก เท่ากับ 60.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 5 คะแนน</w:t>
            </w:r>
          </w:p>
        </w:tc>
        <w:tc>
          <w:tcPr>
            <w:tcW w:w="1701" w:type="dxa"/>
            <w:vAlign w:val="center"/>
          </w:tcPr>
          <w:p w14:paraId="6944BB36" w14:textId="77777777" w:rsidR="00D8113F" w:rsidRPr="004F6AD9" w:rsidRDefault="00D8113F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33" w:type="dxa"/>
            <w:vAlign w:val="center"/>
          </w:tcPr>
          <w:p w14:paraId="0CCEEDA6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30ACF67F" w14:textId="77777777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88B1C1" w14:textId="36D77A38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505"/>
      </w:tblGrid>
      <w:tr w:rsidR="00833E46" w:rsidRPr="004F6AD9" w14:paraId="42225E25" w14:textId="77777777" w:rsidTr="00533811">
        <w:tc>
          <w:tcPr>
            <w:tcW w:w="858" w:type="pct"/>
          </w:tcPr>
          <w:p w14:paraId="36180158" w14:textId="77777777" w:rsidR="00833E46" w:rsidRPr="004F6AD9" w:rsidRDefault="00833E46" w:rsidP="005338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142" w:type="pct"/>
          </w:tcPr>
          <w:p w14:paraId="51F86AB4" w14:textId="77777777" w:rsidR="00833E46" w:rsidRPr="004F6AD9" w:rsidRDefault="00833E46" w:rsidP="005338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รายการหลักฐาน</w:t>
            </w:r>
          </w:p>
        </w:tc>
      </w:tr>
      <w:tr w:rsidR="00833E46" w:rsidRPr="004F6AD9" w14:paraId="7F8945E1" w14:textId="77777777" w:rsidTr="00533811">
        <w:tc>
          <w:tcPr>
            <w:tcW w:w="858" w:type="pct"/>
          </w:tcPr>
          <w:p w14:paraId="3B829AB7" w14:textId="2315528C" w:rsidR="00833E46" w:rsidRPr="004F6AD9" w:rsidRDefault="00533811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5.2-1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0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4142" w:type="pct"/>
          </w:tcPr>
          <w:p w14:paraId="1C764031" w14:textId="78500EEE" w:rsidR="00833E46" w:rsidRPr="004F6AD9" w:rsidRDefault="009C75DD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รายชื่ออาจารย์และคุณวุฒิ คณะเทคโนโลยีการกษตร</w:t>
            </w:r>
          </w:p>
        </w:tc>
      </w:tr>
    </w:tbl>
    <w:p w14:paraId="4E37079C" w14:textId="77777777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74D66979" w14:textId="4F88CD41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60994A9B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2EEBE959" w14:textId="57A88093" w:rsidR="00D8113F" w:rsidRPr="004F6AD9" w:rsidRDefault="00D8113F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7C0DA4"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2B63CF07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2F0A1543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56B0B760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8FD0CE0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EE3DA52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5477C906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1C4D4CDB" w14:textId="77777777" w:rsidR="00D8113F" w:rsidRPr="004F6AD9" w:rsidRDefault="00D8113F" w:rsidP="00533811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628F29" w14:textId="302BD313" w:rsidR="00533811" w:rsidRPr="004F6AD9" w:rsidRDefault="00533811" w:rsidP="00533811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533811" w:rsidRPr="004F6AD9" w14:paraId="72C8BF06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1F1B00A6" w14:textId="77777777" w:rsidR="00533811" w:rsidRPr="004F6AD9" w:rsidRDefault="00533811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69F49CB2" w14:textId="77777777" w:rsidR="00533811" w:rsidRPr="004F6AD9" w:rsidRDefault="00533811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682C41F0" w14:textId="77777777" w:rsidR="00533811" w:rsidRPr="004F6AD9" w:rsidRDefault="00533811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04EA75E6" w14:textId="77777777" w:rsidR="00533811" w:rsidRPr="004F6AD9" w:rsidRDefault="00533811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31B9A6A3" w14:textId="77777777" w:rsidR="00533811" w:rsidRPr="004F6AD9" w:rsidRDefault="00533811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3A3A89E4" w14:textId="77777777" w:rsidR="00533811" w:rsidRPr="004F6AD9" w:rsidRDefault="00533811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3088734D" w14:textId="77777777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7E4257" w14:textId="77777777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9ACC8B" w14:textId="7BA5956F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62B239" w14:textId="575BE197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EA3020" w14:textId="05452667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DEEAC0" w14:textId="2AE09D78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05D6A5" w14:textId="29082773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DE2066" w14:textId="3C8DB6AE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A611F2" w14:textId="350B377F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5CE107" w14:textId="28316D83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42F543" w14:textId="22C7C76F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3ABAB9" w14:textId="191A3D67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B24501" w14:textId="380DEDC3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6726BD" w14:textId="5545CC6B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FFD5B2" w14:textId="77777777" w:rsidR="007C0DA4" w:rsidRDefault="007C0DA4" w:rsidP="007C0D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CED6F5" w14:textId="24C3CCF6" w:rsidR="00833E46" w:rsidRPr="004F6AD9" w:rsidRDefault="00833E46" w:rsidP="0094250B">
      <w:pPr>
        <w:shd w:val="clear" w:color="auto" w:fill="BFBFBF" w:themeFill="background1" w:themeFillShade="BF"/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94250B" w:rsidRPr="004F6AD9">
        <w:rPr>
          <w:rFonts w:ascii="TH SarabunPSK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อาจารย์ประจำที่ดำรงตำแหน่งทางวิชาการ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 xml:space="preserve">(สกอ.ที่ </w:t>
      </w:r>
      <w:r w:rsidRPr="004F6AD9">
        <w:rPr>
          <w:rFonts w:ascii="TH SarabunPSK" w:hAnsi="TH SarabunPSK" w:cs="TH SarabunPSK"/>
          <w:i/>
          <w:iCs/>
          <w:sz w:val="32"/>
          <w:szCs w:val="32"/>
        </w:rPr>
        <w:t>1.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3)</w:t>
      </w:r>
    </w:p>
    <w:p w14:paraId="2F194255" w14:textId="02B8E5E0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ปัจจัยนำเข้า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712873D" w14:textId="57906689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1CDB14E1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1BBCB237" w14:textId="77777777" w:rsidR="00833E46" w:rsidRPr="004F6AD9" w:rsidRDefault="00833E46" w:rsidP="0094250B">
      <w:pPr>
        <w:ind w:firstLine="567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มหาวิทยาลัยถือเป็นขุมปัญญาของประเทศ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การดำรงตำแหน่งทางวิชาการเป็นสิ่งสะท้อนการปฏิบัติงานดังกล่าวของอาจารย์ตามพันธกิจ</w:t>
      </w:r>
    </w:p>
    <w:p w14:paraId="60666DFD" w14:textId="77777777" w:rsidR="0094250B" w:rsidRPr="004F6AD9" w:rsidRDefault="00833E46" w:rsidP="000F1D5A">
      <w:pPr>
        <w:autoSpaceDE w:val="0"/>
        <w:autoSpaceDN w:val="0"/>
        <w:adjustRightInd w:val="0"/>
        <w:spacing w:before="240"/>
        <w:ind w:right="2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p w14:paraId="725F45AE" w14:textId="270F47D2" w:rsidR="00833E46" w:rsidRPr="004F6AD9" w:rsidRDefault="00833E46" w:rsidP="0094250B">
      <w:pPr>
        <w:autoSpaceDE w:val="0"/>
        <w:autoSpaceDN w:val="0"/>
        <w:adjustRightInd w:val="0"/>
        <w:spacing w:before="240"/>
        <w:ind w:right="26" w:firstLine="567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แปลงค่าร้อยละของอาจารย์ประจำคณะที่ดำรงตำแหน่งทางวิชาการ เป็นคะแนนระหว่าง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0 </w:t>
      </w:r>
      <w:r w:rsidRPr="004F6AD9">
        <w:rPr>
          <w:rFonts w:ascii="TH SarabunPSK" w:eastAsia="Calibri" w:hAnsi="TH SarabunPSK" w:cs="TH SarabunPSK"/>
          <w:sz w:val="32"/>
          <w:szCs w:val="32"/>
        </w:rPr>
        <w:t>–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5</w:t>
      </w:r>
    </w:p>
    <w:p w14:paraId="4C0127C9" w14:textId="77777777" w:rsidR="00833E46" w:rsidRPr="004F6AD9" w:rsidRDefault="00833E46" w:rsidP="000F1D5A">
      <w:pPr>
        <w:tabs>
          <w:tab w:val="left" w:pos="2268"/>
          <w:tab w:val="left" w:pos="2835"/>
        </w:tabs>
        <w:autoSpaceDE w:val="0"/>
        <w:autoSpaceDN w:val="0"/>
        <w:adjustRightInd w:val="0"/>
        <w:spacing w:before="240"/>
        <w:ind w:right="-4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เกณฑ์เฉพาะสถาบันกลุ่ม ข และ ค 2 </w:t>
      </w:r>
    </w:p>
    <w:p w14:paraId="6360225C" w14:textId="4492E453" w:rsidR="00833E46" w:rsidRPr="004F6AD9" w:rsidRDefault="00833E46" w:rsidP="0094250B">
      <w:pPr>
        <w:autoSpaceDE w:val="0"/>
        <w:autoSpaceDN w:val="0"/>
        <w:adjustRightInd w:val="0"/>
        <w:ind w:right="-43" w:firstLine="567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 ที่กำหนดให้เป็นคะแนนเต็ม 5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=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ร้อยละ 60 ขึ้นไป </w:t>
      </w:r>
    </w:p>
    <w:p w14:paraId="7A13032D" w14:textId="77777777" w:rsidR="00833E46" w:rsidRPr="004F6AD9" w:rsidRDefault="00833E46" w:rsidP="000F1D5A">
      <w:pPr>
        <w:autoSpaceDE w:val="0"/>
        <w:autoSpaceDN w:val="0"/>
        <w:adjustRightInd w:val="0"/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สูตรการคำนวณ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466DDACB" w14:textId="77777777" w:rsidR="00833E46" w:rsidRPr="004F6AD9" w:rsidRDefault="00833E46" w:rsidP="000F1D5A">
      <w:pPr>
        <w:tabs>
          <w:tab w:val="left" w:pos="709"/>
        </w:tabs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คำนวณค่าร้อยละของอาจารย์ประจำคณะที่ดำรงตำแหน่งทางวิชาการตามสูตร</w:t>
      </w:r>
    </w:p>
    <w:tbl>
      <w:tblPr>
        <w:tblStyle w:val="TableGrid"/>
        <w:tblpPr w:leftFromText="180" w:rightFromText="180" w:vertAnchor="text" w:horzAnchor="page" w:tblpX="3338" w:tblpY="271"/>
        <w:tblW w:w="0" w:type="auto"/>
        <w:tblLook w:val="04A0" w:firstRow="1" w:lastRow="0" w:firstColumn="1" w:lastColumn="0" w:noHBand="0" w:noVBand="1"/>
      </w:tblPr>
      <w:tblGrid>
        <w:gridCol w:w="265"/>
        <w:gridCol w:w="5071"/>
        <w:gridCol w:w="222"/>
        <w:gridCol w:w="916"/>
      </w:tblGrid>
      <w:tr w:rsidR="00833E46" w:rsidRPr="004F6AD9" w14:paraId="7F4E374D" w14:textId="77777777" w:rsidTr="000F1D5A">
        <w:trPr>
          <w:trHeight w:val="264"/>
        </w:trPr>
        <w:tc>
          <w:tcPr>
            <w:tcW w:w="265" w:type="dxa"/>
            <w:vMerge w:val="restart"/>
            <w:tcBorders>
              <w:right w:val="nil"/>
            </w:tcBorders>
          </w:tcPr>
          <w:p w14:paraId="7F6F8AE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1" w:type="dxa"/>
            <w:tcBorders>
              <w:left w:val="nil"/>
              <w:right w:val="nil"/>
            </w:tcBorders>
          </w:tcPr>
          <w:p w14:paraId="753125CC" w14:textId="77777777" w:rsidR="00833E46" w:rsidRPr="004F6AD9" w:rsidRDefault="00833E46" w:rsidP="0089707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จำนวนอาจารย์ประจำคณะที่ดำรงตำแหน่งทางวิชาการ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14:paraId="7983E76F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" w:type="dxa"/>
            <w:vMerge w:val="restart"/>
            <w:tcBorders>
              <w:left w:val="nil"/>
            </w:tcBorders>
            <w:vAlign w:val="center"/>
          </w:tcPr>
          <w:p w14:paraId="545295EB" w14:textId="77777777" w:rsidR="00833E46" w:rsidRPr="004F6AD9" w:rsidRDefault="00833E46" w:rsidP="000F1D5A">
            <w:pPr>
              <w:tabs>
                <w:tab w:val="left" w:pos="2076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833E46" w:rsidRPr="004F6AD9" w14:paraId="2C5CE8EF" w14:textId="77777777" w:rsidTr="000F1D5A">
        <w:trPr>
          <w:trHeight w:val="253"/>
        </w:trPr>
        <w:tc>
          <w:tcPr>
            <w:tcW w:w="265" w:type="dxa"/>
            <w:vMerge/>
            <w:tcBorders>
              <w:right w:val="nil"/>
            </w:tcBorders>
          </w:tcPr>
          <w:p w14:paraId="76AC8A7E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1" w:type="dxa"/>
            <w:tcBorders>
              <w:left w:val="nil"/>
              <w:right w:val="nil"/>
            </w:tcBorders>
          </w:tcPr>
          <w:p w14:paraId="5449F7FC" w14:textId="77777777" w:rsidR="00833E46" w:rsidRPr="004F6AD9" w:rsidRDefault="00833E46" w:rsidP="0089707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จำนวนอาจารย์ประจำคณะทั้งหมด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14:paraId="34BB7443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6" w:type="dxa"/>
            <w:vMerge/>
            <w:tcBorders>
              <w:left w:val="nil"/>
            </w:tcBorders>
          </w:tcPr>
          <w:p w14:paraId="1667EF88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60D8F8" w14:textId="77777777" w:rsidR="00833E46" w:rsidRPr="004F6AD9" w:rsidRDefault="00833E46" w:rsidP="000F1D5A">
      <w:pPr>
        <w:tabs>
          <w:tab w:val="left" w:pos="709"/>
        </w:tabs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57041CA" w14:textId="77777777" w:rsidR="00833E46" w:rsidRPr="004F6AD9" w:rsidRDefault="00833E46" w:rsidP="000F1D5A">
      <w:pPr>
        <w:tabs>
          <w:tab w:val="left" w:pos="709"/>
        </w:tabs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98B5DB" w14:textId="77777777" w:rsidR="00833E46" w:rsidRPr="004F6AD9" w:rsidRDefault="00833E46" w:rsidP="000F1D5A">
      <w:pPr>
        <w:tabs>
          <w:tab w:val="left" w:pos="709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385535F" w14:textId="499E1403" w:rsidR="00833E46" w:rsidRPr="004F6AD9" w:rsidRDefault="00833E46" w:rsidP="000F1D5A">
      <w:pPr>
        <w:tabs>
          <w:tab w:val="left" w:pos="709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14:paraId="5072925A" w14:textId="77777777" w:rsidR="00533811" w:rsidRPr="004F6AD9" w:rsidRDefault="00533811" w:rsidP="000F1D5A">
      <w:pPr>
        <w:tabs>
          <w:tab w:val="left" w:pos="709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7830" w:type="dxa"/>
        <w:tblInd w:w="535" w:type="dxa"/>
        <w:tblLook w:val="04A0" w:firstRow="1" w:lastRow="0" w:firstColumn="1" w:lastColumn="0" w:noHBand="0" w:noVBand="1"/>
      </w:tblPr>
      <w:tblGrid>
        <w:gridCol w:w="1414"/>
        <w:gridCol w:w="236"/>
        <w:gridCol w:w="5280"/>
        <w:gridCol w:w="230"/>
        <w:gridCol w:w="670"/>
      </w:tblGrid>
      <w:tr w:rsidR="00833E46" w:rsidRPr="004F6AD9" w14:paraId="1FD8CA9F" w14:textId="77777777" w:rsidTr="000F1D5A">
        <w:tc>
          <w:tcPr>
            <w:tcW w:w="141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CDC41ED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48D9CF7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0" w:type="dxa"/>
            <w:tcBorders>
              <w:left w:val="nil"/>
              <w:right w:val="nil"/>
            </w:tcBorders>
          </w:tcPr>
          <w:p w14:paraId="66F965DE" w14:textId="77777777" w:rsidR="00833E46" w:rsidRPr="004F6AD9" w:rsidRDefault="00833E46" w:rsidP="0089707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ร้อยละของอาจารย์ประจำคณะที่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ดำรงตำแหน่งทางวิชาการ</w:t>
            </w:r>
          </w:p>
        </w:tc>
        <w:tc>
          <w:tcPr>
            <w:tcW w:w="230" w:type="dxa"/>
            <w:vMerge w:val="restart"/>
            <w:tcBorders>
              <w:left w:val="nil"/>
              <w:right w:val="nil"/>
            </w:tcBorders>
            <w:vAlign w:val="center"/>
          </w:tcPr>
          <w:p w14:paraId="08C5DABB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" w:type="dxa"/>
            <w:vMerge w:val="restart"/>
            <w:tcBorders>
              <w:left w:val="nil"/>
            </w:tcBorders>
            <w:vAlign w:val="center"/>
          </w:tcPr>
          <w:p w14:paraId="2964ECA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x 5</w:t>
            </w:r>
          </w:p>
        </w:tc>
      </w:tr>
      <w:tr w:rsidR="00833E46" w:rsidRPr="004F6AD9" w14:paraId="656A3F95" w14:textId="77777777" w:rsidTr="000F1D5A">
        <w:tc>
          <w:tcPr>
            <w:tcW w:w="1414" w:type="dxa"/>
            <w:vMerge/>
            <w:tcBorders>
              <w:left w:val="nil"/>
              <w:bottom w:val="nil"/>
            </w:tcBorders>
          </w:tcPr>
          <w:p w14:paraId="5AE1EF75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8AC301A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0" w:type="dxa"/>
            <w:tcBorders>
              <w:left w:val="nil"/>
              <w:right w:val="nil"/>
            </w:tcBorders>
          </w:tcPr>
          <w:p w14:paraId="70BE0BB1" w14:textId="77777777" w:rsidR="00833E46" w:rsidRPr="004F6AD9" w:rsidRDefault="00833E46" w:rsidP="0089707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</w:t>
            </w:r>
          </w:p>
        </w:tc>
        <w:tc>
          <w:tcPr>
            <w:tcW w:w="230" w:type="dxa"/>
            <w:vMerge/>
            <w:tcBorders>
              <w:left w:val="nil"/>
              <w:right w:val="nil"/>
            </w:tcBorders>
          </w:tcPr>
          <w:p w14:paraId="45D3729F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0" w:type="dxa"/>
            <w:vMerge/>
            <w:tcBorders>
              <w:left w:val="nil"/>
            </w:tcBorders>
          </w:tcPr>
          <w:p w14:paraId="5BE11833" w14:textId="77777777" w:rsidR="00833E46" w:rsidRPr="004F6AD9" w:rsidRDefault="00833E46" w:rsidP="000F1D5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1615EA" w14:textId="77777777" w:rsidR="00833E46" w:rsidRPr="004F6AD9" w:rsidRDefault="00833E46" w:rsidP="000F1D5A">
      <w:pPr>
        <w:autoSpaceDE w:val="0"/>
        <w:autoSpaceDN w:val="0"/>
        <w:adjustRightInd w:val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DE4461" w14:textId="41E015B8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แบบรายงานอาจารย์ประจำคณะที่มีตำแหน่งทางวิชาการ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667"/>
        <w:gridCol w:w="653"/>
        <w:gridCol w:w="594"/>
        <w:gridCol w:w="594"/>
        <w:gridCol w:w="594"/>
        <w:gridCol w:w="851"/>
        <w:gridCol w:w="851"/>
        <w:gridCol w:w="936"/>
        <w:gridCol w:w="851"/>
      </w:tblGrid>
      <w:tr w:rsidR="00897073" w:rsidRPr="004F6AD9" w14:paraId="216ED135" w14:textId="77777777" w:rsidTr="00897073">
        <w:trPr>
          <w:tblHeader/>
        </w:trPr>
        <w:tc>
          <w:tcPr>
            <w:tcW w:w="0" w:type="auto"/>
            <w:vMerge w:val="restart"/>
            <w:vAlign w:val="center"/>
          </w:tcPr>
          <w:p w14:paraId="5F6784D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14:paraId="2161423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76" w:type="dxa"/>
            <w:gridSpan w:val="4"/>
            <w:vAlign w:val="center"/>
          </w:tcPr>
          <w:p w14:paraId="2B3624B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3489" w:type="dxa"/>
            <w:gridSpan w:val="4"/>
            <w:vAlign w:val="center"/>
          </w:tcPr>
          <w:p w14:paraId="572AD65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</w:tr>
      <w:tr w:rsidR="00897073" w:rsidRPr="004F6AD9" w14:paraId="3060B4C1" w14:textId="77777777" w:rsidTr="00897073">
        <w:trPr>
          <w:cantSplit/>
          <w:trHeight w:val="2112"/>
          <w:tblHeader/>
        </w:trPr>
        <w:tc>
          <w:tcPr>
            <w:tcW w:w="0" w:type="auto"/>
            <w:vMerge/>
            <w:vAlign w:val="center"/>
          </w:tcPr>
          <w:p w14:paraId="335C97C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14:paraId="02385A22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textDirection w:val="btLr"/>
            <w:vAlign w:val="center"/>
          </w:tcPr>
          <w:p w14:paraId="46E688D7" w14:textId="77777777" w:rsidR="00897073" w:rsidRPr="004F6AD9" w:rsidRDefault="00897073" w:rsidP="00897073">
            <w:pPr>
              <w:tabs>
                <w:tab w:val="left" w:pos="212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594" w:type="dxa"/>
            <w:textDirection w:val="btLr"/>
            <w:vAlign w:val="center"/>
          </w:tcPr>
          <w:p w14:paraId="151C8CAF" w14:textId="77777777" w:rsidR="00897073" w:rsidRPr="004F6AD9" w:rsidRDefault="00897073" w:rsidP="00897073">
            <w:pPr>
              <w:tabs>
                <w:tab w:val="left" w:pos="212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ผู้ช่วยศาสตราจารย์</w:t>
            </w:r>
          </w:p>
        </w:tc>
        <w:tc>
          <w:tcPr>
            <w:tcW w:w="594" w:type="dxa"/>
            <w:textDirection w:val="btLr"/>
            <w:vAlign w:val="center"/>
          </w:tcPr>
          <w:p w14:paraId="034DC143" w14:textId="77777777" w:rsidR="00897073" w:rsidRPr="004F6AD9" w:rsidRDefault="00897073" w:rsidP="00897073">
            <w:pPr>
              <w:tabs>
                <w:tab w:val="left" w:pos="212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รองศาสตราจารย์</w:t>
            </w:r>
          </w:p>
        </w:tc>
        <w:tc>
          <w:tcPr>
            <w:tcW w:w="594" w:type="dxa"/>
            <w:textDirection w:val="btLr"/>
            <w:vAlign w:val="center"/>
          </w:tcPr>
          <w:p w14:paraId="58FBD6D8" w14:textId="77777777" w:rsidR="00897073" w:rsidRPr="004F6AD9" w:rsidRDefault="00897073" w:rsidP="00897073">
            <w:pPr>
              <w:tabs>
                <w:tab w:val="left" w:pos="212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ศาสตราจารย์</w:t>
            </w:r>
          </w:p>
        </w:tc>
        <w:tc>
          <w:tcPr>
            <w:tcW w:w="851" w:type="dxa"/>
            <w:vAlign w:val="center"/>
          </w:tcPr>
          <w:p w14:paraId="506DFC74" w14:textId="1481A3ED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</w:t>
            </w:r>
          </w:p>
          <w:p w14:paraId="267AD2C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851" w:type="dxa"/>
            <w:vAlign w:val="center"/>
          </w:tcPr>
          <w:p w14:paraId="50F4A73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6-9 เดือน</w:t>
            </w:r>
          </w:p>
        </w:tc>
        <w:tc>
          <w:tcPr>
            <w:tcW w:w="936" w:type="dxa"/>
            <w:vAlign w:val="center"/>
          </w:tcPr>
          <w:p w14:paraId="54C0703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 9 เดือน</w:t>
            </w:r>
          </w:p>
        </w:tc>
        <w:tc>
          <w:tcPr>
            <w:tcW w:w="851" w:type="dxa"/>
            <w:vAlign w:val="center"/>
          </w:tcPr>
          <w:p w14:paraId="759D58B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</w:tr>
      <w:tr w:rsidR="00897073" w:rsidRPr="004F6AD9" w14:paraId="446CF1B4" w14:textId="77777777" w:rsidTr="00897073">
        <w:tc>
          <w:tcPr>
            <w:tcW w:w="0" w:type="auto"/>
            <w:vAlign w:val="center"/>
          </w:tcPr>
          <w:p w14:paraId="09030EFB" w14:textId="78DC505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56275DE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นางกรรณิการ์ ห้วยแสน</w:t>
            </w:r>
          </w:p>
        </w:tc>
        <w:tc>
          <w:tcPr>
            <w:tcW w:w="594" w:type="dxa"/>
            <w:vAlign w:val="center"/>
          </w:tcPr>
          <w:p w14:paraId="3D50B8D0" w14:textId="5A9DC2EE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CCEE45E" w14:textId="507CB0F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81BDE1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022E59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5CE297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119BE1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39EDFA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0F725A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32EAC189" w14:textId="77777777" w:rsidTr="00897073">
        <w:tc>
          <w:tcPr>
            <w:tcW w:w="0" w:type="auto"/>
            <w:vAlign w:val="center"/>
          </w:tcPr>
          <w:p w14:paraId="22816567" w14:textId="0BF3B81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14:paraId="591BE02E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นายกีรวิชญ์ เพชรจุล</w:t>
            </w:r>
          </w:p>
        </w:tc>
        <w:tc>
          <w:tcPr>
            <w:tcW w:w="594" w:type="dxa"/>
            <w:vAlign w:val="center"/>
          </w:tcPr>
          <w:p w14:paraId="1D7434A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E14D2BF" w14:textId="0B5F020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4FE5A85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877682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7E428A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6F8E2F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527019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474764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787EC5E" w14:textId="77777777" w:rsidTr="00897073">
        <w:tc>
          <w:tcPr>
            <w:tcW w:w="0" w:type="auto"/>
            <w:vAlign w:val="center"/>
          </w:tcPr>
          <w:p w14:paraId="730F77B6" w14:textId="07446B7A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370843E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นายเกษม เชตะวัน</w:t>
            </w:r>
          </w:p>
        </w:tc>
        <w:tc>
          <w:tcPr>
            <w:tcW w:w="594" w:type="dxa"/>
            <w:vAlign w:val="center"/>
          </w:tcPr>
          <w:p w14:paraId="7E8E1390" w14:textId="52C4B536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B9181B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82ADE0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F95102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49A99C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A0AB59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7E47E0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3C494A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1D62823B" w14:textId="77777777" w:rsidTr="00897073">
        <w:tc>
          <w:tcPr>
            <w:tcW w:w="0" w:type="auto"/>
            <w:vAlign w:val="center"/>
          </w:tcPr>
          <w:p w14:paraId="048384E1" w14:textId="1CF523CF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14:paraId="448D5E17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นายจิระพันธ์ ห้วยแสน</w:t>
            </w:r>
          </w:p>
        </w:tc>
        <w:tc>
          <w:tcPr>
            <w:tcW w:w="594" w:type="dxa"/>
            <w:vAlign w:val="center"/>
          </w:tcPr>
          <w:p w14:paraId="7E5F749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F08B5B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C2F5CC8" w14:textId="16EA4A5F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40074CC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31A674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6F8227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84E56B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0627D0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C5B4067" w14:textId="77777777" w:rsidTr="00897073">
        <w:tc>
          <w:tcPr>
            <w:tcW w:w="0" w:type="auto"/>
            <w:vAlign w:val="center"/>
          </w:tcPr>
          <w:p w14:paraId="4EF925EE" w14:textId="4BFB6DC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14:paraId="4730FF91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นายจิรศักดิ์ ศีรเมฆารัตน์</w:t>
            </w:r>
          </w:p>
        </w:tc>
        <w:tc>
          <w:tcPr>
            <w:tcW w:w="594" w:type="dxa"/>
            <w:vAlign w:val="center"/>
          </w:tcPr>
          <w:p w14:paraId="3DC92AED" w14:textId="514AA4E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6980AA5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81419E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631CF1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FE3677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20561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38A9A2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749FC2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25D4012" w14:textId="77777777" w:rsidTr="00897073">
        <w:tc>
          <w:tcPr>
            <w:tcW w:w="0" w:type="auto"/>
            <w:vAlign w:val="center"/>
          </w:tcPr>
          <w:p w14:paraId="33C2A043" w14:textId="5DC1A7DC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14:paraId="4C8AF2F2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นายฉัตราวีระวุท จอมวรวงค์</w:t>
            </w:r>
          </w:p>
        </w:tc>
        <w:tc>
          <w:tcPr>
            <w:tcW w:w="594" w:type="dxa"/>
            <w:vAlign w:val="center"/>
          </w:tcPr>
          <w:p w14:paraId="09970822" w14:textId="2F36F0F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21FA82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38231D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4BFBB6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A84961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B7FA58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AFD574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40AEE1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755560A3" w14:textId="77777777" w:rsidTr="00897073">
        <w:tc>
          <w:tcPr>
            <w:tcW w:w="0" w:type="auto"/>
            <w:vAlign w:val="center"/>
          </w:tcPr>
          <w:p w14:paraId="59613DED" w14:textId="7600F873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14:paraId="02919DB8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นายทองปัก ทับสมบัติ</w:t>
            </w:r>
          </w:p>
        </w:tc>
        <w:tc>
          <w:tcPr>
            <w:tcW w:w="594" w:type="dxa"/>
            <w:vAlign w:val="center"/>
          </w:tcPr>
          <w:p w14:paraId="275C4F8C" w14:textId="058856AF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1B646E1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6DFB2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EE0411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C2E915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18A52B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293A1B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4B02A5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3D4A3E1" w14:textId="77777777" w:rsidTr="00897073">
        <w:tc>
          <w:tcPr>
            <w:tcW w:w="0" w:type="auto"/>
            <w:vAlign w:val="center"/>
          </w:tcPr>
          <w:p w14:paraId="676931EB" w14:textId="557D5084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14:paraId="49ACE301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นายบุญถม ทับสมบัติ</w:t>
            </w:r>
          </w:p>
        </w:tc>
        <w:tc>
          <w:tcPr>
            <w:tcW w:w="594" w:type="dxa"/>
            <w:vAlign w:val="center"/>
          </w:tcPr>
          <w:p w14:paraId="088D8704" w14:textId="68EA6364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38815C4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5BDCFA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DD34A6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DDA0F0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17EA58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2A20CA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DCC5B3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6D28D15" w14:textId="77777777" w:rsidTr="00897073">
        <w:tc>
          <w:tcPr>
            <w:tcW w:w="0" w:type="auto"/>
            <w:vAlign w:val="center"/>
          </w:tcPr>
          <w:p w14:paraId="0F9FA01F" w14:textId="238491B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14:paraId="79CE6D45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นางปิยนันท์ ชมนาวัง</w:t>
            </w:r>
          </w:p>
        </w:tc>
        <w:tc>
          <w:tcPr>
            <w:tcW w:w="594" w:type="dxa"/>
            <w:vAlign w:val="center"/>
          </w:tcPr>
          <w:p w14:paraId="7F42F01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6029912" w14:textId="1EE675C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6CB7303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AC17E4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C17456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3CDB2A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54B291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F74970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7083FED2" w14:textId="77777777" w:rsidTr="00897073">
        <w:tc>
          <w:tcPr>
            <w:tcW w:w="0" w:type="auto"/>
            <w:vAlign w:val="center"/>
          </w:tcPr>
          <w:p w14:paraId="167B388C" w14:textId="66F6234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10350524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นายปิยะพงษ์ บุญสรรค์</w:t>
            </w:r>
          </w:p>
        </w:tc>
        <w:tc>
          <w:tcPr>
            <w:tcW w:w="594" w:type="dxa"/>
            <w:vAlign w:val="center"/>
          </w:tcPr>
          <w:p w14:paraId="5D12E4F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8E76626" w14:textId="7B5D08D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046880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CDD9F0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D29CC1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788842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B436DC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4D6D3B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7F1A10A" w14:textId="77777777" w:rsidTr="00897073">
        <w:tc>
          <w:tcPr>
            <w:tcW w:w="0" w:type="auto"/>
            <w:vAlign w:val="center"/>
          </w:tcPr>
          <w:p w14:paraId="12D3B01C" w14:textId="32E58D1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0" w:type="auto"/>
            <w:vAlign w:val="center"/>
          </w:tcPr>
          <w:p w14:paraId="5E17D259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นางปริญดา แข็งขัน</w:t>
            </w:r>
          </w:p>
        </w:tc>
        <w:tc>
          <w:tcPr>
            <w:tcW w:w="594" w:type="dxa"/>
            <w:vAlign w:val="center"/>
          </w:tcPr>
          <w:p w14:paraId="52ED98A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006A706" w14:textId="4AC27FD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1A424EE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CDA80F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593357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B769F2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0C43FE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3D39B1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2DB041F" w14:textId="77777777" w:rsidTr="00897073">
        <w:tc>
          <w:tcPr>
            <w:tcW w:w="0" w:type="auto"/>
            <w:vAlign w:val="center"/>
          </w:tcPr>
          <w:p w14:paraId="6BBBD4BF" w14:textId="5E0C6C5F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1FDD949B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นางพนอจิต นิติสุข</w:t>
            </w:r>
          </w:p>
        </w:tc>
        <w:tc>
          <w:tcPr>
            <w:tcW w:w="594" w:type="dxa"/>
            <w:vAlign w:val="center"/>
          </w:tcPr>
          <w:p w14:paraId="129AC378" w14:textId="3E84FDE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6499F2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16C26E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D1CAC6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00DDDE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F05D60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DEFD95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57133B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B780E3B" w14:textId="77777777" w:rsidTr="00897073">
        <w:tc>
          <w:tcPr>
            <w:tcW w:w="0" w:type="auto"/>
            <w:vAlign w:val="center"/>
          </w:tcPr>
          <w:p w14:paraId="6739FC04" w14:textId="106A3B9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0" w:type="auto"/>
            <w:vAlign w:val="center"/>
          </w:tcPr>
          <w:p w14:paraId="36860EBA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นายพีรพจน์ นิติพจน์</w:t>
            </w:r>
          </w:p>
        </w:tc>
        <w:tc>
          <w:tcPr>
            <w:tcW w:w="594" w:type="dxa"/>
            <w:vAlign w:val="center"/>
          </w:tcPr>
          <w:p w14:paraId="4FEFD747" w14:textId="02C6741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3F22933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C7759D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9BE35F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128382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EFF866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BD369B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88B84F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3E336307" w14:textId="77777777" w:rsidTr="00897073">
        <w:tc>
          <w:tcPr>
            <w:tcW w:w="0" w:type="auto"/>
            <w:vAlign w:val="center"/>
          </w:tcPr>
          <w:p w14:paraId="27C6D0DE" w14:textId="207D524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0" w:type="auto"/>
            <w:vAlign w:val="center"/>
          </w:tcPr>
          <w:p w14:paraId="1147898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นายวรเมธ ภูสามารถ</w:t>
            </w:r>
          </w:p>
        </w:tc>
        <w:tc>
          <w:tcPr>
            <w:tcW w:w="594" w:type="dxa"/>
            <w:vAlign w:val="center"/>
          </w:tcPr>
          <w:p w14:paraId="0074A2D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597E9ED" w14:textId="1624FDB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FF5D81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56F585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B9CAE0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CD847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B5F59A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3FEBA0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74CD9817" w14:textId="77777777" w:rsidTr="00897073">
        <w:tc>
          <w:tcPr>
            <w:tcW w:w="0" w:type="auto"/>
            <w:vAlign w:val="center"/>
          </w:tcPr>
          <w:p w14:paraId="546ADE21" w14:textId="35FFC1AA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  <w:vAlign w:val="center"/>
          </w:tcPr>
          <w:p w14:paraId="22D888FB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นายศราวุธ ดวงมะวงศ์</w:t>
            </w:r>
          </w:p>
        </w:tc>
        <w:tc>
          <w:tcPr>
            <w:tcW w:w="594" w:type="dxa"/>
            <w:vAlign w:val="center"/>
          </w:tcPr>
          <w:p w14:paraId="680BDBB9" w14:textId="6482960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9F9408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A2DE36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D797DC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8DBC85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2A255A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8BDA90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F0A9A4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D7B716F" w14:textId="77777777" w:rsidTr="00897073">
        <w:tc>
          <w:tcPr>
            <w:tcW w:w="0" w:type="auto"/>
            <w:vAlign w:val="center"/>
          </w:tcPr>
          <w:p w14:paraId="0E50A5B1" w14:textId="5E76E8B6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0" w:type="auto"/>
            <w:vAlign w:val="center"/>
          </w:tcPr>
          <w:p w14:paraId="46F12A2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นางศิวาพร สีดาบุตร</w:t>
            </w:r>
          </w:p>
        </w:tc>
        <w:tc>
          <w:tcPr>
            <w:tcW w:w="594" w:type="dxa"/>
            <w:vAlign w:val="center"/>
          </w:tcPr>
          <w:p w14:paraId="2CEBE700" w14:textId="47425A2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109BEF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DF107D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2C7913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D1A9BF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0DEE47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1EEB16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D19451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71252AF" w14:textId="77777777" w:rsidTr="00897073">
        <w:tc>
          <w:tcPr>
            <w:tcW w:w="0" w:type="auto"/>
            <w:vAlign w:val="center"/>
          </w:tcPr>
          <w:p w14:paraId="53BB68CB" w14:textId="7E91FF2A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0" w:type="auto"/>
            <w:vAlign w:val="center"/>
          </w:tcPr>
          <w:p w14:paraId="57B019CC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นายศุภชัย ภูลายดอก</w:t>
            </w:r>
          </w:p>
        </w:tc>
        <w:tc>
          <w:tcPr>
            <w:tcW w:w="594" w:type="dxa"/>
            <w:vAlign w:val="center"/>
          </w:tcPr>
          <w:p w14:paraId="19DA9016" w14:textId="57897FB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0D661D3" w14:textId="50F60E03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6B73C09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2AFE16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0662A9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A7BDED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D20694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F73586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165FCAD9" w14:textId="77777777" w:rsidTr="00897073">
        <w:tc>
          <w:tcPr>
            <w:tcW w:w="0" w:type="auto"/>
            <w:vAlign w:val="center"/>
          </w:tcPr>
          <w:p w14:paraId="74FAEE6B" w14:textId="3B4EDDC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0" w:type="auto"/>
            <w:vAlign w:val="center"/>
          </w:tcPr>
          <w:p w14:paraId="59997FD2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นายสมจิตร์ กันธาพรม</w:t>
            </w:r>
          </w:p>
        </w:tc>
        <w:tc>
          <w:tcPr>
            <w:tcW w:w="594" w:type="dxa"/>
            <w:vAlign w:val="center"/>
          </w:tcPr>
          <w:p w14:paraId="70C98C5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F1A5C91" w14:textId="1404F3F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315E1AE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23A6C2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654E1E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16B0F7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33C5F8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E2AADF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89E021F" w14:textId="77777777" w:rsidTr="00897073">
        <w:tc>
          <w:tcPr>
            <w:tcW w:w="0" w:type="auto"/>
            <w:vAlign w:val="center"/>
          </w:tcPr>
          <w:p w14:paraId="73F5A791" w14:textId="0510A4B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0" w:type="auto"/>
            <w:vAlign w:val="center"/>
          </w:tcPr>
          <w:p w14:paraId="322A637B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นางสาวอรนุช สีหามาลา</w:t>
            </w:r>
          </w:p>
        </w:tc>
        <w:tc>
          <w:tcPr>
            <w:tcW w:w="594" w:type="dxa"/>
            <w:vAlign w:val="center"/>
          </w:tcPr>
          <w:p w14:paraId="1F373EA0" w14:textId="62486DB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56A4AE8" w14:textId="1D0EF7E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9C8646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7C066C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B33FCA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471092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F7A1A7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A56A25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C296DA7" w14:textId="77777777" w:rsidTr="00897073">
        <w:tc>
          <w:tcPr>
            <w:tcW w:w="0" w:type="auto"/>
            <w:vAlign w:val="center"/>
          </w:tcPr>
          <w:p w14:paraId="40C45367" w14:textId="239C65A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46C05EB9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นางอุไร กุลบุญ</w:t>
            </w:r>
          </w:p>
        </w:tc>
        <w:tc>
          <w:tcPr>
            <w:tcW w:w="594" w:type="dxa"/>
            <w:vAlign w:val="center"/>
          </w:tcPr>
          <w:p w14:paraId="5CFEC3E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4AEA048" w14:textId="4D20C4C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A47AD7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AD5A63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157320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925FA8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109B0D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BD1013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C1838F9" w14:textId="77777777" w:rsidTr="00897073">
        <w:tc>
          <w:tcPr>
            <w:tcW w:w="0" w:type="auto"/>
            <w:vAlign w:val="center"/>
          </w:tcPr>
          <w:p w14:paraId="0C60A079" w14:textId="5E9E987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0" w:type="auto"/>
            <w:vAlign w:val="center"/>
          </w:tcPr>
          <w:p w14:paraId="71F8FEB9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นางนิภา นาสินพร้อม</w:t>
            </w:r>
          </w:p>
        </w:tc>
        <w:tc>
          <w:tcPr>
            <w:tcW w:w="594" w:type="dxa"/>
            <w:vAlign w:val="center"/>
          </w:tcPr>
          <w:p w14:paraId="7850E4F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26C7E9E" w14:textId="225E38A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74257B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72C5CB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BEE237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9D3422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89EB02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AD8D96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66F71FE" w14:textId="77777777" w:rsidTr="00897073">
        <w:tc>
          <w:tcPr>
            <w:tcW w:w="0" w:type="auto"/>
            <w:vAlign w:val="center"/>
          </w:tcPr>
          <w:p w14:paraId="784EA775" w14:textId="5C0F155E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0" w:type="auto"/>
            <w:vAlign w:val="center"/>
          </w:tcPr>
          <w:p w14:paraId="7C7B2F35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นายเกียรติพงษ์ เจริญจิตต์</w:t>
            </w:r>
          </w:p>
        </w:tc>
        <w:tc>
          <w:tcPr>
            <w:tcW w:w="594" w:type="dxa"/>
            <w:vAlign w:val="center"/>
          </w:tcPr>
          <w:p w14:paraId="1CCF0043" w14:textId="3DD566D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4C49D57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79023B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FB7986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15F38C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D1135E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84EC1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072929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1CED2DE" w14:textId="77777777" w:rsidTr="00897073">
        <w:tc>
          <w:tcPr>
            <w:tcW w:w="0" w:type="auto"/>
            <w:vAlign w:val="center"/>
          </w:tcPr>
          <w:p w14:paraId="5C74F8C2" w14:textId="0C63025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0" w:type="auto"/>
            <w:vAlign w:val="center"/>
          </w:tcPr>
          <w:p w14:paraId="0E78225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นางสาวแก้วตา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สูตรสุวรรณ</w:t>
            </w:r>
          </w:p>
        </w:tc>
        <w:tc>
          <w:tcPr>
            <w:tcW w:w="594" w:type="dxa"/>
            <w:vAlign w:val="center"/>
          </w:tcPr>
          <w:p w14:paraId="31CB153D" w14:textId="5D44E05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6FA9BA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7313A7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69DC6C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DE03D7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EA3421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82B653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3D6C84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F784F72" w14:textId="77777777" w:rsidTr="00897073">
        <w:tc>
          <w:tcPr>
            <w:tcW w:w="0" w:type="auto"/>
            <w:vAlign w:val="center"/>
          </w:tcPr>
          <w:p w14:paraId="167C5E86" w14:textId="0893A93A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0" w:type="auto"/>
            <w:vAlign w:val="center"/>
          </w:tcPr>
          <w:p w14:paraId="3C430648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นางสาวจิระนันท์ อินทรีย์</w:t>
            </w:r>
          </w:p>
        </w:tc>
        <w:tc>
          <w:tcPr>
            <w:tcW w:w="594" w:type="dxa"/>
            <w:vAlign w:val="center"/>
          </w:tcPr>
          <w:p w14:paraId="7254DC8F" w14:textId="365F7A7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C9E4313" w14:textId="07E91F2A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1E8003C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01C9A0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44E61C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E0ACC1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F44674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E3B996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401E42D" w14:textId="77777777" w:rsidTr="00897073">
        <w:tc>
          <w:tcPr>
            <w:tcW w:w="0" w:type="auto"/>
            <w:vAlign w:val="center"/>
          </w:tcPr>
          <w:p w14:paraId="358C9225" w14:textId="77765A6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14:paraId="6CCF6516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นายจิรัฐติ ธรรมศิริ</w:t>
            </w:r>
          </w:p>
        </w:tc>
        <w:tc>
          <w:tcPr>
            <w:tcW w:w="594" w:type="dxa"/>
            <w:vAlign w:val="center"/>
          </w:tcPr>
          <w:p w14:paraId="6B66006A" w14:textId="155D472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32AD36D" w14:textId="367E91A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CFDCC3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F9169F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89A59A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6F503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D6505F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7A22F6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68BEAB2" w14:textId="77777777" w:rsidTr="00897073">
        <w:tc>
          <w:tcPr>
            <w:tcW w:w="0" w:type="auto"/>
            <w:vAlign w:val="center"/>
          </w:tcPr>
          <w:p w14:paraId="179B770E" w14:textId="5B719FA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0" w:type="auto"/>
            <w:vAlign w:val="center"/>
          </w:tcPr>
          <w:p w14:paraId="42330C5B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นายจักรินทร์ ตรีอินทอง</w:t>
            </w:r>
          </w:p>
        </w:tc>
        <w:tc>
          <w:tcPr>
            <w:tcW w:w="594" w:type="dxa"/>
            <w:vAlign w:val="center"/>
          </w:tcPr>
          <w:p w14:paraId="3B6DE8B5" w14:textId="07C4F2E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28545F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DD8EE6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63E42E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D98865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F66477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1D173B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B51A74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8CA5C44" w14:textId="77777777" w:rsidTr="00897073">
        <w:tc>
          <w:tcPr>
            <w:tcW w:w="0" w:type="auto"/>
            <w:vAlign w:val="center"/>
          </w:tcPr>
          <w:p w14:paraId="00B79193" w14:textId="456523DE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14:paraId="1D585EE4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นายชาญณรงค์ ชมนาวัง</w:t>
            </w:r>
          </w:p>
        </w:tc>
        <w:tc>
          <w:tcPr>
            <w:tcW w:w="594" w:type="dxa"/>
            <w:vAlign w:val="center"/>
          </w:tcPr>
          <w:p w14:paraId="623D03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9CCA228" w14:textId="6782B15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1A75AED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FC19E4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E14B9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B1E35E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1079CE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C1B925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1539C45A" w14:textId="77777777" w:rsidTr="00897073">
        <w:tc>
          <w:tcPr>
            <w:tcW w:w="0" w:type="auto"/>
            <w:vAlign w:val="center"/>
          </w:tcPr>
          <w:p w14:paraId="764260CF" w14:textId="1723D32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0" w:type="auto"/>
            <w:vAlign w:val="center"/>
          </w:tcPr>
          <w:p w14:paraId="6B88E9AC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นางสาวชรินญา พิมพ์สอน</w:t>
            </w:r>
          </w:p>
        </w:tc>
        <w:tc>
          <w:tcPr>
            <w:tcW w:w="594" w:type="dxa"/>
            <w:vAlign w:val="center"/>
          </w:tcPr>
          <w:p w14:paraId="7E794AB7" w14:textId="7848384A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E34499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6F7EA1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FDD469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6E9992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AA40FC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2FD429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8F189A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C767EC0" w14:textId="77777777" w:rsidTr="00897073">
        <w:tc>
          <w:tcPr>
            <w:tcW w:w="0" w:type="auto"/>
            <w:vAlign w:val="center"/>
          </w:tcPr>
          <w:p w14:paraId="642E6285" w14:textId="1AF2D723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0" w:type="auto"/>
            <w:vAlign w:val="center"/>
          </w:tcPr>
          <w:p w14:paraId="62868080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นางสาวฐิติมา นรโภค</w:t>
            </w:r>
          </w:p>
        </w:tc>
        <w:tc>
          <w:tcPr>
            <w:tcW w:w="594" w:type="dxa"/>
            <w:vAlign w:val="center"/>
          </w:tcPr>
          <w:p w14:paraId="5CFC95D3" w14:textId="0D948FC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610CABF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E2F488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6FD41C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CD20D2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14F1CB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30D248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A3FCBB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E531064" w14:textId="77777777" w:rsidTr="00897073">
        <w:tc>
          <w:tcPr>
            <w:tcW w:w="0" w:type="auto"/>
            <w:vAlign w:val="center"/>
          </w:tcPr>
          <w:p w14:paraId="38E954BB" w14:textId="7624346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6A6460A0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นายณัฏฐพงศ์ เจนวิพากษ์</w:t>
            </w:r>
          </w:p>
        </w:tc>
        <w:tc>
          <w:tcPr>
            <w:tcW w:w="594" w:type="dxa"/>
            <w:vAlign w:val="center"/>
          </w:tcPr>
          <w:p w14:paraId="27DBBA09" w14:textId="5709D04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337CB1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1C2B5F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5CB17D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B5EC13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D28201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76417E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5F4E07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327DC9B5" w14:textId="77777777" w:rsidTr="00897073">
        <w:tc>
          <w:tcPr>
            <w:tcW w:w="0" w:type="auto"/>
            <w:vAlign w:val="center"/>
          </w:tcPr>
          <w:p w14:paraId="23A88ECB" w14:textId="4963CB9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14:paraId="147AB9A5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นายณัฐพงษ์ ศรีสมุทร</w:t>
            </w:r>
          </w:p>
        </w:tc>
        <w:tc>
          <w:tcPr>
            <w:tcW w:w="594" w:type="dxa"/>
            <w:vAlign w:val="center"/>
          </w:tcPr>
          <w:p w14:paraId="4330B5C0" w14:textId="15E11233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3EB9532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6B8C9A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A1DD40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55B024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F7253E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00A7C8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D58CB5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1AA84F8" w14:textId="77777777" w:rsidTr="00897073">
        <w:tc>
          <w:tcPr>
            <w:tcW w:w="0" w:type="auto"/>
            <w:vAlign w:val="center"/>
          </w:tcPr>
          <w:p w14:paraId="1EAFFD52" w14:textId="11A75E44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14:paraId="60960116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นายธนิตพันธ์ พงษ์จงมิตร</w:t>
            </w:r>
          </w:p>
        </w:tc>
        <w:tc>
          <w:tcPr>
            <w:tcW w:w="594" w:type="dxa"/>
            <w:vAlign w:val="center"/>
          </w:tcPr>
          <w:p w14:paraId="75B4A213" w14:textId="3C17B6D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DBAA12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BC4039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9CAB62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0BC0C8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9388C2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36" w:type="dxa"/>
            <w:vAlign w:val="center"/>
          </w:tcPr>
          <w:p w14:paraId="69648A9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126342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0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897073" w:rsidRPr="004F6AD9" w14:paraId="32A1C7AB" w14:textId="77777777" w:rsidTr="00897073">
        <w:tc>
          <w:tcPr>
            <w:tcW w:w="0" w:type="auto"/>
            <w:vAlign w:val="center"/>
          </w:tcPr>
          <w:p w14:paraId="45BBF3A9" w14:textId="697B1C5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0" w:type="auto"/>
            <w:vAlign w:val="center"/>
          </w:tcPr>
          <w:p w14:paraId="567F84DE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นายนุกูล แก่นจันทร์</w:t>
            </w:r>
          </w:p>
        </w:tc>
        <w:tc>
          <w:tcPr>
            <w:tcW w:w="594" w:type="dxa"/>
            <w:vAlign w:val="center"/>
          </w:tcPr>
          <w:p w14:paraId="751916C1" w14:textId="081FB5FE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E8AEFB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31AEDD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B23FB7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E730FA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F2D149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F7C06A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417082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F98ABD7" w14:textId="77777777" w:rsidTr="00897073">
        <w:tc>
          <w:tcPr>
            <w:tcW w:w="0" w:type="auto"/>
            <w:vAlign w:val="center"/>
          </w:tcPr>
          <w:p w14:paraId="0375C7D0" w14:textId="45F35A8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0" w:type="auto"/>
            <w:vAlign w:val="center"/>
          </w:tcPr>
          <w:p w14:paraId="587F1E20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นายนพรัตน์ ผกาเชิด</w:t>
            </w:r>
          </w:p>
        </w:tc>
        <w:tc>
          <w:tcPr>
            <w:tcW w:w="594" w:type="dxa"/>
            <w:vAlign w:val="center"/>
          </w:tcPr>
          <w:p w14:paraId="1FB387DF" w14:textId="599F909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45702C1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B590D8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269E33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33DAA2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FB4EAA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A9B4F7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343EAF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647A1B5" w14:textId="77777777" w:rsidTr="00897073">
        <w:tc>
          <w:tcPr>
            <w:tcW w:w="0" w:type="auto"/>
            <w:vAlign w:val="center"/>
          </w:tcPr>
          <w:p w14:paraId="0F0528DB" w14:textId="70C9E04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0" w:type="auto"/>
            <w:vAlign w:val="center"/>
          </w:tcPr>
          <w:p w14:paraId="53FD138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นายบุญยศ คำจิแจ่ม</w:t>
            </w:r>
          </w:p>
        </w:tc>
        <w:tc>
          <w:tcPr>
            <w:tcW w:w="594" w:type="dxa"/>
            <w:vAlign w:val="center"/>
          </w:tcPr>
          <w:p w14:paraId="2EE3F8B1" w14:textId="5E224B3D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AC86A6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5A7C66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073C33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153F2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E24355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E1E848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3CFCF1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AE195E4" w14:textId="77777777" w:rsidTr="00897073">
        <w:tc>
          <w:tcPr>
            <w:tcW w:w="0" w:type="auto"/>
            <w:vAlign w:val="center"/>
          </w:tcPr>
          <w:p w14:paraId="45137120" w14:textId="3816C9A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14:paraId="15E7A056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นางปิยะฉัตร วิริยะอำไพวงศ์</w:t>
            </w:r>
          </w:p>
        </w:tc>
        <w:tc>
          <w:tcPr>
            <w:tcW w:w="594" w:type="dxa"/>
            <w:vAlign w:val="center"/>
          </w:tcPr>
          <w:p w14:paraId="71FEB032" w14:textId="66CA667F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2BA6DC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511DE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9A22B6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D68BBB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5F5D0B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253EA2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84A711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7E7DD572" w14:textId="77777777" w:rsidTr="00897073">
        <w:tc>
          <w:tcPr>
            <w:tcW w:w="0" w:type="auto"/>
            <w:vAlign w:val="center"/>
          </w:tcPr>
          <w:p w14:paraId="0B401317" w14:textId="5BFDC41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0" w:type="auto"/>
            <w:vAlign w:val="center"/>
          </w:tcPr>
          <w:p w14:paraId="342902DE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นางสาวปุญญิศา ชารีรักษ์</w:t>
            </w:r>
          </w:p>
        </w:tc>
        <w:tc>
          <w:tcPr>
            <w:tcW w:w="594" w:type="dxa"/>
            <w:vAlign w:val="center"/>
          </w:tcPr>
          <w:p w14:paraId="245FCA41" w14:textId="6EB84C3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9DEDDA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5EA38C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591978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D6E7FA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323848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49F1F1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7792B4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384BEEA" w14:textId="77777777" w:rsidTr="00897073">
        <w:tc>
          <w:tcPr>
            <w:tcW w:w="0" w:type="auto"/>
            <w:vAlign w:val="center"/>
          </w:tcPr>
          <w:p w14:paraId="3C727F75" w14:textId="1FE0B296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14:paraId="0F908DE3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นางสาวพนิดา วงศ์ปรีดี</w:t>
            </w:r>
          </w:p>
        </w:tc>
        <w:tc>
          <w:tcPr>
            <w:tcW w:w="594" w:type="dxa"/>
            <w:vAlign w:val="center"/>
          </w:tcPr>
          <w:p w14:paraId="37A003E6" w14:textId="5EDA337C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10C25E8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BB04D7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5977B9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F6DD2C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33D1F7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AEC46D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56735B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433470D" w14:textId="77777777" w:rsidTr="00897073">
        <w:tc>
          <w:tcPr>
            <w:tcW w:w="0" w:type="auto"/>
            <w:vAlign w:val="center"/>
          </w:tcPr>
          <w:p w14:paraId="769D0680" w14:textId="6BE40F94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14:paraId="010F4122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นางสาวพิชชาภรณ์ วันโย</w:t>
            </w:r>
          </w:p>
        </w:tc>
        <w:tc>
          <w:tcPr>
            <w:tcW w:w="594" w:type="dxa"/>
            <w:vAlign w:val="center"/>
          </w:tcPr>
          <w:p w14:paraId="414266BB" w14:textId="3DCCF84D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B6BE25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4D5D5D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A79EE4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2B6EAB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E574EE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67B381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02345A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16A78F1" w14:textId="77777777" w:rsidTr="00897073">
        <w:tc>
          <w:tcPr>
            <w:tcW w:w="0" w:type="auto"/>
            <w:vAlign w:val="center"/>
          </w:tcPr>
          <w:p w14:paraId="7C3C5C62" w14:textId="729120E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32B106D3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นางสาวภลิตา คุณดิลกพจน์</w:t>
            </w:r>
          </w:p>
        </w:tc>
        <w:tc>
          <w:tcPr>
            <w:tcW w:w="594" w:type="dxa"/>
            <w:vAlign w:val="center"/>
          </w:tcPr>
          <w:p w14:paraId="4C5FA3CB" w14:textId="72816F14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C1B861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6F467B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93CA4C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689A44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970370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0FBA4F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00F5668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4EC3080" w14:textId="77777777" w:rsidTr="00897073">
        <w:tc>
          <w:tcPr>
            <w:tcW w:w="0" w:type="auto"/>
            <w:vAlign w:val="center"/>
          </w:tcPr>
          <w:p w14:paraId="4CAEAF16" w14:textId="61DA3666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0" w:type="auto"/>
            <w:vAlign w:val="center"/>
          </w:tcPr>
          <w:p w14:paraId="647FB5C2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นางสาวมัลลิกา ธีระกุล</w:t>
            </w:r>
          </w:p>
        </w:tc>
        <w:tc>
          <w:tcPr>
            <w:tcW w:w="594" w:type="dxa"/>
            <w:vAlign w:val="center"/>
          </w:tcPr>
          <w:p w14:paraId="126CBA5B" w14:textId="13A1424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035F79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168677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D55698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0BEA6E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15C8C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7C36FF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FAB97D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74094765" w14:textId="77777777" w:rsidTr="00897073">
        <w:tc>
          <w:tcPr>
            <w:tcW w:w="0" w:type="auto"/>
            <w:vAlign w:val="center"/>
          </w:tcPr>
          <w:p w14:paraId="140D76D8" w14:textId="5B9CEC3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0" w:type="auto"/>
            <w:vAlign w:val="center"/>
          </w:tcPr>
          <w:p w14:paraId="6394F5D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นายลิขิต ศิริสันติเมธาคม</w:t>
            </w:r>
          </w:p>
        </w:tc>
        <w:tc>
          <w:tcPr>
            <w:tcW w:w="594" w:type="dxa"/>
            <w:vAlign w:val="center"/>
          </w:tcPr>
          <w:p w14:paraId="64A8FE5E" w14:textId="239DFE8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4233493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48DBB5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C59076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E7E75A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474631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009E72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6F6C5A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CD7B9D7" w14:textId="77777777" w:rsidTr="00897073">
        <w:tc>
          <w:tcPr>
            <w:tcW w:w="0" w:type="auto"/>
            <w:vAlign w:val="center"/>
          </w:tcPr>
          <w:p w14:paraId="2304E2A8" w14:textId="07C6BB9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0" w:type="auto"/>
            <w:vAlign w:val="center"/>
          </w:tcPr>
          <w:p w14:paraId="0D780F57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นายวุฒิ รัตนวิชัย</w:t>
            </w:r>
          </w:p>
        </w:tc>
        <w:tc>
          <w:tcPr>
            <w:tcW w:w="594" w:type="dxa"/>
            <w:vAlign w:val="center"/>
          </w:tcPr>
          <w:p w14:paraId="51F13AF2" w14:textId="6C2D808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E6F348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B3FC88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8FC016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6CEFF6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E29A9C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F620A9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6F3CDC2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1C77E984" w14:textId="77777777" w:rsidTr="00897073">
        <w:tc>
          <w:tcPr>
            <w:tcW w:w="0" w:type="auto"/>
            <w:vAlign w:val="center"/>
          </w:tcPr>
          <w:p w14:paraId="4B011A96" w14:textId="62C571A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lastRenderedPageBreak/>
              <w:t>44</w:t>
            </w:r>
          </w:p>
        </w:tc>
        <w:tc>
          <w:tcPr>
            <w:tcW w:w="0" w:type="auto"/>
            <w:vAlign w:val="center"/>
          </w:tcPr>
          <w:p w14:paraId="0465D027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นางสาววิลาสินี ศรีแสนยงค์</w:t>
            </w:r>
          </w:p>
        </w:tc>
        <w:tc>
          <w:tcPr>
            <w:tcW w:w="594" w:type="dxa"/>
            <w:vAlign w:val="center"/>
          </w:tcPr>
          <w:p w14:paraId="50EF0B9C" w14:textId="68E856E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D9D364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3388DD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BA5A28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C581A5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AF634D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2553A4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AA87AB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6FEF3BF" w14:textId="77777777" w:rsidTr="00897073">
        <w:tc>
          <w:tcPr>
            <w:tcW w:w="0" w:type="auto"/>
            <w:vAlign w:val="center"/>
          </w:tcPr>
          <w:p w14:paraId="3F46212E" w14:textId="1F09C09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0" w:type="auto"/>
            <w:vAlign w:val="center"/>
          </w:tcPr>
          <w:p w14:paraId="0073AC58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นายสายัญ พันธ์สมบูรณ์</w:t>
            </w:r>
          </w:p>
        </w:tc>
        <w:tc>
          <w:tcPr>
            <w:tcW w:w="594" w:type="dxa"/>
            <w:vAlign w:val="center"/>
          </w:tcPr>
          <w:p w14:paraId="70A75C25" w14:textId="3459D3B3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5F86EFC7" w14:textId="751B4B5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6A97FB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F960BF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A56C7B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E37C8E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6D22826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FF1B6C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F348A58" w14:textId="77777777" w:rsidTr="00897073">
        <w:tc>
          <w:tcPr>
            <w:tcW w:w="0" w:type="auto"/>
            <w:vAlign w:val="center"/>
          </w:tcPr>
          <w:p w14:paraId="0DD9CA58" w14:textId="227993E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0" w:type="auto"/>
            <w:vAlign w:val="center"/>
          </w:tcPr>
          <w:p w14:paraId="77345148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นางสาวิภา รัตนกร</w:t>
            </w:r>
          </w:p>
        </w:tc>
        <w:tc>
          <w:tcPr>
            <w:tcW w:w="594" w:type="dxa"/>
            <w:vAlign w:val="center"/>
          </w:tcPr>
          <w:p w14:paraId="2D1F23A7" w14:textId="427B24A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1EA7981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E8326D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876CB1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05942C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B6308C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1154C7B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C7D550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A86F389" w14:textId="77777777" w:rsidTr="00897073">
        <w:tc>
          <w:tcPr>
            <w:tcW w:w="0" w:type="auto"/>
            <w:vAlign w:val="center"/>
          </w:tcPr>
          <w:p w14:paraId="4DAC3BD8" w14:textId="7788FCE0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0" w:type="auto"/>
            <w:vAlign w:val="center"/>
          </w:tcPr>
          <w:p w14:paraId="63809A45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นางสาวสิริกาญดา ธนาสุวรรณ</w:t>
            </w:r>
          </w:p>
        </w:tc>
        <w:tc>
          <w:tcPr>
            <w:tcW w:w="594" w:type="dxa"/>
            <w:vAlign w:val="center"/>
          </w:tcPr>
          <w:p w14:paraId="57AB29DF" w14:textId="018230E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C7243E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6A4B4D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7BB4CF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785636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343F41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0F7BF4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B71744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0ECFED7C" w14:textId="77777777" w:rsidTr="00897073">
        <w:tc>
          <w:tcPr>
            <w:tcW w:w="0" w:type="auto"/>
            <w:vAlign w:val="center"/>
          </w:tcPr>
          <w:p w14:paraId="763973A2" w14:textId="61FD2D3D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0" w:type="auto"/>
            <w:vAlign w:val="center"/>
          </w:tcPr>
          <w:p w14:paraId="1515F5C8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นางสาวหนูเดือน สาระบุตร</w:t>
            </w:r>
          </w:p>
        </w:tc>
        <w:tc>
          <w:tcPr>
            <w:tcW w:w="594" w:type="dxa"/>
            <w:vAlign w:val="center"/>
          </w:tcPr>
          <w:p w14:paraId="0682AABD" w14:textId="7ABB075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DDCC72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9D15A1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F7926C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D169A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DCED88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23566B7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566AB8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D96C1FC" w14:textId="77777777" w:rsidTr="00897073">
        <w:tc>
          <w:tcPr>
            <w:tcW w:w="0" w:type="auto"/>
            <w:vAlign w:val="center"/>
          </w:tcPr>
          <w:p w14:paraId="59D6566F" w14:textId="26A4DFCC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0" w:type="auto"/>
            <w:vAlign w:val="center"/>
          </w:tcPr>
          <w:p w14:paraId="0EBEB67F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นางสาวอ้อยทิพย์ สมานรส</w:t>
            </w:r>
          </w:p>
        </w:tc>
        <w:tc>
          <w:tcPr>
            <w:tcW w:w="594" w:type="dxa"/>
            <w:vAlign w:val="center"/>
          </w:tcPr>
          <w:p w14:paraId="456BD544" w14:textId="558B0A1E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54E1753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85A547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C67F7E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B9E577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8E8ED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5C0B2F9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342C968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D3D1B79" w14:textId="77777777" w:rsidTr="00897073">
        <w:tc>
          <w:tcPr>
            <w:tcW w:w="0" w:type="auto"/>
            <w:vAlign w:val="center"/>
          </w:tcPr>
          <w:p w14:paraId="0B9CA256" w14:textId="5B48A4F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0" w:type="auto"/>
            <w:vAlign w:val="center"/>
          </w:tcPr>
          <w:p w14:paraId="130C8327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นายอนุพงษ์ ทานกระโทก</w:t>
            </w:r>
          </w:p>
        </w:tc>
        <w:tc>
          <w:tcPr>
            <w:tcW w:w="594" w:type="dxa"/>
            <w:vAlign w:val="center"/>
          </w:tcPr>
          <w:p w14:paraId="621034B3" w14:textId="4BE4A161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2C2A67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2078411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06551B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9FBBA5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9283037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5CE5F9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935BA6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29DE05B2" w14:textId="77777777" w:rsidTr="00897073">
        <w:tc>
          <w:tcPr>
            <w:tcW w:w="0" w:type="auto"/>
            <w:vAlign w:val="center"/>
          </w:tcPr>
          <w:p w14:paraId="1C53B5D2" w14:textId="0526308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0" w:type="auto"/>
            <w:vAlign w:val="center"/>
          </w:tcPr>
          <w:p w14:paraId="5272E9FE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นายอิทธิพล ขึมภูเขียว</w:t>
            </w:r>
          </w:p>
        </w:tc>
        <w:tc>
          <w:tcPr>
            <w:tcW w:w="594" w:type="dxa"/>
            <w:vAlign w:val="center"/>
          </w:tcPr>
          <w:p w14:paraId="1D8791AA" w14:textId="08728A25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4EBD8C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6E963E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2AB562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2144AC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F860B8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0476678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D6EAC8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77A75FA2" w14:textId="77777777" w:rsidTr="00897073">
        <w:tc>
          <w:tcPr>
            <w:tcW w:w="0" w:type="auto"/>
            <w:vAlign w:val="center"/>
          </w:tcPr>
          <w:p w14:paraId="458D5628" w14:textId="7D90B4B8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0" w:type="auto"/>
            <w:vAlign w:val="center"/>
          </w:tcPr>
          <w:p w14:paraId="5A2F03D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นายอยุธย์ คงปั้น</w:t>
            </w:r>
          </w:p>
        </w:tc>
        <w:tc>
          <w:tcPr>
            <w:tcW w:w="594" w:type="dxa"/>
            <w:vAlign w:val="center"/>
          </w:tcPr>
          <w:p w14:paraId="58B40C20" w14:textId="4C7638D2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0E42157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83E816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0F5FF1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848E11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EEF015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2147C3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26ED461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410C3081" w14:textId="77777777" w:rsidTr="00897073">
        <w:tc>
          <w:tcPr>
            <w:tcW w:w="0" w:type="auto"/>
            <w:vAlign w:val="center"/>
          </w:tcPr>
          <w:p w14:paraId="6B0CC448" w14:textId="3627F8C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0" w:type="auto"/>
            <w:vAlign w:val="center"/>
          </w:tcPr>
          <w:p w14:paraId="63D2F6DD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นายเอกรินทร์ สารีพัว</w:t>
            </w:r>
          </w:p>
        </w:tc>
        <w:tc>
          <w:tcPr>
            <w:tcW w:w="594" w:type="dxa"/>
            <w:vAlign w:val="center"/>
          </w:tcPr>
          <w:p w14:paraId="2F556E1A" w14:textId="270B7F74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B6DB1E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A4F290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09E52B3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7B694C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2763C9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3CFEF30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BBD1CF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6314742" w14:textId="77777777" w:rsidTr="00897073">
        <w:tc>
          <w:tcPr>
            <w:tcW w:w="0" w:type="auto"/>
            <w:vAlign w:val="center"/>
          </w:tcPr>
          <w:p w14:paraId="0BAD8E5F" w14:textId="75BE333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0" w:type="auto"/>
            <w:vAlign w:val="center"/>
          </w:tcPr>
          <w:p w14:paraId="1C3B8D42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นางสาวอภิญญา ภูมิสายดอน</w:t>
            </w:r>
          </w:p>
        </w:tc>
        <w:tc>
          <w:tcPr>
            <w:tcW w:w="594" w:type="dxa"/>
            <w:vAlign w:val="center"/>
          </w:tcPr>
          <w:p w14:paraId="33A6E00A" w14:textId="6ED780EE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23EDA8E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F75E53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8E7180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92262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5CE7CF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D9BC3D9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BB552A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AF3DF0C" w14:textId="77777777" w:rsidTr="00897073">
        <w:tc>
          <w:tcPr>
            <w:tcW w:w="0" w:type="auto"/>
            <w:vAlign w:val="center"/>
          </w:tcPr>
          <w:p w14:paraId="3B878059" w14:textId="0BE6F293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0" w:type="auto"/>
            <w:vAlign w:val="center"/>
          </w:tcPr>
          <w:p w14:paraId="5853BA36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นางสุภาพร พุ่มริ้ว</w:t>
            </w:r>
          </w:p>
        </w:tc>
        <w:tc>
          <w:tcPr>
            <w:tcW w:w="594" w:type="dxa"/>
            <w:vAlign w:val="center"/>
          </w:tcPr>
          <w:p w14:paraId="1F1B8854" w14:textId="529BD1EB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7E49C8C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6FA807A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1C399238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7AB230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2B6B44E5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4D3EC302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7BCBF7F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69402D3B" w14:textId="77777777" w:rsidTr="00897073">
        <w:tc>
          <w:tcPr>
            <w:tcW w:w="0" w:type="auto"/>
            <w:vAlign w:val="center"/>
          </w:tcPr>
          <w:p w14:paraId="5D33B656" w14:textId="06DEAC7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0" w:type="auto"/>
            <w:vAlign w:val="center"/>
          </w:tcPr>
          <w:p w14:paraId="23E6E3C6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sz w:val="28"/>
                <w:cs/>
              </w:rPr>
              <w:t>นางสาวชโลธร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28"/>
                <w:cs/>
              </w:rPr>
              <w:t>อัมพร</w:t>
            </w:r>
          </w:p>
        </w:tc>
        <w:tc>
          <w:tcPr>
            <w:tcW w:w="594" w:type="dxa"/>
            <w:vAlign w:val="center"/>
          </w:tcPr>
          <w:p w14:paraId="6BBCF74C" w14:textId="75CBABB9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  <w:sym w:font="Wingdings 2" w:char="F050"/>
            </w:r>
          </w:p>
        </w:tc>
        <w:tc>
          <w:tcPr>
            <w:tcW w:w="594" w:type="dxa"/>
            <w:vAlign w:val="center"/>
          </w:tcPr>
          <w:p w14:paraId="4B680CA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71BB429A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7F7148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CDAEE7C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15FBDF6B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AB6D393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52DFA816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F6AD9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897073" w:rsidRPr="004F6AD9" w14:paraId="53B3C9F3" w14:textId="77777777" w:rsidTr="00897073">
        <w:tc>
          <w:tcPr>
            <w:tcW w:w="3781" w:type="dxa"/>
            <w:gridSpan w:val="3"/>
            <w:vAlign w:val="center"/>
          </w:tcPr>
          <w:p w14:paraId="5E141715" w14:textId="77777777" w:rsidR="00897073" w:rsidRPr="004F6AD9" w:rsidRDefault="00897073" w:rsidP="00897073">
            <w:pPr>
              <w:tabs>
                <w:tab w:val="left" w:pos="212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94" w:type="dxa"/>
            <w:vAlign w:val="center"/>
          </w:tcPr>
          <w:p w14:paraId="43C67AFD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3069072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dxa"/>
            <w:vAlign w:val="center"/>
          </w:tcPr>
          <w:p w14:paraId="4843B1A4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802B7F1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B5790CF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6" w:type="dxa"/>
            <w:vAlign w:val="center"/>
          </w:tcPr>
          <w:p w14:paraId="795B437E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392100" w14:textId="77777777" w:rsidR="00897073" w:rsidRPr="004F6AD9" w:rsidRDefault="00897073" w:rsidP="00897073">
            <w:pPr>
              <w:tabs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97073" w:rsidRPr="004F6AD9" w14:paraId="39BED17D" w14:textId="77777777" w:rsidTr="00897073">
        <w:tc>
          <w:tcPr>
            <w:tcW w:w="9052" w:type="dxa"/>
            <w:gridSpan w:val="10"/>
            <w:vAlign w:val="center"/>
          </w:tcPr>
          <w:p w14:paraId="33575E06" w14:textId="5FECA4F8" w:rsidR="00897073" w:rsidRPr="004F6AD9" w:rsidRDefault="00897073" w:rsidP="00897073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อาจารย์ประจำคณะ ที่ดำรงตำแหน่งทาวิชาการ รวมทั้งสิ้น 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</w:p>
        </w:tc>
      </w:tr>
      <w:tr w:rsidR="00897073" w:rsidRPr="004F6AD9" w14:paraId="4BE681C2" w14:textId="77777777" w:rsidTr="00897073">
        <w:tc>
          <w:tcPr>
            <w:tcW w:w="9052" w:type="dxa"/>
            <w:gridSpan w:val="10"/>
            <w:vAlign w:val="center"/>
          </w:tcPr>
          <w:p w14:paraId="687782EC" w14:textId="45210FCF" w:rsidR="00897073" w:rsidRPr="004F6AD9" w:rsidRDefault="00897073" w:rsidP="00897073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ค่าร้อยละของอาจารย์ประจำคณะ ที่ดำรงตำแหน่งทางวิชาการ 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</w:rPr>
              <w:t>28.57</w:t>
            </w:r>
          </w:p>
        </w:tc>
      </w:tr>
      <w:tr w:rsidR="00897073" w:rsidRPr="004F6AD9" w14:paraId="36B398AD" w14:textId="77777777" w:rsidTr="00897073">
        <w:tc>
          <w:tcPr>
            <w:tcW w:w="9052" w:type="dxa"/>
            <w:gridSpan w:val="10"/>
            <w:vAlign w:val="center"/>
          </w:tcPr>
          <w:p w14:paraId="650CCA23" w14:textId="04CDA86D" w:rsidR="00897073" w:rsidRPr="004F6AD9" w:rsidRDefault="00897073" w:rsidP="00897073">
            <w:pPr>
              <w:tabs>
                <w:tab w:val="left" w:pos="2127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คะแนนที่ได้ </w:t>
            </w:r>
            <w:r w:rsidR="00144BB0" w:rsidRPr="004F6AD9">
              <w:rPr>
                <w:rFonts w:ascii="TH SarabunPSK" w:hAnsi="TH SarabunPSK" w:cs="TH SarabunPSK"/>
                <w:b/>
                <w:bCs/>
                <w:sz w:val="28"/>
              </w:rPr>
              <w:t xml:space="preserve">2.38 </w:t>
            </w:r>
            <w:r w:rsidRPr="004F6AD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14:paraId="4CAE1254" w14:textId="4D01FC3A" w:rsidR="00897073" w:rsidRPr="004F6AD9" w:rsidRDefault="00897073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78BC4C6" w14:textId="77777777" w:rsidR="00D8113F" w:rsidRPr="004F6AD9" w:rsidRDefault="00D8113F" w:rsidP="00D811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4344"/>
        <w:gridCol w:w="1701"/>
        <w:gridCol w:w="1933"/>
      </w:tblGrid>
      <w:tr w:rsidR="00D8113F" w:rsidRPr="004F6AD9" w14:paraId="6086946C" w14:textId="77777777" w:rsidTr="00CC31A6">
        <w:tc>
          <w:tcPr>
            <w:tcW w:w="0" w:type="auto"/>
            <w:vAlign w:val="center"/>
          </w:tcPr>
          <w:p w14:paraId="5808C562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44" w:type="dxa"/>
            <w:vAlign w:val="center"/>
          </w:tcPr>
          <w:p w14:paraId="63891831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Align w:val="center"/>
          </w:tcPr>
          <w:p w14:paraId="1D71F69B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380E53E1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933" w:type="dxa"/>
            <w:vAlign w:val="center"/>
          </w:tcPr>
          <w:p w14:paraId="18B4A1BA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64AD1EE1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8113F" w:rsidRPr="004F6AD9" w14:paraId="360BF800" w14:textId="77777777" w:rsidTr="00CC31A6">
        <w:trPr>
          <w:trHeight w:val="680"/>
        </w:trPr>
        <w:tc>
          <w:tcPr>
            <w:tcW w:w="0" w:type="auto"/>
            <w:vAlign w:val="center"/>
          </w:tcPr>
          <w:p w14:paraId="25F8E8A6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44" w:type="dxa"/>
            <w:vAlign w:val="center"/>
          </w:tcPr>
          <w:p w14:paraId="5901F3FB" w14:textId="00877AD8" w:rsidR="00D8113F" w:rsidRPr="004F6AD9" w:rsidRDefault="00D8113F" w:rsidP="00CC31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ค่าร้อยละของอาจารย์ประจำคณะ ที่ดำรงตำแหน่งทาวิชาการ เท่ากับ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28.57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2.38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701" w:type="dxa"/>
            <w:vAlign w:val="center"/>
          </w:tcPr>
          <w:p w14:paraId="3AF9CF8E" w14:textId="6085EF43" w:rsidR="00D8113F" w:rsidRPr="004F6AD9" w:rsidRDefault="00D8113F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2.38</w:t>
            </w:r>
          </w:p>
        </w:tc>
        <w:tc>
          <w:tcPr>
            <w:tcW w:w="1933" w:type="dxa"/>
            <w:vAlign w:val="center"/>
          </w:tcPr>
          <w:p w14:paraId="1C9C5F97" w14:textId="77777777" w:rsidR="00D8113F" w:rsidRPr="004F6AD9" w:rsidRDefault="00D8113F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</w:p>
        </w:tc>
      </w:tr>
    </w:tbl>
    <w:p w14:paraId="0435F12B" w14:textId="77777777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B3936B" w14:textId="05589A3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รายการหลักฐาน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7364"/>
      </w:tblGrid>
      <w:tr w:rsidR="00833E46" w:rsidRPr="004F6AD9" w14:paraId="37BAEB57" w14:textId="77777777" w:rsidTr="00533811">
        <w:tc>
          <w:tcPr>
            <w:tcW w:w="936" w:type="pct"/>
          </w:tcPr>
          <w:p w14:paraId="5B2B4ECE" w14:textId="77777777" w:rsidR="00833E46" w:rsidRPr="004F6AD9" w:rsidRDefault="00833E46" w:rsidP="005338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064" w:type="pct"/>
          </w:tcPr>
          <w:p w14:paraId="277B13FF" w14:textId="77777777" w:rsidR="00833E46" w:rsidRPr="004F6AD9" w:rsidRDefault="00833E46" w:rsidP="00533811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รายการหลักฐาน</w:t>
            </w:r>
          </w:p>
        </w:tc>
      </w:tr>
      <w:tr w:rsidR="00833E46" w:rsidRPr="004F6AD9" w14:paraId="196EA023" w14:textId="77777777" w:rsidTr="00533811">
        <w:tc>
          <w:tcPr>
            <w:tcW w:w="936" w:type="pct"/>
          </w:tcPr>
          <w:p w14:paraId="18E329F2" w14:textId="5420D9CA" w:rsidR="00833E46" w:rsidRPr="004F6AD9" w:rsidRDefault="00533811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คทก.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5.</w:t>
            </w:r>
            <w:r w:rsidR="00144BB0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 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-1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0</w:t>
            </w:r>
            <w:r w:rsidR="00833E46"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4064" w:type="pct"/>
          </w:tcPr>
          <w:p w14:paraId="5DCCEB60" w14:textId="17C11A08" w:rsidR="00833E46" w:rsidRPr="004F6AD9" w:rsidRDefault="00144BB0" w:rsidP="000F1D5A">
            <w:pPr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รายชื่ออาจารย์และตำแหน่งทางวิชาการ คณะเทคโนโลยีการกษตร</w:t>
            </w:r>
          </w:p>
        </w:tc>
      </w:tr>
    </w:tbl>
    <w:p w14:paraId="57B101A5" w14:textId="1CE5EF93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4EADDD9C" w14:textId="77777777" w:rsidR="00D8113F" w:rsidRPr="004F6AD9" w:rsidRDefault="00D8113F" w:rsidP="00D8113F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7F1B8ED2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45B5EA0D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1C10B05C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474A7EBB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6EE0CD23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3EA1E1BE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35E0F56" w14:textId="77777777" w:rsidR="00D8113F" w:rsidRPr="004F6AD9" w:rsidRDefault="00D8113F" w:rsidP="00D8113F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412A9E71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C80C532" w14:textId="77777777" w:rsidR="00D8113F" w:rsidRPr="004F6AD9" w:rsidRDefault="00D8113F" w:rsidP="00D8113F">
      <w:pPr>
        <w:contextualSpacing/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2AC1CC91" w14:textId="77777777" w:rsidR="00533811" w:rsidRPr="004F6AD9" w:rsidRDefault="00533811" w:rsidP="00533811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533811" w:rsidRPr="004F6AD9" w14:paraId="781DB21F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67D19F6E" w14:textId="77777777" w:rsidR="00533811" w:rsidRPr="004F6AD9" w:rsidRDefault="00533811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6FDE271C" w14:textId="77777777" w:rsidR="00533811" w:rsidRPr="004F6AD9" w:rsidRDefault="00533811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388F4972" w14:textId="77777777" w:rsidR="00533811" w:rsidRPr="004F6AD9" w:rsidRDefault="00533811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6C016005" w14:textId="77777777" w:rsidR="00533811" w:rsidRPr="004F6AD9" w:rsidRDefault="00533811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0BCD9635" w14:textId="77777777" w:rsidR="00533811" w:rsidRPr="004F6AD9" w:rsidRDefault="00533811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6908226E" w14:textId="77777777" w:rsidR="00533811" w:rsidRPr="004F6AD9" w:rsidRDefault="00533811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3EE05116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</w:rPr>
      </w:pPr>
    </w:p>
    <w:p w14:paraId="2AD3F3EB" w14:textId="77777777" w:rsidR="00533811" w:rsidRPr="004F6AD9" w:rsidRDefault="00533811" w:rsidP="0094250B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33811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6B6C64CC" w14:textId="4131B405" w:rsidR="00833E46" w:rsidRPr="004F6AD9" w:rsidRDefault="00833E46" w:rsidP="0094250B">
      <w:pPr>
        <w:shd w:val="clear" w:color="auto" w:fill="D9D9D9" w:themeFill="background1" w:themeFillShade="D9"/>
        <w:tabs>
          <w:tab w:val="left" w:pos="2127"/>
        </w:tabs>
        <w:ind w:left="2127" w:hanging="212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0" w:name="_Hlk45637307"/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4F6AD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4250B"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การบริหารของคณะเพื่อการกำกับติดตามผลลัพธ์ตามพันธกิจ กลุ่มสถาบันและเอกลักษณ์ของคณะ 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(สกอ.ที่ 5</w:t>
      </w:r>
      <w:r w:rsidRPr="004F6AD9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4F6AD9">
        <w:rPr>
          <w:rFonts w:ascii="TH SarabunPSK" w:hAnsi="TH SarabunPSK" w:cs="TH SarabunPSK"/>
          <w:i/>
          <w:iCs/>
          <w:sz w:val="32"/>
          <w:szCs w:val="32"/>
          <w:cs/>
        </w:rPr>
        <w:t>1 ข้อ 1 - 6)</w:t>
      </w:r>
    </w:p>
    <w:p w14:paraId="3863D454" w14:textId="57C2D45F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68D57BD8" w14:textId="536AD6CF" w:rsidR="00833E46" w:rsidRPr="004F6AD9" w:rsidRDefault="00833E46" w:rsidP="0094250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94250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ปงบประมาณ (เกณฑขอที่ 1,2,3 และ 6)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ปการศึกษา (เกณฑขอที่ 4 และ 5) </w:t>
      </w:r>
    </w:p>
    <w:p w14:paraId="60FD0BCC" w14:textId="77777777" w:rsidR="00833E46" w:rsidRPr="004F6AD9" w:rsidRDefault="00833E46" w:rsidP="0094250B">
      <w:pPr>
        <w:tabs>
          <w:tab w:val="left" w:pos="1701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คำอธิบายตัวบ่งชี้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6BA7463" w14:textId="7DAB0EC5" w:rsidR="00833E46" w:rsidRPr="004F6AD9" w:rsidRDefault="00833E46" w:rsidP="0094250B">
      <w:pPr>
        <w:ind w:firstLine="567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มหาวิทยาลัยมีพันธกิจหลัก คือ การเรียนการสอน การวิจัย การบริการทางวิชาการแก่สังคม และ</w:t>
      </w:r>
      <w:r w:rsidR="00AB25BF"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การทำนุบำรุงศิลปวัฒนธรรม ในการดำเนินพันธกิจหลักสูตรสถาบันอุดมศึกษาจำเป็นต้องดำเนินงานผ่านคณะ ดังนั้น คณะต้องมีแผนเพื่อกำหนดทิศทางการพัฒนาและการดำเนินงานของคณะให้สอดคล้องกับเป้าหมาย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และกลุ่มสถาบันตลอดจนมีการบริหารทั้งด้านบุคลากร การเงิน และความเสี่ยง เพื่อสนับสนุนการดำเนินงาน</w:t>
      </w:r>
      <w:r w:rsidRPr="004F6AD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ตามพันธกิจหลักให้บรรลุตามเป้าหมายที่กำหนดไว้</w:t>
      </w:r>
    </w:p>
    <w:p w14:paraId="069B9CE8" w14:textId="77777777" w:rsidR="00533811" w:rsidRPr="004F6AD9" w:rsidRDefault="00533811" w:rsidP="0053381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533811" w:rsidRPr="004F6AD9" w14:paraId="14ACA595" w14:textId="77777777" w:rsidTr="00533811">
        <w:trPr>
          <w:jc w:val="center"/>
        </w:trPr>
        <w:tc>
          <w:tcPr>
            <w:tcW w:w="1921" w:type="dxa"/>
            <w:vAlign w:val="center"/>
          </w:tcPr>
          <w:p w14:paraId="1ADF2BB4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7E9C4D70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4D53B29B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1EF7B3F6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1FBF9B11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33811" w:rsidRPr="004F6AD9" w14:paraId="532C737E" w14:textId="77777777" w:rsidTr="00533811">
        <w:trPr>
          <w:jc w:val="center"/>
        </w:trPr>
        <w:tc>
          <w:tcPr>
            <w:tcW w:w="1921" w:type="dxa"/>
            <w:vAlign w:val="center"/>
          </w:tcPr>
          <w:p w14:paraId="3E5906C4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8656B89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65DB5AE8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B3B651A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20A262B9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0B2299A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1DF2BCFC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448C054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76071381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8843686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550CD746" w14:textId="77777777" w:rsidR="00533811" w:rsidRPr="004F6AD9" w:rsidRDefault="00533811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</w:p>
    <w:p w14:paraId="664BEEF9" w14:textId="19866CE9" w:rsidR="00833E46" w:rsidRPr="004F6AD9" w:rsidRDefault="00833E46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6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3060"/>
        <w:gridCol w:w="3282"/>
        <w:gridCol w:w="2187"/>
      </w:tblGrid>
      <w:tr w:rsidR="007C0DA4" w:rsidRPr="004F6AD9" w14:paraId="66E8DAA7" w14:textId="77777777" w:rsidTr="007C0DA4">
        <w:trPr>
          <w:trHeight w:val="386"/>
          <w:tblHeader/>
        </w:trPr>
        <w:tc>
          <w:tcPr>
            <w:tcW w:w="293" w:type="pct"/>
          </w:tcPr>
          <w:p w14:paraId="0A1BBD86" w14:textId="5299F041" w:rsidR="007C0DA4" w:rsidRPr="004F6AD9" w:rsidRDefault="007C0DA4" w:rsidP="00F066F0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689" w:type="pct"/>
          </w:tcPr>
          <w:p w14:paraId="654262D8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11" w:type="pct"/>
          </w:tcPr>
          <w:p w14:paraId="3ED6D5E8" w14:textId="28AF672D" w:rsidR="007C0DA4" w:rsidRPr="004F6AD9" w:rsidRDefault="007C0DA4" w:rsidP="00F066F0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07" w:type="pct"/>
          </w:tcPr>
          <w:p w14:paraId="52D8EC2A" w14:textId="1F5D89F6" w:rsidR="007C0DA4" w:rsidRPr="004F6AD9" w:rsidRDefault="007C0DA4" w:rsidP="00F066F0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2DEBFAF0" w14:textId="77777777" w:rsidTr="007C0DA4">
        <w:tc>
          <w:tcPr>
            <w:tcW w:w="293" w:type="pct"/>
          </w:tcPr>
          <w:p w14:paraId="0E1918E1" w14:textId="5E827689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689" w:type="pct"/>
          </w:tcPr>
          <w:p w14:paraId="73DC2BE7" w14:textId="77777777" w:rsidR="007C0DA4" w:rsidRPr="004F6AD9" w:rsidRDefault="007C0DA4" w:rsidP="00F066F0">
            <w:pPr>
              <w:pStyle w:val="ListParagraph"/>
              <w:tabs>
                <w:tab w:val="center" w:pos="709"/>
                <w:tab w:val="left" w:pos="1418"/>
              </w:tabs>
              <w:spacing w:after="0" w:line="240" w:lineRule="auto"/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เชื่อมโยงกับวิสัยทัศน์ของคณะ 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และพัฒนาไปสู่แผนกลยุทธ์และเสนอผู้บริหารสถาบันเพื่อพิจารณาอนุมัติ</w:t>
            </w:r>
          </w:p>
        </w:tc>
        <w:tc>
          <w:tcPr>
            <w:tcW w:w="1811" w:type="pct"/>
          </w:tcPr>
          <w:p w14:paraId="415CE08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ในปีการศึกษา 2562 คณะเทคโนโลยีการเกษตร ได้มีการทบทวนแผนพัฒนาคณะเทคโนโลยีการเกษตร ระยะ 4 ปี (พ.ศ. 2562-2565)และได้นำแผนพัฒนาคณะเทคโนโลยีการเกษตรเข้าที่ประชุมคณะกรรมการประจำคณะ ครั้งที่ 1/2562 ในวันที่ 2 เมษายน 2562 (คทอ.5.4-1-01) ทั้งนี้ตามพระราชกฤษฎีกาว่าด้วยหลักเกณฑ์และวิธีการบริหารกิจการบ้านเมืองที่ดี(ฉบับที่ 2) พ.ศ. 2562 ให้ส่วนราชการจัดทำแผนปฏิบัติราชการระยะ 5 ปี ให้สอดคล้องกับยุทธศาสตร์ชาติ แผนแม่บท  แผนการปฏิรูปการศึกษา แผนพัฒนาเศรษฐกิจและสังคมแห่งชาติและแผนงานอื่นที่เกี่ยวข้อง  ดังนั้นทางคณะจึงมีการจัดทำแผนปฏิบัติราชการคณะเทคโนโลยีการเกษตร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ระยะ 5 ปี (พ.ศ. 2563 – 2567) โดยนำเขาที่ประชุมคณะกรรมการบริหารคณะ ครั้งที่ 2/2563 ในวันที่ 5  กุมภาพันธ์  พ.ศ. 2563 (คทก.5.4-1-02)และได้นำแผนปฏิบัติราชการคณะเทคโนโลยีการเกษตรระยะ 5 ปี (พ.ศ. 2563-2567) เข้าที่ประชุมเพื่อพิจารณาและผ่านการเห็นชอบจากคณะกรรมการประจำคณะเทคโนโลยีการเกษตร ครั้งที่ 1/2563  ในวันที่  1  เมษายน  2563 (คทก.5.4-1-03) เพื่อให้สอดคล้องกับแผนปฏิบัติราชการมหาวิทยาลัยกาฬสินธุ์ระยะ 5 ปี (พ.ศ. 2563-2567) (คทก.5.4-1-04)   โดยมีการนำแผนปฏิบัติราชการคณะเทคโนโลยีการเกษตรระยะ 5 ปี (พ.ศ. 2563-2567) (คทก.5.4-1-05) เสนอเพื่อพิจารณาและได้รับความเห็นชอบจากการประชุมคณะกรรมการประจำคณะในคราวประชุมครั้งที่ 1 เมษายน พ.ศ. 2563  และได้มีการนำแผนปฏิบัติราชการคณะเทคโนโลยีการเกษตรระยะ 5 ปี (พ.ศ. 2563-2567) ไปสู่แผนกลยุทธ์ทางการเงิน (คทก.5.4-1-06) ซึ่งคณะได้มีแนวทางการจัดหาทรัพยากรทางการเงิน 2 แนวทาง คือ 1) โดยการกำหนดแนวปฏิบัติในการเสนอของบประมาณทั้งในส่วนงบประมาณรายจ่ายและรายได้ให้แก่สาขาวิชาและฝ่ายต่าง ๆ ได้รับทราบโดยทั่วกัน ทั้งนี้ ให้ทุกหน่วยงานมีส่วนร่วมในการเสนอของบประมาณโดยความเห็นชอบจาก งานบริหารและวางแผน  คณะกรรมการบริหารคณะ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CEO) /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คณะกรรมการประจำคณะ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คณะกรรมการพิจารณาของมหาวิทยาลัยกาฬสินธุ์ และ 2) คณะจัดสรรงบประมาณที่ได้รับจัดสรรให้กับสาขาวิชา และฝ่ายต่าง ๆ ตามแผนงานประจำและแผนกลยุทธ์และผลผลิต  โดยคณะเทคโนโลยีการเกษตร มีการบริหารเงินงบประมาณ จาก 2 แหล่งงบประมาณ คือ 1) จากงบประมาณรายจ่าย (แผ่นดิน) มหาวิทยาลัยกาฬสินธุ์ได้จัดสรรงบประมาณให้แก่คณะเทคโนโลยีการเกษตรตามแผนงานและผลผลิต ซึ่งงบประมาณดังกล่าวสามารถจำแนกตามหมวดรายจ่ายต่าง ๆ ได้แก่ งบบุคลากร งบดำเนินงาน งบลงทุน  งบอุดหนุน และ งบรายจ่ายอื่น ๆ ได้แก่ ค่าใช้จ่ายตามโครงการยุทธศาสตร์ ค่าใช้จ่ายตามโครงการพระราชดำริ ค่าใช้จ่ายตามโครงการทำนุบำรุงศิลปวัฒนธรรมและพัฒนาคุณภาพการจัดการศึกษา เป็นต้น  2) จากงบประมาณรายจ่ายเงินรายได้ คือ รายได้จากการจัดการศึกษา ได้แก่ เงินค่าบำรุงการศึกษาทั้งภาคปกติและภาคพิเศษ เงินค่าธรรมเนียมการศึกษา เงินรายได้งานฟาร์ม เงินรายได้โรงพยาบาลสัตว์  และรายได้ที่ได้รับการสนับสนุนจากหน่วยงานภายนอก สำหรับสนับสนุนงานวิจัยและการบริการวิชาการ จัดสรรรวมไว้ที่ส่วนกลางสำนักงานอธิการบดี และรายได้อื่น ๆ เช่น รายได้จากการบริจาค  รายได้จากค่าเช่าสถานที่ เป็นต้น(คทก.5.4-1-07) โดยคณะจะนำทรัพยากรการเงินจากแหล่งงบประมาณต่าง ๆ มาจัดสรรให้ทุก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สาขาวิชา ตามหลักเกณฑ์และแนวทางการจัดทำงบประมาณของมหาวิทยาลัยกาฬสินธุ์ เพื่อเป็นค่าใช้จ่ายงบบุคลากร งบดำเนินงาน  และงบรายจ่ายอื่นในโครงการต่าง ๆ ตามผลผลิตเพื่อให้บรรลุเป้าหมายของกลยุทธ์</w:t>
            </w:r>
          </w:p>
          <w:p w14:paraId="608D37A6" w14:textId="231DF25C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นอกจากนี้ทางคณะได้นำแผนปฏิบัติราชการคณะเทคโนโลยีการเกษตรระยะ 5 ปี (พ.ศ. 2563-2567) และแผนกลยุทธ์ทางการเงินมาพัฒนาไปสู่แผนปฏิบัติราชการประจำปีงบประมาณ พ.ศ. 2563 คณะเทคโนโลยีการเกษตร (คทก.5.4-1-08) ที่ผ่านความเห็นชอบจากการประชุมกรรมการประจำคณะในคราวประชุมครั้งที่  6/2562  วันที่ 5 พฤศจิกายน  พ.ศ.  2562 (คทก.5.4-1-09) โดยคณะมีแผนปฏิบัติราชการประจำปีงบประมาณ พ.ศ. 2563 ทั้งหมด  4  ด้าน  ดังนี้ 1) การพัฒนาการจัดการศึกษาที่ทันสมัย มีคุณภาพ และสร้างสังคมแห่งการเรียนรู้ 2) การพัฒนาวิทยาศาสตร์และนวัตกรรมเพื่อเศรษฐกิจฐานราก 3) การสร้างการเติบโตบนคุณภาพชีวิตที่เป็นมิตรต่อสิ่งแวดล้อม  4) การบริหารจัดการที่มีธรรมาภิบาล  โดยมีการจัดทำโครงการและงบประมาณรายจ่าย และงบประมาณรายได้รองรับเพื่อให้บรรลุตัวชี้วัด จำนวน 29 ตัวชี้วัด และค่าเป้าหมายของคณะตามแผนปฏิบัติราชการประจำปี โดยในปีการศึกษา 2562  งบประมาณประจำปี พ.ศ. 2563 คณะมีจำนวนโครงการทั้งสิ้น 17  โครงการ และได้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นำเสนอในที่ประชุมคณะกรรมการประจำคณะ ในคราวประชุมคณะกรรมการประจำคณะ ครั้งที่ 1/2563 วันที่ 1  เมษายน  พ.ศ 2563 (ปรับแผนกลางปีงบประมาณ) (คทก.5.4-1-10) (คทก.5.4-1-11) โดยมีการปรับแผนปฏิบัติราชการประจำปี รอบปรับแผนกลางปี เพื่อให้สอดคล้องกับงบประมาณที่มีอยู่จริง  กิจกรรมที่ต้องดำเนินการ และกรอบเวลาในการดำเนินโครงการ รวมทั้งสอดคล้องกับและแผนปฏิบัติราชการมหาวิทยาลัยกาฬสินธุ์ประจำปีงบประมาณ พ.ศ. 2563 (ปรับแผนกลางปีงบประมาณ) ที่ได้รับความเห็นชอบจากสภามหาวิทยาลัยกาฬสินธุ์ในคราวประชุมครั้งที่ 3/2563 วันที่  13 มีนาคม พ.ศ. 2563 (คทก.5.4-1-12)  นอกจากนี้ทางคณะยังได้จัดทำคำรับรองปฏิบัติราชการ ตามแผนปฏิบัติราชการประจำปีงบประมาณ พ.ศ. 2563 (คทก.5.4-1-13)  ในการประชุมคณะกรรมการบริหารคณะเทคโนโลยีการเกษตร ครั้งที่ 2/2563  ในวัน ที่  5 กุมภาพันธ์  2563 (คทก.5.4-1-14)  เพื่อให้ผู้บริหารคณะ คณบดี  รองคณบดี  ผู้ช่วยคณบดี และหัวหน้าสาขาวิชา ได้  พิจารณา  เห็นชอบและตรวจสอบกับเป้าหมายตัวชี้วัดแผนปฏิบัติราชการประจำปีงบประมาณ พ.ศ. 2563 และรายละเอียดอื่น ๆ ในการดำเนินการตามแผนปฏิบัติราชการของคณะอย่างมุ่งมั่นเพื่อให้เกิดประโยชน์และผลงานที่ดีต่อทางราชการตา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เป้าหมายของตัวชี้วัดแต่ละตัวในระดับสูงสุด สอดคล้องกับคำรับรองปฏิบัติราชการ ตามแผนปฏิบัติราชการประจำปีงบประมาณ พ.ศ. 2563 มหาวิทยาลัยกาฬสินธุ์ (คทก.5.4-1-15)  </w:t>
            </w:r>
          </w:p>
        </w:tc>
        <w:tc>
          <w:tcPr>
            <w:tcW w:w="1207" w:type="pct"/>
          </w:tcPr>
          <w:p w14:paraId="20829EC9" w14:textId="68B33C56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 คทก.5.4-1-01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 ครั้งที่ 1/2562  ในวันที่  2  เมษายน  2562</w:t>
            </w:r>
          </w:p>
          <w:p w14:paraId="4E1252CB" w14:textId="13EAA05F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 คทก. 5.4-1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2รายงานการประชุมคณะกรรมการบริหารคณะเทคโนโลยีการเกษตร</w:t>
            </w:r>
          </w:p>
          <w:p w14:paraId="2FFF246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ครั้งที่ 2/2563  ในวันที่  5  กุมภาพันธ์  2563</w:t>
            </w:r>
          </w:p>
          <w:p w14:paraId="22FA8541" w14:textId="7AE104BF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5.4-1-03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 ครั้งที่ 1/2563  ในวันที่  1  เมษายน  2563</w:t>
            </w:r>
          </w:p>
          <w:p w14:paraId="7FD6D1E5" w14:textId="3AE1779B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คทก.5.4-1-04แผนปฏิบัติราชการมหาวิทยาลัยกาฬสินธุ์ระยะ 5 ปี (พ.ศ. 2563-2567) </w:t>
            </w:r>
          </w:p>
          <w:p w14:paraId="6F3F42BD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คทก.5.4-1-05</w:t>
            </w:r>
          </w:p>
          <w:p w14:paraId="68F032E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แผนปฏิบัติราชการคณะเทคโนโลยีการเกษตรระยะ 5 ปี (พ.ศ. 2563-2567)</w:t>
            </w:r>
          </w:p>
          <w:p w14:paraId="41FAD118" w14:textId="6C290F21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คทก.5.4-1-06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แผนกลยุทธ์ทางการเงิน </w:t>
            </w:r>
          </w:p>
          <w:p w14:paraId="4E3467A6" w14:textId="06E3656A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คทก.5.4-1-07</w:t>
            </w:r>
          </w:p>
          <w:p w14:paraId="4B7934A7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บันทึกข้อความแจ้งการจัดสรรเงินงบประมาณประประจำปีงบประมาณ พ.ศ. 2563</w:t>
            </w:r>
          </w:p>
          <w:p w14:paraId="03E5D359" w14:textId="58ED7649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คทก.5.4-1-08</w:t>
            </w:r>
          </w:p>
          <w:p w14:paraId="22E9A74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แผนปฏิบัติราชการประจำปีงบประมาณ พ.ศ. 2563 คณะเทคโนโลยีการเกษตร</w:t>
            </w:r>
          </w:p>
          <w:p w14:paraId="075BAA4A" w14:textId="742B0AF0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คทก.5.4-1-09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รายงานการประชุมครั้งที่  6/2562  วันที่ 5 พฤศจิกายน  พ.ศ.  2562 </w:t>
            </w:r>
          </w:p>
          <w:p w14:paraId="62A09E0A" w14:textId="2F6C692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คทก.5.4-1-10</w:t>
            </w:r>
          </w:p>
          <w:p w14:paraId="46DBD89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 ครั้งที่ 1/2563 วันที่ 1  เมษายน  พ.ศ 2563</w:t>
            </w:r>
          </w:p>
          <w:p w14:paraId="7B104B4D" w14:textId="520CEEBD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คทก.5.4-1-11</w:t>
            </w:r>
          </w:p>
          <w:p w14:paraId="3B25C94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แผนปฏิบัติราชการประจำปีงบประมาณ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พ.ศ. 2563 คณะเทคโนโลยีการเกษตร</w:t>
            </w:r>
          </w:p>
          <w:p w14:paraId="33A674E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(ปรับแผนกลางปีงบประมาณ)</w:t>
            </w:r>
          </w:p>
          <w:p w14:paraId="13DF2419" w14:textId="3C8B3F56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คทก.5.4-1-12</w:t>
            </w:r>
          </w:p>
          <w:p w14:paraId="7278A1AE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แผนปฏิบัติราชการมหาวิทยาลัยกาฬสินธุ์ประจำปีงบประมาณ พ.ศ. 2563 (ปรับแผนกลางปีงบประมาณ)</w:t>
            </w:r>
          </w:p>
          <w:p w14:paraId="18DF7ECF" w14:textId="5E793D2A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คทก.5.4-1-13</w:t>
            </w:r>
          </w:p>
          <w:p w14:paraId="5110829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คำรับรองปฏิบัติราชการ ตามแผนปฏิบัติราชการประจำปีงบประมาณ พ.ศ.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</w:t>
            </w:r>
          </w:p>
          <w:p w14:paraId="016DFDCC" w14:textId="4BA0E89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คทก.5.4-1-14</w:t>
            </w:r>
          </w:p>
          <w:p w14:paraId="73AE3E0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รายงานการประชุมคณะกรรมการบริหารคณะเทคโนโลยีการเกษตร ครั้งที่ 2/2563  ในวัน ที่  5 กุมภาพันธ์  2563</w:t>
            </w:r>
          </w:p>
          <w:p w14:paraId="7E8E2785" w14:textId="59C6F9F9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คทก.5.4-1-15</w:t>
            </w:r>
          </w:p>
          <w:p w14:paraId="2E8F1FAA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คำรับรองปฏิบัติราชการ ตามแผนปฏิบัติราชการประจำปีงบประมาณ พ.ศ. 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มหาวิทยาลัยกาฬสินธุ์</w:t>
            </w:r>
          </w:p>
          <w:p w14:paraId="43BE8A7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FD2923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9CC987" w14:textId="6F1DA62E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7093F2DE" w14:textId="77777777" w:rsidTr="007C0DA4">
        <w:tc>
          <w:tcPr>
            <w:tcW w:w="293" w:type="pct"/>
          </w:tcPr>
          <w:p w14:paraId="51069A2F" w14:textId="7AE38D95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1689" w:type="pct"/>
          </w:tcPr>
          <w:p w14:paraId="0555E47B" w14:textId="77777777" w:rsidR="007C0DA4" w:rsidRPr="004F6AD9" w:rsidRDefault="007C0DA4" w:rsidP="00F066F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811" w:type="pct"/>
          </w:tcPr>
          <w:p w14:paraId="445DF3D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 2562 คณะเทคโนโลยีการเกษตร มีจัดทำการรายงานทางการเงินประจำเดือนและรายงานการเงินประจำปีงบประมาณตามแผนปฏิบัติราชการประจำปี พ.ศ 2563 เสนอผู้บริหารคณะและรายงานทางการเงินต่อคณะกรรมการประจำคณะ (คทก.5.4-2-01) (คทก.5.4-2-02) (คทก.5.4-2-03) มีการนำข้อมูลทางการเงินไปใช้ในการวิเคราะห์ค่าใช้จ่ายและวิเคราะห์สถานะทางการเงิน   เพื่อเป็นข้อมูลประกอบการพิจารณาการทำงานตามแผนและตัดสินใจการใช้จ่ายเงิน  เพื่อให้คณะมีสถานะทางการเงินที่มั่นคงอย่างต่อเนื่อง  คณะได้นำข้อมูลรายงานต้นทุนต่อหน่วยผลผลิตจากมหาวิทยาลัยกาฬสินธุ์ (คทก.5.4-2-04) ซึ่งแจ้งให้คณะทราบ ดังนี้</w:t>
            </w:r>
          </w:p>
          <w:p w14:paraId="635F66B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หลักสูตรระดับปริญญาตรี  จำนวน 6 หลักสูตร โดยมีหลักสูตรที่มีต้นทุนค่าใช้จ่ายต่อนักศึกษาสูงที่สุด คือ สาขาวิชาเทคโนโลยีชีวภาพ จำนวน 775,694.73 บาท/คน และหลักสูตรที่มีต้นทุนค่าใช้จ่ายต่อนักศึกษาน้อยที่สุด คือ สาขาวิชาเทคโนโลยีการผลิตพืช จำนวน 5,740.76  บาท/คน</w:t>
            </w:r>
          </w:p>
          <w:p w14:paraId="4B2AE945" w14:textId="5DF3CFB2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หลักสูตรระดับบัณฑิตศึกษา  (ป.โท) จำนวน 3 หลักสูตร โดยหลักสูตรที่มีต้นทุนค่าใช้จ่ายต่อนักศึกษาสูงที่สุด คือ สาขาวิชาเทคโนโลยีการ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ผลิตสัตว์ จำนวน 7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294.76 บาท/คน และหลักสูตรที่มีต้นทุนค่าใช้จ่ายต่อนักศึกษาน้อยที่สุด คือ สาขาวิชาเทคโนโลยีการเกษตร จำนวน 4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623.81 บาท/คน ค่าใช้จ่ายที่นำมาคิดเข้าต้นทุนที่มีผลที่ทำให้ต้นทุนต่อหน่วยในการผลิตสูง เป็นค่าใช้จ่ายเกี่ยวกับงบบุคลากร  ค่าใช้สอย ค่าสาธารณูปโภค ค่าเสื่อมราคาสินทรัพย์ ค่าใช้จ่ายสายสนับสนุน และค่าใช้จ่ายอื่นๆ  โดยจากการวิเคราะห์ความคุ้มค่าของการบริหารหลักสูตร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 พบว่าหลักสูตรที่มีจำนวนนักศึกษาน้อยจะมีต้นทุนต่อหน่วยในการผลิตสูง  ซึ่งการที่หลักสูตรมีต้นทุนสูงจะทำให้ประสิทธิผลและประสิทธิภาพ และโอกาสในการแข่งขันมีน้อย ดังนั้นคณะจึงได้ระบุเรื่องจำนวนนักศึกษารับเข้าเป็นความเสี่ยงที่จะต้องดำเนินการเพื่อเพิ่มรายรับจากงบประมาณรายได้อันเนื่องมาจากค่าบำรุงการศึกษา และในขณะเดียวกันก็จะเป็นการลดต้นทุนต่อหน่วยในแต่ละหลักสูตร</w:t>
            </w:r>
          </w:p>
        </w:tc>
        <w:tc>
          <w:tcPr>
            <w:tcW w:w="1207" w:type="pct"/>
          </w:tcPr>
          <w:p w14:paraId="0D4128C9" w14:textId="7841F86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 คทก. 5.4-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14:paraId="17C66A6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</w:t>
            </w:r>
          </w:p>
          <w:p w14:paraId="31EBF06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ครั้งที่ 6/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2562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 วันที่  5  พฤศจิกายน  พ.ศ. 2562</w:t>
            </w:r>
          </w:p>
          <w:p w14:paraId="43720E69" w14:textId="5B9051ED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- คทก. 5.4-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  <w:p w14:paraId="099FA31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รายงานการประชุมคณะกรรมการบริหารคณะเทคโนโลยีการเกษตร</w:t>
            </w:r>
          </w:p>
          <w:p w14:paraId="4C3FA39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2/2563  ในวันที่  5  กุมภาพันธ์  2563 </w:t>
            </w:r>
          </w:p>
          <w:p w14:paraId="407468BF" w14:textId="544956BA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5.4-2-03</w:t>
            </w:r>
          </w:p>
          <w:p w14:paraId="4CE32F6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รายงานการประชุมคณะกรรมการบริหารคณะเทคโนโลยีการเกษตร</w:t>
            </w:r>
          </w:p>
          <w:p w14:paraId="429DFE8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ครั้งที่ 4/2563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ในวันที่  8  เมษายน  2563  </w:t>
            </w:r>
          </w:p>
          <w:p w14:paraId="423A236F" w14:textId="6630F74F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คทก.5.4-2-04</w:t>
            </w:r>
          </w:p>
          <w:p w14:paraId="4843EACF" w14:textId="4B6E4179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บันทึกข้อความแจ้งรายงานต้นทุนต่อหน่วยผลผลิตจากมหาวิทยาลัยกาฬสินธุ์</w:t>
            </w:r>
          </w:p>
        </w:tc>
      </w:tr>
      <w:tr w:rsidR="007C0DA4" w:rsidRPr="004F6AD9" w14:paraId="6BAB40E2" w14:textId="77777777" w:rsidTr="007C0DA4">
        <w:tc>
          <w:tcPr>
            <w:tcW w:w="293" w:type="pct"/>
          </w:tcPr>
          <w:p w14:paraId="76D92F86" w14:textId="618925E3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689" w:type="pct"/>
          </w:tcPr>
          <w:p w14:paraId="050111B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811" w:type="pct"/>
          </w:tcPr>
          <w:p w14:paraId="2FFFBBF8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 2562 คณะจัดให้มีการทำแผนบริหารความเสี่ยงและการควบคุมภายใน เพื่อลดสาเหตุและโอกาสที่จะเกิดความเสียหาย ให้มีระดับความเสี่ยงและขนาดของความเสียหาย ที่อาจเกิดขึ้นในอนาคตให้อยู่ในระดับที่ยอมรับได้ ประเมินได้ ควบคุมได้ และตรวจสอบได้อย่างเป็นระบบ โดยคำนึงถึงการบรรลุเป้าหมายของคณะตาม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แผนปฏิบัติราชการเป็นสำคัญ โดยกำหนดแนวปฏิบัติ ดังนี้</w:t>
            </w:r>
          </w:p>
          <w:p w14:paraId="00DAE227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มีการแต่งตั้งคณะกรรมการบริหารความเสี่ยงและการควบคุมภายใน คณะเทคโนโลยีการเกษตร โดยองค์ประกอบของคณะกรรมการฯ ประกอบด้วยผู้บริหารระดับสูง หัวหน้าสาขาวิชา และตัวแทนที่รับผิดชอบในแต่ละพันธกิจหลักของคณะ (คทก.5.4-3-01)</w:t>
            </w:r>
          </w:p>
          <w:p w14:paraId="6822A977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ได้มีการกำหนดวัตถุประสงค์ ตามแผนปฏิบัติราชการของคณะเทคโนโลยีการเกษตร </w:t>
            </w:r>
          </w:p>
          <w:p w14:paraId="14CC160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ทำการวิเคราะห์และระบุปัจจัยเสี่ยง และจัดลำดับความสำคัญของปัจจัยเสี่ยง เพื่อจัดทำแผนการบริหารความเสี่ยง โดยพิจารณาจากเอกสาร ผลการดำเนินการตามเป้าหมายการให้บริการ/ผลผลิต/โครงการ ประจำปีงบประมาณ พ.ศ. 2563 </w:t>
            </w:r>
          </w:p>
          <w:p w14:paraId="7475904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จัดทำแผนบริหารความเสี่ยงและการควบคุมภายใน </w:t>
            </w:r>
          </w:p>
          <w:p w14:paraId="5D2E266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คณะเทคโนโลยีการเกษตรประจำปีงบประมาณ พ.ศ. 2563 เสนอต่อคณะกรรมการประจำคณะครั้งที่ 1/2563 ในวันที่ 1 เมษายน 2563 (คทก.5.4-3-02) (คทก.5.4-3-03)และได้มีการประเมินความเสี่ยง โดยคณะเทคโนโลยีการเกษตร มหาวิทยาลัยกาฬสินธุ์ ได้จำแนกกลุ่มของความเสี่ยงออกเป็น 5 ด้าน ตามแผนบริหารความเสี่ยงและการควบคุมภายใน มหาวิทยาลัยกาฬสินธุ์ ประจำปีงบประมาณ พ.ศ. 2563  ฉบับได้รับความเห็นชอบจากที่ประชุมสภามหาวิทยาลัยกาฬสินธุ์ในคราวประชุมครั้งที่ 1/2563 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17 มกราคม 2563 (คทก.5.4-3-04) ประกอบด้วย</w:t>
            </w:r>
          </w:p>
          <w:p w14:paraId="4E831E7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ความเสี่ยงด้านทรัพยากร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Financial Risk: F)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คือ ด้านการเงิน งบประมาณและด้านเทคโนโลยีสารสนเทศ</w:t>
            </w:r>
          </w:p>
          <w:p w14:paraId="1735BE0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ความเสี่ยงด้านยุทธศาสตร์และกลยุทธ์คณะ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Strategic Risk: S)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คือ ด้านการจัดการศึกษาและด้านการจัดการศึกษา</w:t>
            </w:r>
          </w:p>
          <w:p w14:paraId="03C744B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ความเสี่ยงด้านการปฏิบัติงาน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Operational Risk: O)</w:t>
            </w:r>
          </w:p>
          <w:p w14:paraId="0EA31EB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-ความเสี่ยงด้านนโยบาย กฎหมาย ระเบียบ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Compliance Risk: C)</w:t>
            </w:r>
          </w:p>
          <w:p w14:paraId="22DDC88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ความเสี่ยงด้านเหตุการณ์ภายนอก(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External events Risk: E)</w:t>
            </w:r>
          </w:p>
          <w:p w14:paraId="316243B9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โดยในปีงบประมาณ 2563 ปีการศึกษา 2562 คณะกรรมการบริหารความเสี่ยงและการควบคุมภายใน คณะเทคโนโลยีการเกษตร มหาวิทยาลัยกาฬสินธุ์ ได้พิจารณาประเภทความเสี่ยงในปัจจัยเสี่ยงที่อยู่ในระดับสูง – สูงมาก มาดำเนินการจัดทำแผนบริหารความเสี่ยงและการควบคุมภายใน ประจำปีงบประมาณ พ.ศ. 2563 คณะเทคโนโลยีการเกษตร รวมทั้งสิ้น  5 ประเภทความเสี่ยง จำนวน 10 ปัจจัยเสี่ยง ซึ่งมีปัจจัยเสี่ยงคงเหลือจากปีงบประมาณ พ.ศ. 2562 จำนวน 8  ปัจจัยเสี่ยง และปัจจัยเสี่ยงใหม่จำนวน 2 ปัจจัยเสี่ยง จากทั้งหมด  23 ปัจจัยเสี่ยง เรียงตามลำดับระดับความเสี่ยง ดังต่อไปนี้</w:t>
            </w:r>
          </w:p>
          <w:p w14:paraId="21CCECE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ความเสี่ยงด้านทรัพยากร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Financial Risk: F)</w:t>
            </w:r>
          </w:p>
          <w:p w14:paraId="4DA8DB1E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1.1 ด้านการเงิน งบประมาณ</w:t>
            </w:r>
          </w:p>
          <w:p w14:paraId="61EAE42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จำนวนการรับนักศึกษาต่ำกว่าแผนการรับ ระดับความเสี่ยงระดับ25 (สูงมาก) (ความเสี่ยงคงเหลือจากปี 2562)</w:t>
            </w:r>
          </w:p>
          <w:p w14:paraId="0B3F158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 รายได้จากการบริหารสินทรัพย์ของคณะมีแนวโน้มที่ไม่แน่นอนระดับความเสี่ยง ระดับ 12 (สูง) (ความเสี่ยงคงเหลือจากปี 2562)</w:t>
            </w:r>
          </w:p>
          <w:p w14:paraId="0E2A2E8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(3) รายได้จากการวิจัยและบริการวิชาการมีแนวโน้มที่ลดลงระดับความเสี่ยง ระดับ 12 (สูง) (ความเสี่ยงคงเหลือจากปี 2562)</w:t>
            </w:r>
          </w:p>
          <w:p w14:paraId="0347609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1.2  ด้านเทคโนโลยีสารสนเทศ</w:t>
            </w:r>
          </w:p>
          <w:p w14:paraId="64502949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1.2.1  ความไม่ปลอดภัยของระบบสารสนเทศ</w:t>
            </w:r>
          </w:p>
          <w:p w14:paraId="724CBF78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(4) ระบบเครือข่ายอินเตอร์เน็ตไม่เสถียรระดับความเสี่ยงระดับ 16 (สูงมาก) (ความเสี่ยงคงเหลือจากปี 2562)</w:t>
            </w:r>
          </w:p>
          <w:p w14:paraId="055A494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 ความเสี่ยงด้านยุทธศาสตร์และกลยุทธ์ของมหาวิทยาลัย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Strategic Risk: S)</w:t>
            </w:r>
          </w:p>
          <w:p w14:paraId="73BA8EE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2.1 การผลิตบัณฑิต</w:t>
            </w:r>
          </w:p>
          <w:p w14:paraId="5708E06D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(5) นักศึกษาที่สอบผ่านเกณฑ์ภาษาอังกฤษไม่เป็นไปตามหลักเกณฑ์ของมหาวิทยาลัยประกาศ  ระดับความเสี่ยง ระดับ 25 (สูงมาก) (ความเสี่ยงคงเหลือจากปี 2562)</w:t>
            </w:r>
          </w:p>
          <w:p w14:paraId="0A968B8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(6) นักศึกษาที่สอบผ่านทักษะด้านดิจิทัลไม่เป็นไปตามเกณฑ์ของมหาวิทยาลัยประกาศ ระดับความเสี่ยง ระดับ 25 (สูงมาก) </w:t>
            </w:r>
          </w:p>
          <w:p w14:paraId="4C74141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2.2 การวิจัย</w:t>
            </w:r>
          </w:p>
          <w:p w14:paraId="1C33598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(7) ยังไม่มีผลงานวิจัยที่สามารถนำไปใช้ประโยชน์ในท้องถิ่นและเชิงพาณิชย์ ระดับความเสี่ยง ระดับ 12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(สูง) (ความเสี่ยงคงเหลือจากปี 2562)</w:t>
            </w:r>
          </w:p>
          <w:p w14:paraId="78FD3E3E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(8) เงินทุนสนับสนุนการวิจัยลดลงระดับความเสี่ยง ระดับ 12 (สูง) (ความเสี่ยงคงเหลือจากปี 2562)</w:t>
            </w:r>
          </w:p>
          <w:p w14:paraId="2649B9F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3.ความเสี่ยงด้านการปฏิบัติงาน(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Operational Risk: O)</w:t>
            </w:r>
          </w:p>
          <w:p w14:paraId="756F68A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3.1 ความก้าวหน้าและความมั่นคงด้านตำแหน่งทางวิชาชีพของสายสนับสนุนและสายวิชาการ</w:t>
            </w:r>
          </w:p>
          <w:p w14:paraId="4E0DE20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(9) ไม่มีแผนพัฒนารายบุคคล  ระดับความเสี่ยง ระดับ 10 (สูง) (ความเสี่ยงคงเหลือจากปี 2562)</w:t>
            </w:r>
          </w:p>
          <w:p w14:paraId="05A4CBA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ความเสี่ยงด้านนโยบาย กฎหมาย ระเบียบ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Compliance Risk: C) :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ความเสี่ยงระดับต่ำ</w:t>
            </w:r>
          </w:p>
          <w:p w14:paraId="1E24DC5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ความเสี่ยงด้านเหตุการณ์ภายนอก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External events Risk: E)</w:t>
            </w:r>
          </w:p>
          <w:p w14:paraId="072500C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5.1 เหตุการณ์ภายนอก</w:t>
            </w:r>
          </w:p>
          <w:p w14:paraId="15110122" w14:textId="319C3EC5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(10) ผู้ประกอบการหรือตลาดแรงงานมีแนวโน้มต้องการใช้บัณฑิตโดยเนินทักษะวิชาชีพมากกว่าปริญญาบัตรระดับความเสี่ยง ระดับ 15 (สูงมาก)</w:t>
            </w:r>
          </w:p>
        </w:tc>
        <w:tc>
          <w:tcPr>
            <w:tcW w:w="1207" w:type="pct"/>
          </w:tcPr>
          <w:p w14:paraId="4EC94999" w14:textId="0BDB6545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 คทก. 5.4-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14:paraId="1B19451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คำสั่งแต่งตั้งคณะกรรมการบริหารความเสี่ยงและการควบคุมภายใน คณะเทคโนโลยีการเกษตร</w:t>
            </w:r>
          </w:p>
          <w:p w14:paraId="337BE995" w14:textId="0FEBC111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คทก.5.4-3-02</w:t>
            </w:r>
          </w:p>
          <w:p w14:paraId="33BCC06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แผนบริหารความเสี่ยงและการควบคุมภายใน คณะ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เทคโนโลยีการเกษตรประจำปี 2563 </w:t>
            </w:r>
          </w:p>
          <w:p w14:paraId="6B2D65D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7A8B4B5" w14:textId="7D1F59ED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5.4-3-03</w:t>
            </w:r>
          </w:p>
          <w:p w14:paraId="2E29683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</w:t>
            </w:r>
          </w:p>
          <w:p w14:paraId="05908F88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ครั้งที่ 1/2563</w:t>
            </w:r>
          </w:p>
          <w:p w14:paraId="15DEFDB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 1  เมษายน  2563</w:t>
            </w:r>
          </w:p>
          <w:p w14:paraId="26B74C5D" w14:textId="5608E97D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5.4-3-04</w:t>
            </w:r>
          </w:p>
          <w:p w14:paraId="4865278E" w14:textId="60F95630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แผนบริหารความเสี่ยงและการควบคุมภายใน มหาวิทยาลัยกาฬสินธุ์ ประจำปีงบประมาณ พ.ศ. 2563</w:t>
            </w:r>
          </w:p>
        </w:tc>
      </w:tr>
      <w:tr w:rsidR="007C0DA4" w:rsidRPr="004F6AD9" w14:paraId="68A38252" w14:textId="77777777" w:rsidTr="007C0DA4">
        <w:tc>
          <w:tcPr>
            <w:tcW w:w="293" w:type="pct"/>
          </w:tcPr>
          <w:p w14:paraId="23E51730" w14:textId="61D580B4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1689" w:type="pct"/>
          </w:tcPr>
          <w:p w14:paraId="26B7544C" w14:textId="77777777" w:rsidR="007C0DA4" w:rsidRPr="004F6AD9" w:rsidRDefault="007C0DA4" w:rsidP="00F066F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บริหารงานด้วยหลักธรรมาภิบาลอย่างครบถ้วนทั้ง</w:t>
            </w:r>
            <w:r w:rsidRPr="004F6AD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10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ประการที่อธิบายการดำเนินงานอย่างชัดเจน</w:t>
            </w:r>
          </w:p>
        </w:tc>
        <w:tc>
          <w:tcPr>
            <w:tcW w:w="1811" w:type="pct"/>
          </w:tcPr>
          <w:p w14:paraId="4F63420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ในปีการศึกษา 2562 คณะเทคโนโลยีการเกษตร มีการบริหารงานตามหลักธรรมาภิบาล 10 ข้อ ดังนี้</w:t>
            </w:r>
          </w:p>
          <w:p w14:paraId="2DE8ADF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หลักประสิทธิผล</w:t>
            </w:r>
          </w:p>
          <w:p w14:paraId="5266584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 ได้รับจัดสรรงบประมาณ 2563 ทั้งสิ้น 20,807,390 บาท  แบ่งเป็นงบประมาณรายจ่าย จำนวนเงิน 16,268,200 บาท และงบประมาณรายจ่ายเงิน รายได้ จำนวน  4,539,190 บาท (คทก. 5.4-4-01) โดยได้มีการจัดสรรงบประมาณ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ดังกล่าวให้เป็นงบบุคลากร งบดำเนินงานของโครงการ งบรายจ่ายอื่นในการดำเนินงานโครงการต่าง ๆ  โดยในปีการศึกษา 2562 ปีงบประมาณ พ.ศ. 2563  คณะมีโครงการ ทั้งสิ้น 17 โครงการ และทุกโครงการได้มีการดำเนินงานบรรลุตัวชี้วัดและค่าเป้าหมายของโครงการและของแผนปฏิบัติราชการประจำปี และได้มีการรายงานความก้าวหน้าของประสิทธิผลการดำเนินงานที่ประชุมคณะกรรมการบริหารคณะเทคโนโลยีการเกษตร ครั้งที่ 2/2563  ในวันที่  5  กุมภาพันธ์  2563 (คทก. 5.4-4-02) และการประชุมคณะกรรมการประจำคณะเทคโนโลยีการเกษตร  ครั้งที่ 4/2563 วันที่  21 พฤษภาคม พ.ศ. 2563 (คทก.5.4-4-03) มีการติดตามการใช้งบประมาณอย่างประหยัดและให้ประโยชน์คุ้มค่า ตอบวัตถุประสงค์ของโครงการวิจัย เพื่อสร้างองค์ความรู้  โครงการบริการวิชาการ และโครงการเพื่อถ่ายทอดเทคโนโลยีสู่เป้าหมาย มีประชาชน เกษตรกร ชุมชนต่างๆ  ตลอดจนนักศึกษา  คณาจารย์ภายในคณะ ที่มีส่วนร่วมในการเข้ารับการอบรมโครงการตามแผนปฏิบัติราชการประจำปี พ.ศ. 2563 คณะเทคโนโลยีการเกษตร</w:t>
            </w:r>
          </w:p>
          <w:p w14:paraId="3B56B367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หลักประสิทธิภาพ</w:t>
            </w:r>
          </w:p>
          <w:p w14:paraId="082D550E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การดำเนินงานของคณะภายใต้งบประมาณตามแผนกลยุทธ์ทางการเงิน มีการกำกับติดตาม การดำเนินงานของทุกภาคส่วนให้มีประสิทธิภาพ โดยในปีการศึกษา 2562 ปีงบประมาณ พ.ศ. 2563 โดย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คณะมีการส่งบุคลากรไปอบรมโครงการพัฒนาศักยภาพบุคลากร สถาบันวิจัยและพัฒนา (กิจกรรมย่อย : การจัดการความรู้เพื่อพัฒนาองค์กร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ประจำปีงบประมาณ 2563 ด้านการจัดการความรู้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กับการพัฒนาองค์กร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การทำงานเป็นทีม/การสื่อสารในองค์กร/การสร้างเครือข่าย 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การบริหารจัดการงานวิจัย 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การบริหารจัดการโครงการด้านงานบริการวิชาการและโครงการอื่น ๆ ตามแผนปฏิบัติราชการ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การจัดซื้อจัดจ้างสำหรับโครงการวิจัยและโครงการภายใต้</w:t>
            </w:r>
          </w:p>
          <w:p w14:paraId="4E24BD5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ผลผลิตการบริการวิชาการ  และการแลกเปลี่ยนเรียนรู้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กฎระเบียบที่เกี่ยวข้องกับการเบิกจ่ายสำหรับโครงการวิจัยและโครงการภายใต้ผลผลิตการบริการวิชาการ ให้มีประสิทธิภาพ(คทก.5.4-4-04) และมีโครงการ ภายใต้งบประมาณตามแผนกลยุทธ์ทางการเงิน  ทั้งสิ้น 17  โครงการ โดยทุกโครงการมีการดำเนินการตามไตรมาส (คทก.5.5-4-05) การบริหารงานคณะกำกับดูแลมีกระบวนการตรวจสอบรายงานจากการใช้ทรัพยากรของทุกโครงการ อาทิเช่น การบริหารจัดการโครงการวิจัยโดยให้รายงานความก้าวหน้าทุกเดือนพร้อมภาพประกอบ และโครงการทุกโครงการ รายงานเปอร์เซ็นต์ผลสำเร็จ(คทก.5.4-4-06)</w:t>
            </w:r>
          </w:p>
          <w:p w14:paraId="7281C3B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หลักการตอบสนอง</w:t>
            </w:r>
          </w:p>
          <w:p w14:paraId="773D69DD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      - คณะเทคโนโลยีการเกษตร ได้มีการวางระบบการให้บริการที่ดี สำหรับ ผู้รับบริการ  มีช่วงการประเมินผลการเรียนการสอน เพื่อประเมินความพึงพอใจของนักศึกษาต่อการเรียนการสอนของอาจารย์ โดยนำผลการประเมินความพึงพอใจมาปรับปรุง (คทก.5.4-4-07)</w:t>
            </w:r>
          </w:p>
          <w:p w14:paraId="0A133A3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หลักการรับผิดชอบ</w:t>
            </w:r>
          </w:p>
          <w:p w14:paraId="1EAC743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- คณะเทคโนโลยีการเกษตร ได้กำหนดภาระหน้าที่ความรับผิดชอบ ตั้งแต่ระดับผู้บริหารถึงระดับผู้ปฏิบัติงานตามกรอบ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JD/JS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คทก.5.4-4-08) และกำหนดค่าเป้าหมาย ประจำปีการศึกษา  2562 ตามเป้าหมายคุณภาพของมหาวิทยาลัยไปยังหลักสูตรและสาขาวิชา และค่าเป้าหมายตามแผนปฏิบัติราชการ คณะเทคโนโลยีการเกษตร ประจำปีงบประมาณ พ.ศ. 2563 จำนวน 29  ตัวชี้วัด (คทก.5.4-4-09) โดยกระจายค่าเป้าหมายไปยังฝ่ายต่างๆ  ตามโครงสร้างภายในคณะ(คทก.5.5-4-10) เพื่อให้มีการดำเนินงาน ตามค่าเป้าหมายทุกระดับ</w:t>
            </w:r>
          </w:p>
          <w:p w14:paraId="58F2687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หลักความโปร่งใส</w:t>
            </w:r>
          </w:p>
          <w:p w14:paraId="669DC5CA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คณะเทคโนโลยีการเกษตร มีการบริหารจัดการการเงินงบประมาณ มีการแจ้งการจัดสรรเงินงบประมาณไปยังทุกสาขาวิชา  (คทก.5.4-4-11) และนำเข้าที่ประชุมคณะกรรมการประจำคณะเทคโนโลยีการเกษตร</w:t>
            </w:r>
          </w:p>
          <w:p w14:paraId="4DB9B13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ครั้งที่ 6/2562 วันที่  5  พฤศจิกายน  พ.ศ. 2562  (คทก.5.4-4-12) และมีการจัดสรรเงินงบประมาณราย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จ่ายเงินรายได้ ประจำปีงบประมาณ พ.ศ. 2563 รอบปรับแผนกลางปีงบประมาณ  และมีการรายงานการใช้จ่ายงบประมาณรายจ่ายและงบประมาณเงินรายได้ ประจำปีงบประมาณ พ.ศ. 2563 เพื่อแจ้งให้ทุกหน่วยงานได้ทราบ และนำเข้าที่ประชุมคณะกรรมการประจำคณะเทคโนโลยีการเกษตร ในการประชุมครั้งที่ 2/2562 วันที่ 5 พฤศจิกายน พ.ศ. 2562  และการประชุมคณะกรรมการบริหารคณะเทคโนโลยีการเกษตร</w:t>
            </w:r>
          </w:p>
          <w:p w14:paraId="67CFAAB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2/2563  ในวันที่  5 กุมภาพันธ์ 2563 (คทก.5.4-4-13) และการประชุมคณะกรรมการบริหารคณะเทคโนโลยีการเกษตร ครั้งที่ 4/2563  ในวันที่  8  เมษายน  2563 (คทก.5.4-4-14) และมีการตรวจสอบและทวนสอบข้อมูลทางการเงินกับงานคลัง สำนักงานอธิการบดี (คทก.5.4-4-15) และมีการดำเนินการจัดซื้อจัดจ้างตามระเบียบพัสดุ (คทก.5.4-4-16) นอกจากนั้นยังมีการเปิดเผยข้อมูลรายงานการประชุมสภาวิชาการและสภามหาวิทยาลัยกาฬสินธุ์ </w:t>
            </w:r>
          </w:p>
          <w:p w14:paraId="24D45F35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หลักการมีส่วนร่วม</w:t>
            </w:r>
          </w:p>
          <w:p w14:paraId="0255475A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ได้มีการจัดประชุมบุคลากรในคณะทั้งหมด เพื่อให้ทุกคนได้มีส่วนร่วมและแสดงความคิดเห็นในการบริหารงาน เสนอแนะความคิดในที่ประชุมเพื่อนำไปปรับปรุงพัฒนาต่อไป คณะได้เปิดโอกาสให้ข้าราชการ ประชาชน และผู้มีส่วนได้ส่วนเสียรวมทั้งบุคลากร ภายในคณะได้มีส่วนรับรู้ร่วมแสดงทัศนะเสนอ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ประเด็นปัญหา และร่วมแก้ไขปัญหา มีการประชุมคณะกรรมการประจำคณะเทคโนโลยีการเกษตร การประชุมคณะกรรมการบริหารคณะ (คทก.5.5-4-17) มีการบริการวิชาการกับชุมชน (คทก.5.5-4-18) คณะเปิดโอกาสให้ทุกภาคส่วนมีส่วนร่วมในการบริหารจัดการมีการประชุมระดับหลักสูตรสู่การประชุมระดับสาขาวิชา 6 สาขาวิชา เพื่อนำวาระประเด็นต่าง ๆ เข้าประชุมระดับคณะกรรมการบริหารคณะ และนำมติสู่การประชุมคณะกรรมการประจำคณะที่มีผู้ทรงคุณวุฒิภายนอกร่วมแสดงข้อเสนอแนะและมติเพื่อพัฒนาคณะต่อไป</w:t>
            </w:r>
          </w:p>
          <w:p w14:paraId="1C9F0C08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 หลักการกระจายอำนาจ</w:t>
            </w:r>
          </w:p>
          <w:p w14:paraId="1C9D5B9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คณะเทคโนโลยีการเกษตร มีการบริหารองค์กรตามโครงสร้างคณะ (คทก.5.4-4-19) กระจายอำนาจไปยังรองคณบดี ผู้ช่วยคณบดีและหัวหน้าสาขาวิชาและแบ่งหน้าที่จัดสรรลงสู่อาจารย์ในสาขาวิชา โดยมอบให้หัวหน้าสาขาวิชา (คทก.5.4-4-20) มีอำนาจในการตัดสินใจ บริหารงบประมาณโครงการสอน และภารกิจต่างๆ ในการจัดการเรียนการสอน การวิจัย การบริการวิชาการ และการทำนุบำรุงศิลปวัฒนธรรม </w:t>
            </w:r>
          </w:p>
          <w:p w14:paraId="5BCE66D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 หลักนิติธรรม</w:t>
            </w:r>
          </w:p>
          <w:p w14:paraId="184B796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คณะเทคโนโลยีการเกษตร ได้มีการนำกฎระเบียบ ข้อบังคับ ในการบริหารราชการเข้าที่ประชุมคณะกรรมการประจำคณะและรับทราบเกี่ยวกับกฎระเบียบ ข้อบังคับต่างๆ และแจ้งให้แก่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บุคลากรในคณะทราบ โดยทั่วกัน โดยแจ้งหนังสือเวียนและระบบ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E – document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ลงไปยังทุกหน่วยงานในสังกัดคณะเทคโนโลยีการเกษตร (คทก.5.4-4-21)</w:t>
            </w:r>
          </w:p>
          <w:p w14:paraId="227C581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9. ความเสมอภาค</w:t>
            </w:r>
          </w:p>
          <w:p w14:paraId="174BC8F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- คณะเทคโนโลยีการเกษตร ได้มีการมอบหมายงานตามความรู้ ความสามารถของบุคลากรตาม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JD/JS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และมีการจัดฝึกอบรมโครงการพัฒนาบุคลากรสายวิชาการและสายสนับสนุน และมีการส่งบุคลากรไปพัฒนาเพื่อเพิ่มทักษะทั้งหน่วยงานภายในและภายนอก ได้แก่ มีการส่งเสริมและสนับสนุนให้บุคลากรสายสนับสนุนทำผลงานเพื่อก้าวเข้าสู่ตำแหน่งที่สูงขึ้นโดยส่งบุคลากรเข้าร่วมโครงการแนวปฏิบัติและการจัดทำเอกสารการขอกำหนดตำแหน่งที่สูงขึ้นสำหรับข้าราชการพลเรือนในสถาบันอุดมศึกษาและพนักงานในสถาบันอุดมศึกษา จัดโดยงานบริหารงานบุคคล มหาวิทยาลัยกาฬสินธุ์  ระหว่างวันที่ 8 ม.ค 2563-20 มิ.ย 2563 และโครงการส่งเสริมและพัฒนาสมรรถนะของบุคลากรสายวิชาการ  ในวันที่ 12 กรกฎาคม 2563  และสายสนับสนุนคณะเทคโนโลยีการเกษตร ในวันที่  15-16  กรกฎาคม 2563 (คทก.5.4-4-22)</w:t>
            </w:r>
          </w:p>
          <w:p w14:paraId="5168789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 หลักมุ่งเน้นฉันทามติ</w:t>
            </w:r>
          </w:p>
          <w:p w14:paraId="6229A280" w14:textId="2FE693FE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คณะเทคโนโลยีการเกษตร ได้มีการกระจายอำนาจในการบริหาร การจัดการภายใน เมื่อมีประเด็นที่มีส่วนได้ส่วนเสียสามารถนำเข้าสู่ที่ประชุมระดับสาขา ระดับคณะกรรมการ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บริหาร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CEO)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และระดับคณะกรรมการประจำคณะเพื่อหาฉันทามติ การประชุมในข้อราชการต่าง ๆ</w:t>
            </w:r>
          </w:p>
        </w:tc>
        <w:tc>
          <w:tcPr>
            <w:tcW w:w="1207" w:type="pct"/>
          </w:tcPr>
          <w:p w14:paraId="0CC02F86" w14:textId="34311004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 คทก. 5.4-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4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14:paraId="43EBE23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เอกสารบันทึกข้อความจัดสรรงบประมาณ ปรับแผนกลางปีงบประมาณ พ.ศ. 2563  ฉบับที่ 2</w:t>
            </w:r>
          </w:p>
          <w:p w14:paraId="4B51930C" w14:textId="64152713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5.4-4-02</w:t>
            </w:r>
          </w:p>
          <w:p w14:paraId="1383090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รายงานการประชุมคณะกรรมการบริหารคณะเทคโนโลยีการเกษตร</w:t>
            </w:r>
          </w:p>
          <w:p w14:paraId="24FD367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ครั้งที่ 2/2563  ในวันที่  5 กุมภาพันธ์  2563</w:t>
            </w:r>
          </w:p>
          <w:p w14:paraId="211E670B" w14:textId="1E38EAA9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5.4-4-03</w:t>
            </w:r>
          </w:p>
          <w:p w14:paraId="2663CA3E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</w:t>
            </w:r>
          </w:p>
          <w:p w14:paraId="5D527DA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ครั้งที่ 4/2563 วันที่  21  พฤษภาคม  พ.ศ. 2563</w:t>
            </w:r>
          </w:p>
          <w:p w14:paraId="40ABFE76" w14:textId="05196DE6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คทก.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5.4-4-04</w:t>
            </w:r>
          </w:p>
          <w:p w14:paraId="214DB99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บันทึกข้อความอนุเคราะห์ส่งบุคลากรเข้าร่วมโครงการพัฒนาศักยภาพบุคลากร สถาบันวิจัยและพัฒนา (กิจกรรมย่อย : การจัดการความรู้เพื่อพัฒนาองค์กร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ประจำปีงบประมาณ 2563</w:t>
            </w:r>
          </w:p>
          <w:p w14:paraId="3DD52BE5" w14:textId="272614B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 5.4-4-05</w:t>
            </w:r>
          </w:p>
          <w:p w14:paraId="3601D4D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แผนปฏิบัติราชการประจำปีงบประมาณ พ.ศ. 2563 คณะเทคโนโลยีการเกษตร</w:t>
            </w:r>
          </w:p>
          <w:p w14:paraId="7F4E53F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(ปรับแผนกลางปีงบประมาณ)</w:t>
            </w:r>
          </w:p>
          <w:p w14:paraId="7AF7A568" w14:textId="2A93E81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คทก.5.4-4-06</w:t>
            </w:r>
          </w:p>
          <w:p w14:paraId="09918B09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แบบรายงานผลการดำเนินงานโครงการตามแผนปฏิบัติราชการ ประจำปีงบประมาณ พ.ศ. 2563</w:t>
            </w:r>
          </w:p>
          <w:p w14:paraId="2F8F7C50" w14:textId="7C3ACEB9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5.4-4-07</w:t>
            </w:r>
          </w:p>
          <w:p w14:paraId="2EA0CAB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ประเมินความพึงพอใจของนักศึกษาต่อการเรียนการสอนของอาจารย์</w:t>
            </w:r>
          </w:p>
          <w:p w14:paraId="698D135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คทก.5.4-4-08</w:t>
            </w:r>
          </w:p>
          <w:p w14:paraId="642CA48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คำสั่งปฏิบัติหน้าที่บุคลากรสังกัดคณะเทคโนโลยีการเกษตร</w:t>
            </w:r>
          </w:p>
          <w:p w14:paraId="1FB1F09F" w14:textId="67557D43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คทก.5.4-4-09</w:t>
            </w:r>
          </w:p>
          <w:p w14:paraId="0868C21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แผนปฏิบัติราชการ คณะเทคโนโลยีการเกษตร ประจำปีงบประมาณ พ.ศ.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14:paraId="35EB3E15" w14:textId="44C370CF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คทก.5.4-4-10</w:t>
            </w:r>
          </w:p>
          <w:p w14:paraId="1CB96EE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แผนปฏิบัติราชการคณะเทคโนโลยีการเกษตรระยะ 5 ปี (พ.ศ. 2563-2567)</w:t>
            </w:r>
          </w:p>
          <w:p w14:paraId="10E0E532" w14:textId="6D36E0A8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คทก.5.4-4-11</w:t>
            </w:r>
          </w:p>
          <w:p w14:paraId="1EC56F0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เอกสารบันทึกข้อความแจ้งจัดสรรงบประมาณประจำปี พ.ศ 2563 ที่ผ่านการพิจารณาเห็นชอบจากคณะกรรมการประจำคณะเพื่อแจ้งให้ทางสาขาวิชาทราบ และดำเนินการเบิก-จ่ายตามแผนปฏิบัติราชการประจำปี</w:t>
            </w:r>
          </w:p>
          <w:p w14:paraId="174049EA" w14:textId="49B496B1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คทก.5.4-4-12</w:t>
            </w:r>
          </w:p>
          <w:p w14:paraId="1860539A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</w:t>
            </w:r>
          </w:p>
          <w:p w14:paraId="4273FA4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6/2562 วันที่  5 พฤศจิกายน  พ.ศ. 2562  </w:t>
            </w:r>
          </w:p>
          <w:p w14:paraId="7654A278" w14:textId="363CB622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 5.4-4-13</w:t>
            </w:r>
          </w:p>
          <w:p w14:paraId="27E9D66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รายงานการประชุมคณะกรรมการบริหารคณะเทคโนโลยีการเกษตร</w:t>
            </w:r>
          </w:p>
          <w:p w14:paraId="50D2C3D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2/2563  ในวันที่  5  กุมภาพันธ์  2563 </w:t>
            </w:r>
          </w:p>
          <w:p w14:paraId="40AF350B" w14:textId="1D0F9A3A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คทก.5.4-4-14</w:t>
            </w:r>
          </w:p>
          <w:p w14:paraId="1C92B41A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รายงานการประชุมคณะกรรมการบริหารคณะเทคโนโลยีการเกษตร</w:t>
            </w:r>
          </w:p>
          <w:p w14:paraId="4313F96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4/2563  ในวันที่  8  เมษายน  2563  </w:t>
            </w:r>
          </w:p>
          <w:p w14:paraId="7053A17B" w14:textId="2D4F9134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คทก.5.4-4-15</w:t>
            </w:r>
          </w:p>
          <w:p w14:paraId="5366ED4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เอกสารบันทึกข้อความการตรวจสอบและทวนสอบข้อมูลทางการเงินกับงานคลัง สำนักงานอธิการบดี</w:t>
            </w:r>
          </w:p>
          <w:p w14:paraId="2EAAD2D5" w14:textId="6C09E01F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คทก.5.4-4-16</w:t>
            </w:r>
          </w:p>
          <w:p w14:paraId="6A66F4C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 พ.ร.บ การจัดซื้อจัดจ้างตามระเบียบพัสดุ พ.ศ. 2560</w:t>
            </w:r>
          </w:p>
          <w:p w14:paraId="0AC8F6AC" w14:textId="61F2BFA6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คทก.5.4-4-17</w:t>
            </w:r>
          </w:p>
          <w:p w14:paraId="5AABD47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เอกสารบันทึกข้อความการประชุมชี้แจงแนวทางการขับเคลื่อนการพัฒนามหาวิทยาลัยกาฬสินธุ์</w:t>
            </w:r>
          </w:p>
          <w:p w14:paraId="0D01B01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และเอกสารเชิญประชุมบุคลากรในคณะเทคโนโลยีการเกษตร</w:t>
            </w:r>
          </w:p>
          <w:p w14:paraId="14CE4A2A" w14:textId="715D00FF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คทก.5.5-4-18</w:t>
            </w:r>
          </w:p>
          <w:p w14:paraId="48FFE9E0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โครงการบริการวิชาการคณะเทคโนโลยีเกษตร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ตามแผนปฏิบัติราชการจำนวน 4 โครงการ</w:t>
            </w:r>
          </w:p>
          <w:p w14:paraId="1CBC0E32" w14:textId="7DF517FD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คทก.5.4-4-19</w:t>
            </w:r>
          </w:p>
          <w:p w14:paraId="75794324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แผนปฏิบัติราชการคณะเทคโนโลยีการเกษตรระยะ 5 ปี (พ.ศ. 2563-2567)</w:t>
            </w:r>
          </w:p>
          <w:p w14:paraId="4811B802" w14:textId="12732C24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  <w:p w14:paraId="6ACD0F59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คำสั่งแต่งตั้งหัวหน้าสาขาวิชา</w:t>
            </w:r>
          </w:p>
          <w:p w14:paraId="57D2B56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คทก.5.4-4-21</w:t>
            </w:r>
          </w:p>
          <w:p w14:paraId="49852161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เอกสารบันทึกข้อความแจ้งหนังสือเวียนและระบบ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E – document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เกี่ยวกับกฎระเบียบต่าง ๆ ไปยังทุกหน่วยงานในสังกัดคณะเทคโนโลยีการเกษตร</w:t>
            </w:r>
          </w:p>
          <w:p w14:paraId="135E6999" w14:textId="0BCBCE78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คทก.5.4-4-22</w:t>
            </w:r>
          </w:p>
          <w:p w14:paraId="724BFFDC" w14:textId="2805C084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ำสั่งแต่งตั้งเข้าร่วมมอบรมโครงการแนวปฏิบัติและการจัดทำเอกสารการขอกำหนดตำแหน่งที่สูงขึ้นสำหรับข้าราชการพลเรือนในสถาบันอุดมศึกษาและพนักงานในสถาบันอุดมศึกษา จัดโดยงานบริหารงานบุคคล มหาวิทยาลัยกาฬสินธุ์ และคำสั่งแต่งตั้งเข้าร่วมอบรมโครงการส่งเสริมและพัฒนาสมรรถนะของบุคลากรสายวิชาการ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และสายสนับสนุนคณะเทคโนโลยีการเกษตร</w:t>
            </w:r>
          </w:p>
        </w:tc>
      </w:tr>
      <w:tr w:rsidR="007C0DA4" w:rsidRPr="004F6AD9" w14:paraId="56458F99" w14:textId="77777777" w:rsidTr="007C0DA4">
        <w:tc>
          <w:tcPr>
            <w:tcW w:w="293" w:type="pct"/>
          </w:tcPr>
          <w:p w14:paraId="63CB771A" w14:textId="52B5E7F5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1689" w:type="pct"/>
          </w:tcPr>
          <w:p w14:paraId="0FA50F31" w14:textId="77777777" w:rsidR="007C0DA4" w:rsidRPr="004F6AD9" w:rsidRDefault="007C0DA4" w:rsidP="00F066F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811" w:type="pct"/>
          </w:tcPr>
          <w:p w14:paraId="356C85BE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มีการจัดทำโครงการส่งเสริมและพัฒนาการเข้าสู่ตำแหน่งทางวิชาการ ตามหลักเกณฑ์และวิธีการพิจารณาแต่งตั้งบุคคลให้ดำรงตำแหน่งผู้ช่วยศาสตราจารย์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 พ.ศ. 2563  และการจัดการความรู้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คณะเทคโนโลยีการเกษตร และมีการแลกเปลี่ยนเรียนรู้ การจัดการความรู้(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Knowledge  Management)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ด้านการการวิจัย และการส่งเสริมและพัฒนาการเข้าสู่ตำแหน่งทางวิชาการ ตามหลักเกณฑ์และวิธีการพิจารณาแต่งตั้งบุคคลให้ดำรงตำแหน่งผู้ช่วยศาสตราจารย์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 พ.ศ. 2563 คณะเทคโนโลยีการเกษตร ประจำปีการศึกษา 2562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5.4-5-01)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5.4-5-02)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และคณะมีการส่งบุคลากรไปอบรมโครงการพัฒนาศักยภาพบุคลากร สถาบันวิจัยและพัฒนา (กิจกรรมย่อย : การจัดการความรู้เพื่อพัฒนาองค์กร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ประจำปีงบประมาณ 2563 ด้านการจัดการความรู้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กับการพัฒนาองค์กร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การทำงานเป็นทีม/การสื่อสารในองค์กร/การสร้างเครือข่าย 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การบริหารจัดการงานวิจัย 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การบริหารจัดการโครงการด้านงานบริการวิชาการและ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โครงการอื่น ๆ ตามแผนปฏิบัติราชการ 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การจัดซื้อจัดจ้างสำหรับโครงการวิจัยและโครงการภายใต้</w:t>
            </w:r>
          </w:p>
          <w:p w14:paraId="4A44901C" w14:textId="1F53A2F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ผลผลิตการบริการวิชาการ  และการแลกเปลี่ยนเรียนรู้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กฎระเบียบที่เกี่ยวข้องกับการเบิกจ่ายสำหรับโครงการวิจัยและโครงการภายใต้ผลผลิตการบริการวิชาการ ให้มีประสิทธิภาพ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5.4-5-03)  </w:t>
            </w:r>
          </w:p>
        </w:tc>
        <w:tc>
          <w:tcPr>
            <w:tcW w:w="1207" w:type="pct"/>
          </w:tcPr>
          <w:p w14:paraId="161067B5" w14:textId="19A23F55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 คทก. 5.4-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5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14:paraId="0E67547D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โครงการส่งเสริมและพัฒนาสมรรถนะของบุคลากรสายวิชาการ  และสายสนับสนุน และกำหนดการที่ได้รับการอนุมัติให้ดำเนินโครงการ</w:t>
            </w:r>
          </w:p>
          <w:p w14:paraId="2D20E8B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คทก.5.4-5-02</w:t>
            </w:r>
          </w:p>
          <w:p w14:paraId="628BD1B9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ภาพประกอบการถาม-ตอบ  ระหว่างวิทยากรและผู้เข้าร่วมอบรมในวันที่ 12 กรกฎาคม 2563</w:t>
            </w:r>
          </w:p>
          <w:p w14:paraId="28F996FA" w14:textId="45968DBB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คทก.5.4-5-03</w:t>
            </w:r>
          </w:p>
          <w:p w14:paraId="0A21B676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บันทึกข้อความอนุเคราะห์ส่งบุคลากรเข้าร่วมโครงการพัฒนาศักยภาพบุคลากร สถาบันวิจัยและพัฒนา (กิจกรรมย่อย : การจัดการความรู้เพื่อพัฒนาองค์กร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KM)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ประจำปีงบประมาณ 2563</w:t>
            </w:r>
          </w:p>
          <w:p w14:paraId="43595CAF" w14:textId="669FA882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5F9935ED" w14:textId="77777777" w:rsidTr="007C0DA4">
        <w:tc>
          <w:tcPr>
            <w:tcW w:w="293" w:type="pct"/>
          </w:tcPr>
          <w:p w14:paraId="45A2BB3F" w14:textId="6E30B086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89" w:type="pct"/>
          </w:tcPr>
          <w:p w14:paraId="0EF6317D" w14:textId="77777777" w:rsidR="007C0DA4" w:rsidRPr="004F6AD9" w:rsidRDefault="007C0DA4" w:rsidP="00F066F0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811" w:type="pct"/>
          </w:tcPr>
          <w:p w14:paraId="15D53479" w14:textId="1A31F9E2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คณะได้มีการจัดประชุมคณะกรรมการประจำคณะเทคโนโลยีการเกษตร  ครั้งที่ 6/2562 วันที่ 5 พฤศจิกายน พ.ศ. 2562 และการประชุมคณะกรรมการประจำคณะ ในคราวประชุมครั้งที่  5/2563 วันที่  9  มิถุนายน  2563  (คทก.5.4-6-01)   เพื่อให้คณะกรรมการบริหารคณะ และคณะกรรมการประจำคณะได้มีส่วนร่วมและแสดงความคิดเห็นในการบริหารงาน เสนอแนะแนวความคิดในที่ประชุมเพื่อนำไปปรับปรุงพัฒนาการดำเนินงานตามแผนปฏิบัติราชการคณะ และคณะได้จัดทำแผนการบริหารและพัฒนาบุคลากร คณะเทคโนโลยีการเกษตร ระยะ 5 ปี (พ.ศ. 2563-2567) (คทก.5.4-6-02)  และแผนการบริหารและพัฒนาบุคลากร คณะเทคโนโลยีการเกษตร  ประจำปีงบประมาณ พ.ศ. 2563  (คทก.5.4-6-03)  ในคราวประชุมคณะกรรมการประจำคณะ ครั้งที่  5/2563 วันที่ 9 มิถุนายน 2563 โดยคณะมีการโครงการส่งเสริมและพัฒนาสมรรถนะของบุคลากรสายวิชาการ และสายสนับสนุน คณะ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เทคโนโลยีการเกษตร (คทก.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5.4-6-04)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ยกระดับสมรรถนะบุคลากรในการปฏิบัติงานให้มีประสิทธิภาพและมีการรายงานผลการดำเนินงานโครงการ(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5.4-6-05)</w:t>
            </w:r>
          </w:p>
        </w:tc>
        <w:tc>
          <w:tcPr>
            <w:tcW w:w="1207" w:type="pct"/>
          </w:tcPr>
          <w:p w14:paraId="24C4497D" w14:textId="3FE45954" w:rsidR="007C0DA4" w:rsidRPr="004F6AD9" w:rsidRDefault="007C0DA4" w:rsidP="00F066F0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lastRenderedPageBreak/>
              <w:t>- คทก. 5.4-</w:t>
            </w:r>
            <w:r w:rsidRPr="004F6AD9"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  <w:t>6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  <w:p w14:paraId="1943F8AF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รายงานการประชุมคณะกรรมการประจำคณะเทคโนโลยีการเกษตร</w:t>
            </w:r>
          </w:p>
          <w:p w14:paraId="5FA814D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6/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256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วันที่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พฤศจิกายน  พ.ศ.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2562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รายงานประชุมคณะกรรมการประจำคณะ ครั้งที่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5/2563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วันที่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9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มิถุนายน 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14:paraId="4E351A1B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6376402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60497A3" w14:textId="1F0ADA34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คทก.5.4-6-02</w:t>
            </w:r>
          </w:p>
          <w:p w14:paraId="293A2C2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แผนการบริหารและพัฒนาบุคลากร คณะเทคโนโลยีการเกษตร ระยะ 5 ปี (พ.ศ. 2563-2567)</w:t>
            </w:r>
          </w:p>
          <w:p w14:paraId="37BD5373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5.4-6-03</w:t>
            </w:r>
          </w:p>
          <w:p w14:paraId="753736D8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แผนการบริหารและพัฒนาบุคลากร คณะเทคโนโลยีการเกษตร  ประจำปีงบประมาณ พ.ศ. 2563</w:t>
            </w:r>
          </w:p>
          <w:p w14:paraId="623FF507" w14:textId="74412115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5.4-6-04</w:t>
            </w:r>
          </w:p>
          <w:p w14:paraId="4AA7F16C" w14:textId="77777777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โครงการส่งเสริมและพัฒนาสมรรถนะของบุคลากรสายวิชาการ  และสายสนับสนุน และกำหนดการที่ได้รับการอนุมัติให้ดำเนินโครงการ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และภาพประกอบการอบรม</w:t>
            </w:r>
          </w:p>
          <w:p w14:paraId="27E59AF2" w14:textId="3675FF48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คทก.5.4-6-05</w:t>
            </w:r>
          </w:p>
          <w:p w14:paraId="2F4AB1F1" w14:textId="2E76002B" w:rsidR="007C0DA4" w:rsidRPr="004F6AD9" w:rsidRDefault="007C0DA4" w:rsidP="00F066F0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รายงานผลการดำเนินงานโครงการส่งเสริมและพัฒนาสมรรถนะของบุคลากรสายวิชาการ และสายสนับสนุน คณะเทคโนโลยีการเกษตร</w:t>
            </w:r>
          </w:p>
        </w:tc>
      </w:tr>
    </w:tbl>
    <w:p w14:paraId="13B6BAF6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</w:rPr>
      </w:pPr>
    </w:p>
    <w:p w14:paraId="0B427BB3" w14:textId="7FA76EB8" w:rsidR="00CC31A6" w:rsidRPr="004F6AD9" w:rsidRDefault="00CC31A6" w:rsidP="00CC31A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CC31A6" w:rsidRPr="004F6AD9" w14:paraId="1C5ED97D" w14:textId="77777777" w:rsidTr="00CC31A6">
        <w:tc>
          <w:tcPr>
            <w:tcW w:w="733" w:type="pct"/>
            <w:vAlign w:val="center"/>
          </w:tcPr>
          <w:p w14:paraId="1090392E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07EE4134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5A4810CD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19B9690F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79001D18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146907D9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C31A6" w:rsidRPr="004F6AD9" w14:paraId="2F19C8E2" w14:textId="77777777" w:rsidTr="00CC31A6">
        <w:trPr>
          <w:trHeight w:val="680"/>
        </w:trPr>
        <w:tc>
          <w:tcPr>
            <w:tcW w:w="733" w:type="pct"/>
            <w:vAlign w:val="center"/>
          </w:tcPr>
          <w:p w14:paraId="7DCA5916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56C8A889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AF6803C" w14:textId="3FAD2C78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0DA2704A" w14:textId="31FE480E" w:rsidR="00CC31A6" w:rsidRPr="004F6AD9" w:rsidRDefault="00CC31A6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pct"/>
            <w:vAlign w:val="center"/>
          </w:tcPr>
          <w:p w14:paraId="2BBA8F57" w14:textId="2FA3E1E3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0B3C5C7F" w14:textId="77777777" w:rsidR="00CC31A6" w:rsidRPr="004F6AD9" w:rsidRDefault="00CC31A6" w:rsidP="00CC31A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794231" w14:textId="6A0801CF" w:rsidR="00CC31A6" w:rsidRPr="004F6AD9" w:rsidRDefault="00CC31A6" w:rsidP="00CC31A6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5CECFC5C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43F5DEFC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6A62E1DE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E7FE9CC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4A7830E1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02782F10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57B23C52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7FF7FE94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5520BD56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14:paraId="439B18B2" w14:textId="29B73A8A" w:rsidR="00533811" w:rsidRPr="004F6AD9" w:rsidRDefault="00533811" w:rsidP="00533811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ผู้รับผิดชอบ</w:t>
      </w:r>
    </w:p>
    <w:tbl>
      <w:tblPr>
        <w:tblW w:w="91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5753"/>
      </w:tblGrid>
      <w:tr w:rsidR="00533811" w:rsidRPr="004F6AD9" w14:paraId="6B7FD66B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300F3C55" w14:textId="77777777" w:rsidR="00533811" w:rsidRPr="004F6AD9" w:rsidRDefault="00533811" w:rsidP="00533811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ผู้กำกับดูแลตัวบ่งชี้: </w:t>
            </w:r>
          </w:p>
          <w:p w14:paraId="538A5049" w14:textId="77777777" w:rsidR="00533811" w:rsidRPr="004F6AD9" w:rsidRDefault="00533811" w:rsidP="00533811">
            <w:pPr>
              <w:ind w:firstLine="446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7C36DE54" w14:textId="77777777" w:rsidR="00533811" w:rsidRPr="004F6AD9" w:rsidRDefault="00533811" w:rsidP="00533811">
            <w:pPr>
              <w:ind w:firstLine="446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นางสาวหนูเดือน สาระบุตร</w:t>
            </w:r>
          </w:p>
        </w:tc>
        <w:tc>
          <w:tcPr>
            <w:tcW w:w="3135" w:type="pct"/>
            <w:shd w:val="clear" w:color="auto" w:fill="auto"/>
          </w:tcPr>
          <w:p w14:paraId="5FFC263D" w14:textId="77777777" w:rsidR="00533811" w:rsidRPr="004F6AD9" w:rsidRDefault="00533811" w:rsidP="00533811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6753D763" w14:textId="77777777" w:rsidR="00533811" w:rsidRPr="004F6AD9" w:rsidRDefault="00533811" w:rsidP="00533811">
            <w:pPr>
              <w:ind w:firstLine="428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นางสาวสุภาภรณ์ ภูจิตทอง</w:t>
            </w:r>
          </w:p>
          <w:p w14:paraId="167ADA04" w14:textId="77777777" w:rsidR="00533811" w:rsidRPr="004F6AD9" w:rsidRDefault="00533811" w:rsidP="00533811">
            <w:pPr>
              <w:ind w:firstLine="428"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นางกนกวรรณ ตรีเพชร</w:t>
            </w:r>
          </w:p>
          <w:p w14:paraId="020A9842" w14:textId="77777777" w:rsidR="00533811" w:rsidRPr="004F6AD9" w:rsidRDefault="00533811" w:rsidP="00533811">
            <w:pPr>
              <w:ind w:firstLine="428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3. นางสาวนิตญา  แน่นอุดร</w:t>
            </w:r>
          </w:p>
        </w:tc>
      </w:tr>
      <w:bookmarkEnd w:id="20"/>
    </w:tbl>
    <w:p w14:paraId="19103B36" w14:textId="77777777" w:rsidR="00A020EB" w:rsidRPr="004F6AD9" w:rsidRDefault="00A020EB" w:rsidP="00C012A4">
      <w:pPr>
        <w:tabs>
          <w:tab w:val="left" w:pos="2127"/>
        </w:tabs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A020E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11691637" w14:textId="1E1B5172" w:rsidR="00833E46" w:rsidRPr="004F6AD9" w:rsidRDefault="00833E46" w:rsidP="0094250B">
      <w:pPr>
        <w:shd w:val="clear" w:color="auto" w:fill="D9D9D9" w:themeFill="background1" w:themeFillShade="D9"/>
        <w:tabs>
          <w:tab w:val="left" w:pos="2127"/>
        </w:tabs>
        <w:contextualSpacing/>
        <w:jc w:val="thaiDistribute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5.5</w:t>
      </w:r>
      <w:r w:rsidR="0094250B"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ระบบกำกับติดตามการประกันคุณภาพ ในระดับอุดมศึกษา </w:t>
      </w:r>
      <w:r w:rsidRPr="004F6AD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(ตัวบ่งชี้ใหม่)</w:t>
      </w:r>
      <w:r w:rsidR="00AB25BF" w:rsidRPr="004F6AD9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785FA66" w14:textId="0272ACF1" w:rsidR="00833E46" w:rsidRPr="004F6AD9" w:rsidRDefault="00833E46" w:rsidP="00A020E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="00A020E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39E3DA4B" w14:textId="2319FFA0" w:rsidR="00833E46" w:rsidRPr="004F6AD9" w:rsidRDefault="00833E46" w:rsidP="00A020EB">
      <w:pPr>
        <w:tabs>
          <w:tab w:val="left" w:pos="2127"/>
        </w:tabs>
        <w:spacing w:before="24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การคิดรอบปี</w:t>
      </w:r>
      <w:r w:rsidR="00A020EB"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53A54C5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 w:rsidRPr="004F6AD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59D30E7D" w14:textId="37706679" w:rsidR="00833E46" w:rsidRPr="004F6AD9" w:rsidRDefault="00833E46" w:rsidP="00A020EB">
      <w:pPr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F6AD9">
        <w:rPr>
          <w:rFonts w:ascii="TH SarabunPSK" w:eastAsia="Calibri" w:hAnsi="TH SarabunPSK" w:cs="TH SarabunPSK"/>
          <w:sz w:val="32"/>
          <w:szCs w:val="32"/>
          <w:cs/>
        </w:rPr>
        <w:t>คณะมีหน้าที่</w:t>
      </w:r>
      <w:r w:rsidRPr="004F6AD9">
        <w:rPr>
          <w:rFonts w:ascii="TH SarabunPSK" w:hAnsi="TH SarabunPSK" w:cs="TH SarabunPSK"/>
          <w:sz w:val="32"/>
          <w:szCs w:val="32"/>
          <w:cs/>
        </w:rPr>
        <w:t>กำกับการดำเนินงานประกันคุณภาพการศึกษา</w:t>
      </w:r>
      <w:r w:rsidRPr="004F6AD9">
        <w:rPr>
          <w:rFonts w:ascii="TH SarabunPSK" w:eastAsia="Calibri" w:hAnsi="TH SarabunPSK" w:cs="TH SarabunPSK"/>
          <w:sz w:val="32"/>
          <w:szCs w:val="32"/>
          <w:cs/>
        </w:rPr>
        <w:t xml:space="preserve">ของหลักสูตร คณะ </w:t>
      </w:r>
      <w:r w:rsidRPr="004F6AD9">
        <w:rPr>
          <w:rFonts w:ascii="TH SarabunPSK" w:eastAsia="Calibri" w:hAnsi="TH SarabunPSK" w:cs="TH SarabunPSK"/>
          <w:kern w:val="24"/>
          <w:sz w:val="32"/>
          <w:szCs w:val="32"/>
          <w:cs/>
        </w:rPr>
        <w:t xml:space="preserve">ในระดับอุดมศึกษา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โดยมีการดำเนินงานตั้งแต่การควบคุมคุณภาพ การติดตามตรวจสอบคุณภาพ และการพัฒนาคุณภาพการพัฒนาตัวบ่งชี้และเกณฑ์การประเมินจะ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กำกับติดตามการดำเนินงานให้เป็นไปตามที่กำหนด สะท้อนการจัดการศึกษาอย่างมีคุณภาพ </w:t>
      </w:r>
    </w:p>
    <w:p w14:paraId="1592B912" w14:textId="77777777" w:rsidR="00533811" w:rsidRPr="004F6AD9" w:rsidRDefault="00533811" w:rsidP="0053381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533811" w:rsidRPr="004F6AD9" w14:paraId="351D9B35" w14:textId="77777777" w:rsidTr="00533811">
        <w:trPr>
          <w:jc w:val="center"/>
        </w:trPr>
        <w:tc>
          <w:tcPr>
            <w:tcW w:w="1921" w:type="dxa"/>
            <w:vAlign w:val="center"/>
          </w:tcPr>
          <w:p w14:paraId="38D2B371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21" w:type="dxa"/>
            <w:vAlign w:val="center"/>
          </w:tcPr>
          <w:p w14:paraId="063ACFF8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21" w:type="dxa"/>
            <w:vAlign w:val="center"/>
          </w:tcPr>
          <w:p w14:paraId="19490F60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21" w:type="dxa"/>
            <w:vAlign w:val="center"/>
          </w:tcPr>
          <w:p w14:paraId="22DF84C8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22" w:type="dxa"/>
            <w:vAlign w:val="center"/>
          </w:tcPr>
          <w:p w14:paraId="73F5BB41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33811" w:rsidRPr="004F6AD9" w14:paraId="7E1F1DE7" w14:textId="77777777" w:rsidTr="00533811">
        <w:trPr>
          <w:jc w:val="center"/>
        </w:trPr>
        <w:tc>
          <w:tcPr>
            <w:tcW w:w="1921" w:type="dxa"/>
            <w:vAlign w:val="center"/>
          </w:tcPr>
          <w:p w14:paraId="4BD81DFD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D0355AB" w14:textId="5FDCF218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21" w:type="dxa"/>
            <w:vAlign w:val="center"/>
          </w:tcPr>
          <w:p w14:paraId="43FA4408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310C89C" w14:textId="56339D31" w:rsidR="00533811" w:rsidRPr="004F6AD9" w:rsidRDefault="00CC31A6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65ED037A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0AB546F" w14:textId="5FA03B2F" w:rsidR="00533811" w:rsidRPr="004F6AD9" w:rsidRDefault="00CC31A6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1" w:type="dxa"/>
            <w:vAlign w:val="center"/>
          </w:tcPr>
          <w:p w14:paraId="57D2FC7E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42D4344" w14:textId="4E847CCE" w:rsidR="00533811" w:rsidRPr="004F6AD9" w:rsidRDefault="00CC31A6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22" w:type="dxa"/>
            <w:vAlign w:val="center"/>
          </w:tcPr>
          <w:p w14:paraId="677A6B35" w14:textId="77777777" w:rsidR="00533811" w:rsidRPr="004F6AD9" w:rsidRDefault="00533811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E6FB27C" w14:textId="6F436587" w:rsidR="00533811" w:rsidRPr="004F6AD9" w:rsidRDefault="00CC31A6" w:rsidP="005338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3811"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14:paraId="79C68617" w14:textId="77777777" w:rsidR="00533811" w:rsidRPr="004F6AD9" w:rsidRDefault="00533811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</w:p>
    <w:p w14:paraId="27F6C91B" w14:textId="1AF9BCA3" w:rsidR="00833E46" w:rsidRPr="004F6AD9" w:rsidRDefault="00833E46" w:rsidP="000F1D5A">
      <w:pPr>
        <w:tabs>
          <w:tab w:val="left" w:pos="4836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2"/>
        </w:rPr>
      </w:pPr>
      <w:r w:rsidRPr="004F6AD9">
        <w:rPr>
          <w:rFonts w:ascii="TH SarabunPSK" w:eastAsia="Calibri" w:hAnsi="TH SarabunPSK" w:cs="TH SarabunPSK"/>
          <w:b/>
          <w:bCs/>
          <w:sz w:val="36"/>
          <w:szCs w:val="32"/>
          <w:cs/>
        </w:rPr>
        <w:t>ผลการดำเนินงาน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"/>
        <w:gridCol w:w="2189"/>
        <w:gridCol w:w="3818"/>
        <w:gridCol w:w="2578"/>
      </w:tblGrid>
      <w:tr w:rsidR="007C0DA4" w:rsidRPr="004F6AD9" w14:paraId="2DC01F6B" w14:textId="77777777" w:rsidTr="007C0DA4">
        <w:trPr>
          <w:trHeight w:val="386"/>
          <w:tblHeader/>
        </w:trPr>
        <w:tc>
          <w:tcPr>
            <w:tcW w:w="262" w:type="pct"/>
          </w:tcPr>
          <w:p w14:paraId="418DD704" w14:textId="032FF1C3" w:rsidR="007C0DA4" w:rsidRPr="004F6AD9" w:rsidRDefault="007C0DA4" w:rsidP="0082452F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208" w:type="pct"/>
          </w:tcPr>
          <w:p w14:paraId="797E95DB" w14:textId="77777777" w:rsidR="007C0DA4" w:rsidRPr="004F6AD9" w:rsidRDefault="007C0DA4" w:rsidP="0082452F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107" w:type="pct"/>
          </w:tcPr>
          <w:p w14:paraId="0847F7DC" w14:textId="77777777" w:rsidR="007C0DA4" w:rsidRPr="004F6AD9" w:rsidRDefault="007C0DA4" w:rsidP="0082452F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23" w:type="pct"/>
          </w:tcPr>
          <w:p w14:paraId="4BFC6BCB" w14:textId="77777777" w:rsidR="007C0DA4" w:rsidRPr="004F6AD9" w:rsidRDefault="007C0DA4" w:rsidP="0082452F">
            <w:pPr>
              <w:tabs>
                <w:tab w:val="left" w:pos="4836"/>
              </w:tabs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C0DA4" w:rsidRPr="004F6AD9" w14:paraId="437FF354" w14:textId="77777777" w:rsidTr="007C0DA4">
        <w:tc>
          <w:tcPr>
            <w:tcW w:w="262" w:type="pct"/>
          </w:tcPr>
          <w:p w14:paraId="3E820917" w14:textId="6873D882" w:rsidR="007C0DA4" w:rsidRPr="004F6AD9" w:rsidRDefault="007C0DA4" w:rsidP="007D73E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208" w:type="pct"/>
          </w:tcPr>
          <w:p w14:paraId="1DA37A32" w14:textId="77777777" w:rsidR="007C0DA4" w:rsidRPr="004F6AD9" w:rsidRDefault="007C0DA4" w:rsidP="0082452F">
            <w:pPr>
              <w:pStyle w:val="ListParagraph"/>
              <w:tabs>
                <w:tab w:val="center" w:pos="709"/>
                <w:tab w:val="left" w:pos="1418"/>
              </w:tabs>
              <w:spacing w:after="0" w:line="240" w:lineRule="auto"/>
              <w:ind w:left="-52"/>
              <w:rPr>
                <w:rFonts w:ascii="TH SarabunPSK" w:hAnsi="TH SarabunPSK" w:cs="TH SarabunPSK"/>
                <w:sz w:val="48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มีระบบและกลไกในการดำเนินการประกันคุณภาพการศึกษาของหลักสูตร คณะให้เป็นไปตามมาตรฐานการประกันคุณภาพ</w:t>
            </w:r>
          </w:p>
        </w:tc>
        <w:tc>
          <w:tcPr>
            <w:tcW w:w="2107" w:type="pct"/>
          </w:tcPr>
          <w:p w14:paraId="76FF8521" w14:textId="72551876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การเกษตรมีระบบและกลไกการควบคุมการดำเนินการประกันคุณภาพหลักสูตรตามนโยบายของทางมหาวิทยาลัยกาฬสินธุ์ ซึ่งได้รับการถ่ายทอดผ่านทางงานประกันคุณภาพการศึกษา สำนักส่งเสริมวิชาการและงานทะเบียน โดยมีการแจ้งแนวปฏิบัติเพื่อให้การดำเนินงานประกันคุณภาพการศึกษาทุกระดับเป็นไปในทิศทางเดียวกันได้แก่ </w:t>
            </w:r>
          </w:p>
          <w:p w14:paraId="43A34883" w14:textId="77777777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1) คู่มือการประกันคุณภาพการศึกษาภายใน ระดับหลักสูตร ฉบับปรับปรุง</w:t>
            </w:r>
          </w:p>
          <w:p w14:paraId="6A219770" w14:textId="77777777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2) ตัวบ่งชี้และเกณฑ์การประกันคุณภาพการศึกษาภายใน ระดับคณะ</w:t>
            </w:r>
          </w:p>
          <w:p w14:paraId="25BB9954" w14:textId="77777777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3) ตัวบ่งชี้และเกณฑ์การประกันคุณภาพการศึกษาภายใน ระดับมหาวิทยาลัย</w:t>
            </w:r>
          </w:p>
          <w:p w14:paraId="28F5E5BD" w14:textId="4A76D65A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) ปฏิทินการดำเนินงานประกันคุณภาพการศึกษาภายใน</w:t>
            </w:r>
          </w:p>
          <w:p w14:paraId="4C0A0540" w14:textId="3D89F575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นอกจากนี้ยังได้ออกคำสั่งแต่งตั้งคณะกรรมการประกันคุณภาพการศึกษาภายใน ประจำปีการศึกษา 2562 เพื่อให้การดำเนินการประกันคุณภาพการศึกษา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ภายใน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เป็นไปด้วยความเรียบร้อย</w:t>
            </w:r>
          </w:p>
          <w:p w14:paraId="2393848A" w14:textId="0653DF0E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ในส่วนของคณะเทคโนโลยีการเกษตรนั้น รองคณบดีงานบริการการศึกษาและวิจัยได้นำเสนอวาระเพื่อพิจารณาในที่ประชุมคณะกรรมการบริหาร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2/2563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วันพุธที่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เพื่อแจ้งให้หลักสูตรต่าง ๆ ได้เตรียมความพร้อมและดำเนินการตามเอกสารที่แจ้ง</w:t>
            </w:r>
          </w:p>
        </w:tc>
        <w:tc>
          <w:tcPr>
            <w:tcW w:w="1423" w:type="pct"/>
          </w:tcPr>
          <w:p w14:paraId="4E6814C9" w14:textId="19C872B2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คำสั่งแต่งตั้งคณะกรรมการประกันคุณภาพการศึกษาภายใน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2E9039EF" w14:textId="0E5BFCB2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2/2563</w:t>
            </w:r>
          </w:p>
          <w:p w14:paraId="6D507AB2" w14:textId="7E2D6532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C0DA4" w:rsidRPr="004F6AD9" w14:paraId="6C09682C" w14:textId="77777777" w:rsidTr="007C0DA4">
        <w:tc>
          <w:tcPr>
            <w:tcW w:w="262" w:type="pct"/>
          </w:tcPr>
          <w:p w14:paraId="1EA6B050" w14:textId="7978F60D" w:rsidR="007C0DA4" w:rsidRPr="004F6AD9" w:rsidRDefault="007C0DA4" w:rsidP="007D73E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208" w:type="pct"/>
          </w:tcPr>
          <w:p w14:paraId="7BC6BBE2" w14:textId="3022A765" w:rsidR="007C0DA4" w:rsidRPr="004F6AD9" w:rsidRDefault="007C0DA4" w:rsidP="0082452F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48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มีคณะกรรมการการประกันคุณภาพการศึกษา ที่ทำหน้าที่กำกับติดตาม ให้เป็นไปตามระบบ ที่กำหนดในข้อ 1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และรายงานต่อคณะกรรมการประจำคณะเพื่อพิจารณา</w:t>
            </w:r>
          </w:p>
        </w:tc>
        <w:tc>
          <w:tcPr>
            <w:tcW w:w="2107" w:type="pct"/>
          </w:tcPr>
          <w:p w14:paraId="11E29D37" w14:textId="65A3AC61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การเกษตรมอบหมายให้งานบริการการศึกษาและวิจัยเป็นผู้กำกับติดตามการดำเนินงานประกันคุณภาพการศึกษา โดยเสนอบรรจุระเบียบวาระการประชุมคณะกรรมการบริหารคณะเทคโนโลยีการเกษตร ครั้งที่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4/2563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ในวันพุธที่ 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8 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เพื่อหารือกำหนดการตรวจประเมินคุณภาพการศึกษา 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โดยกำหนดให้เป็นระหว่างวันที่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22-31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และได้จัดส่งกำหนดการตรวจประเมินคุณภาพการศึกษา ระดับหลักสูตรแจ้งให้งานประกันคุณภาพการศึกษา สำนักส่งเสริมวิชาการและงานทะเบียนทราบ</w:t>
            </w:r>
          </w:p>
          <w:p w14:paraId="6CED4C27" w14:textId="430B92A7" w:rsidR="007C0DA4" w:rsidRPr="004F6AD9" w:rsidRDefault="007C0DA4" w:rsidP="00123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จากนั้นในคราวประชุมคณะกรรมการบริหารคณะเทคโนโลยีการเกษตร ครั้งที่ 5/2563 วันพุธที่ 8 กรกฎาคม 2563 งานบริการการศึกษาและวิจัย รายงาน</w:t>
            </w:r>
            <w:bookmarkStart w:id="21" w:name="_Hlk44594391"/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ค่าคะแนนประเมินคุณภาพการศึกษาภายใน ระดับหลักสูตร</w:t>
            </w:r>
            <w:bookmarkEnd w:id="21"/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คณะเทคโนโลยีการเกษตรว่าผลรวมของค่าคะแนนประเมินของทุกหลักสูตรมีค่าเท่ากับ 34.60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จากจำนวนหลักสูตรทั้งหมดที่คณะรับผิดชอบ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หลักสุตร คิดค่าคะแนนที่ได้เท่ากับ 3.14 และแจ้งกำหนดการโครงการตรวจประเมินคุณภาพการศึกษาภายใน ระดับคณะ ประจำปีการศึกษา 2562 ใน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วันที่ 22 กรกฎาคม 2563โดยมีคณะกรรมการตรวจประเมิน</w:t>
            </w:r>
          </w:p>
          <w:p w14:paraId="12062958" w14:textId="0B8A82EB" w:rsidR="007C0DA4" w:rsidRPr="004F6AD9" w:rsidRDefault="007C0DA4" w:rsidP="00DC43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ศ.ดร.ระพีพันธ์ ปิตาคะโสประธาน</w:t>
            </w:r>
          </w:p>
          <w:p w14:paraId="116CDB2E" w14:textId="600B811F" w:rsidR="007C0DA4" w:rsidRPr="004F6AD9" w:rsidRDefault="007C0DA4" w:rsidP="00DC43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ผศ.ดร.กชพรรณ วงค์เจริญกรรมการ</w:t>
            </w:r>
          </w:p>
          <w:p w14:paraId="7916DF4E" w14:textId="336516C2" w:rsidR="007C0DA4" w:rsidRPr="004F6AD9" w:rsidRDefault="007C0DA4" w:rsidP="00DC431C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นางสาวศิริพร จรรยา</w:t>
            </w:r>
          </w:p>
          <w:p w14:paraId="18212EC2" w14:textId="66A23D4F" w:rsidR="007C0DA4" w:rsidRPr="004F6AD9" w:rsidRDefault="007C0DA4" w:rsidP="00DC431C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  <w:p w14:paraId="0236E0C1" w14:textId="3B04F3FD" w:rsidR="007C0DA4" w:rsidRPr="004F6AD9" w:rsidRDefault="007C0DA4" w:rsidP="00DC43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และขอให้หลักสูตรดำเนินการจัดส่งข้อมูลและเอกสารการประกันคุณภาพการศึกษา ประจำปีการศึกษา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หลังจากผ่านการตรวจประเมินคุณภาพการศึกษาแล้ว ได้แก่</w:t>
            </w:r>
          </w:p>
          <w:p w14:paraId="42A3B552" w14:textId="3FB60398" w:rsidR="007C0DA4" w:rsidRPr="004F6AD9" w:rsidRDefault="007C0DA4" w:rsidP="00DC43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ส่งรายชื่อคณะกรรมการเพื่อแต่งตั้งคณะกรรมการจัดทำแผนพัฒนาคุณภาพการศึกษา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Improvement Plan)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ระดับหลักสูตร ประจำปีการศึกษา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ภายในวันที่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14:paraId="5C651DF6" w14:textId="77777777" w:rsidR="007C0DA4" w:rsidRPr="004F6AD9" w:rsidRDefault="007C0DA4" w:rsidP="00DC43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2. จัดส่งรายงานการประเมินตนเอง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ระดับหลักสูตร ประจำปีการศึกษา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ฉบับแก้ไขหลังการตรวจประเมิน ภายในวันที่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14:paraId="659AA913" w14:textId="1808838A" w:rsidR="007C0DA4" w:rsidRPr="004F6AD9" w:rsidRDefault="007C0DA4" w:rsidP="00DC431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จัดส่งรายงานผลการตรวจประเมินคุณภาพภายใน ระดับหลักสูตร ประจำปีการศึกษา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ภายในวันที่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14:paraId="1222D09B" w14:textId="7E56C471" w:rsidR="007C0DA4" w:rsidRPr="004F6AD9" w:rsidRDefault="007C0DA4" w:rsidP="001239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แผนพัฒนาคุณภาพการศึกษา (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 xml:space="preserve">Improvement Plan)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ระดับหลักสูตร ประจำปีการศึกษา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ภายในวันที่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423" w:type="pct"/>
          </w:tcPr>
          <w:p w14:paraId="743AD9D6" w14:textId="43F320F1" w:rsidR="007C0DA4" w:rsidRPr="004F6AD9" w:rsidRDefault="007C0DA4" w:rsidP="00063D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4/2563  </w:t>
            </w:r>
          </w:p>
          <w:p w14:paraId="3A0B202A" w14:textId="77777777" w:rsidR="007C0DA4" w:rsidRPr="004F6AD9" w:rsidRDefault="007C0DA4" w:rsidP="00063D7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วันพุธที่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17AAC48D" w14:textId="77777777" w:rsidR="007C0DA4" w:rsidRPr="004F6AD9" w:rsidRDefault="007C0DA4" w:rsidP="00063D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หนังสือส่งกำหนดการตรวจประเมินคุณภาพการศึกษา ระดับหลักสูตร คณะ และระดับอาชีวศึกษา คณะเทคโนโลยีการเกษตร</w:t>
            </w:r>
          </w:p>
          <w:p w14:paraId="2A28F236" w14:textId="2B7B5FB5" w:rsidR="007C0DA4" w:rsidRPr="004F6AD9" w:rsidRDefault="007C0DA4" w:rsidP="00063D7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กำหนดการตรวจประเมินคุณภาพการศึกษาภายใน ระดับหลักสูตร</w:t>
            </w:r>
          </w:p>
          <w:p w14:paraId="49C6AF17" w14:textId="5B6C6FBE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5/2563</w:t>
            </w:r>
          </w:p>
          <w:p w14:paraId="5CA97564" w14:textId="576E9E95" w:rsidR="007C0DA4" w:rsidRPr="004F6AD9" w:rsidRDefault="007C0DA4" w:rsidP="00063D7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C0DA4" w:rsidRPr="004F6AD9" w14:paraId="1E38DFC8" w14:textId="77777777" w:rsidTr="007C0DA4">
        <w:tc>
          <w:tcPr>
            <w:tcW w:w="262" w:type="pct"/>
          </w:tcPr>
          <w:p w14:paraId="3FEE60F0" w14:textId="601B7AAB" w:rsidR="007C0DA4" w:rsidRPr="004F6AD9" w:rsidRDefault="007C0DA4" w:rsidP="007D73E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208" w:type="pct"/>
          </w:tcPr>
          <w:p w14:paraId="3709A1E4" w14:textId="77777777" w:rsidR="007C0DA4" w:rsidRPr="004F6AD9" w:rsidRDefault="007C0DA4" w:rsidP="0082452F">
            <w:pPr>
              <w:contextualSpacing/>
              <w:rPr>
                <w:rFonts w:ascii="TH SarabunPSK" w:eastAsia="Calibri" w:hAnsi="TH SarabunPSK" w:cs="TH SarabunPSK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มีการจัดสรรงบประมาณ หรือบุคลากร หรือวัสดุครุภัณฑ์ เพื่อสนับสนุนการดำเนินงานของหลักสูตร และส่วนงานภายในให้เกิดผลตามมาตรฐานการประกันคุณภาพ</w:t>
            </w:r>
          </w:p>
        </w:tc>
        <w:tc>
          <w:tcPr>
            <w:tcW w:w="2107" w:type="pct"/>
          </w:tcPr>
          <w:p w14:paraId="1DB478F4" w14:textId="77777777" w:rsidR="007C0DA4" w:rsidRPr="004F6AD9" w:rsidRDefault="007C0DA4" w:rsidP="00123993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คณะเทคโนโลยีการเกษตร จัดสรรงบประมาณในการตรวจประเมินคุณภาพการศึกษาภายใน ตามโครงการตรวจประเมินคุณภาพการศึกษาภายใน คณะเทคโนโลยีการเกษตร ประจำปีการศึกษา 2562 ซึ่งประกอบด้วย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คือ</w:t>
            </w:r>
          </w:p>
          <w:p w14:paraId="0F97839E" w14:textId="0674AC3B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1) การตรวจประเมินคุณภาพการศึกษาภายใน ระดับหลักสูตร ประจำปีการศึกษา 2562</w:t>
            </w:r>
          </w:p>
          <w:p w14:paraId="42A10A75" w14:textId="44FFF813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การตรวจประเมินคุณภาพการศึกษาภายใน ระดับประกาศนียบัตรวิชาชีพชั้นสูง ประจำปีการศึกษา 2562</w:t>
            </w:r>
          </w:p>
          <w:p w14:paraId="6486C542" w14:textId="2ADCC3ED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3) การตรวจประเมินคุณภาพการศึกษาภายใน ระดับคณะ ประจำปีการศึกษา 2562</w:t>
            </w:r>
          </w:p>
          <w:p w14:paraId="07948558" w14:textId="236FC24F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เป็นเงินงบประมาณ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บาท รวมทั้งอำนวยความสะดวกในการติดต่อประสานงาน นัดหมายกับคณะกรรมการประเมินให้กับทุกหลักสูตร</w:t>
            </w:r>
          </w:p>
        </w:tc>
        <w:tc>
          <w:tcPr>
            <w:tcW w:w="1423" w:type="pct"/>
          </w:tcPr>
          <w:p w14:paraId="3DE1F00A" w14:textId="4C4E208D" w:rsidR="007C0DA4" w:rsidRPr="004F6AD9" w:rsidRDefault="007C0DA4" w:rsidP="007D7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โครงการตรวจประเมินคุณภาพการศึกษาภายใน คณะเทคโนโลยีการเกษตร ประจำปีการศึกษา 2562</w:t>
            </w:r>
          </w:p>
          <w:p w14:paraId="67CC2874" w14:textId="300B55A9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63A2AEAA" w14:textId="77777777" w:rsidTr="007C0DA4">
        <w:tc>
          <w:tcPr>
            <w:tcW w:w="262" w:type="pct"/>
          </w:tcPr>
          <w:p w14:paraId="06EDB5E1" w14:textId="72CF0DA6" w:rsidR="007C0DA4" w:rsidRPr="004F6AD9" w:rsidRDefault="007C0DA4" w:rsidP="007D73E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208" w:type="pct"/>
          </w:tcPr>
          <w:p w14:paraId="68673162" w14:textId="6288E78D" w:rsidR="007C0DA4" w:rsidRPr="004F6AD9" w:rsidRDefault="007C0DA4" w:rsidP="0082452F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นำผลการประเมินคุณภาพหลักสูตรและระดับคณะ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pacing w:val="-20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เสนอต่อคณะกรรมการประจำคณะ เพื่อพิจารณา</w:t>
            </w:r>
          </w:p>
        </w:tc>
        <w:tc>
          <w:tcPr>
            <w:tcW w:w="2107" w:type="pct"/>
          </w:tcPr>
          <w:p w14:paraId="59DE62BA" w14:textId="1E0B1D9A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งานบริการการศึกษาและวิจัยได้รวมรวมผลการตรวจประเมินคุณภาพการศึกษาภายใน ระดับหลักสูตร ประจำปีการศึกษา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เสนอวาระเพื่อพิจารณาในที่ประชุมคณะกรรมการบริหารคณะเทคโนโลยีการเกษตร ครั้งที่ 5/2563 วันพุธที่ 8 กรกฎาคม 2563</w:t>
            </w:r>
          </w:p>
        </w:tc>
        <w:tc>
          <w:tcPr>
            <w:tcW w:w="1423" w:type="pct"/>
          </w:tcPr>
          <w:p w14:paraId="7BBBCD2F" w14:textId="4A079817" w:rsidR="007C0DA4" w:rsidRPr="004F6AD9" w:rsidRDefault="007C0DA4" w:rsidP="0082452F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5/2563</w:t>
            </w:r>
          </w:p>
          <w:p w14:paraId="437E6983" w14:textId="05ADE877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C0DA4" w:rsidRPr="004F6AD9" w14:paraId="2BAB54F5" w14:textId="77777777" w:rsidTr="007C0DA4">
        <w:tc>
          <w:tcPr>
            <w:tcW w:w="262" w:type="pct"/>
          </w:tcPr>
          <w:p w14:paraId="7313950F" w14:textId="49615803" w:rsidR="007C0DA4" w:rsidRPr="004F6AD9" w:rsidRDefault="007C0DA4" w:rsidP="007D73EA">
            <w:pPr>
              <w:tabs>
                <w:tab w:val="left" w:pos="4836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1208" w:type="pct"/>
          </w:tcPr>
          <w:p w14:paraId="514A5077" w14:textId="77777777" w:rsidR="007C0DA4" w:rsidRPr="004F6AD9" w:rsidRDefault="007C0DA4" w:rsidP="0082452F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นำผลการประเมินและข้อเสนอแนะจากคณะกรรมการประจำคณะมาจัดทำแผนพัฒนาคุณภาพตามข้อเสนอแนะ</w:t>
            </w:r>
          </w:p>
        </w:tc>
        <w:tc>
          <w:tcPr>
            <w:tcW w:w="2107" w:type="pct"/>
          </w:tcPr>
          <w:p w14:paraId="2FE907FB" w14:textId="77777777" w:rsidR="007C0DA4" w:rsidRPr="004F6AD9" w:rsidRDefault="007C0DA4" w:rsidP="008245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งานบริการการศึกษาและวิจัย คณะเทคโนโลยีการเกษตร กำหนดให้ทุกหลักสูตรจัดส่งรายงานการประเมินตนเองฉบับแก้ไขตามข้อเสนอแนะ</w:t>
            </w:r>
          </w:p>
          <w:p w14:paraId="13B5594E" w14:textId="77777777" w:rsidR="007C0DA4" w:rsidRPr="004F6AD9" w:rsidRDefault="007C0DA4" w:rsidP="008245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ของคณะกรรมการตรวจประเมิน และแผนพัฒนาคุณภาพการศึกษา (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Improvement plan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ของหลักสูตรภายใน วันที่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กรกฎาคม 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14:paraId="19E3F641" w14:textId="474741D5" w:rsidR="007C0DA4" w:rsidRPr="004F6AD9" w:rsidRDefault="007C0DA4" w:rsidP="008245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เพื่อรายงานผลการประเมินให้สภามหาวิทยาลัยรับทราบ</w:t>
            </w:r>
          </w:p>
          <w:p w14:paraId="2AFDD45A" w14:textId="3BC914D5" w:rsidR="007C0DA4" w:rsidRPr="004F6AD9" w:rsidRDefault="007C0DA4" w:rsidP="003147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จากนั้นงานบริการการศึกษาและวิจัยจะนำร่างแผนพัฒนาคุณภาพการศึกษาของหลักสูตร เสนอบรรจุระเบียบวาระคณะกรรมการประจำคณะเทคโนโลยีการเกษตร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ซึงจะจัดประชุมในวันพุธที่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ที่จะถึงนี้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เพื่อให้กรรมการประจำคณะให้ข้อเสนอแนะ เพื่อแจ้งทางหลักสูตรดำเนินการต่อไป</w:t>
            </w:r>
          </w:p>
        </w:tc>
        <w:tc>
          <w:tcPr>
            <w:tcW w:w="1423" w:type="pct"/>
          </w:tcPr>
          <w:p w14:paraId="700ACA93" w14:textId="4C5D5544" w:rsidR="007C0DA4" w:rsidRPr="004F6AD9" w:rsidRDefault="007C0DA4" w:rsidP="003147A8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คทก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4F6AD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รายงานการประชุมคณะกรรมการบริหารคณะเทคโนโลยีการเกษตร ครั้งที่ </w:t>
            </w:r>
            <w:r w:rsidRPr="004F6AD9">
              <w:rPr>
                <w:rFonts w:ascii="TH SarabunPSK" w:hAnsi="TH SarabunPSK" w:cs="TH SarabunPSK"/>
                <w:sz w:val="32"/>
                <w:szCs w:val="32"/>
              </w:rPr>
              <w:t>5/2563</w:t>
            </w:r>
          </w:p>
          <w:p w14:paraId="66C8427B" w14:textId="6FF39E3F" w:rsidR="007C0DA4" w:rsidRPr="004F6AD9" w:rsidRDefault="007C0DA4" w:rsidP="007D73EA">
            <w:pPr>
              <w:tabs>
                <w:tab w:val="left" w:pos="4836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6E70089" w14:textId="77777777" w:rsidR="00833E46" w:rsidRPr="004F6AD9" w:rsidRDefault="00833E46" w:rsidP="000F1D5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</w:rPr>
      </w:pPr>
      <w:r w:rsidRPr="004F6AD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</w:p>
    <w:p w14:paraId="0190FDAD" w14:textId="77777777" w:rsidR="00CC31A6" w:rsidRPr="004F6AD9" w:rsidRDefault="00CC31A6" w:rsidP="00CC31A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9"/>
        <w:gridCol w:w="2232"/>
        <w:gridCol w:w="2707"/>
        <w:gridCol w:w="2792"/>
      </w:tblGrid>
      <w:tr w:rsidR="00CC31A6" w:rsidRPr="004F6AD9" w14:paraId="369338A8" w14:textId="77777777" w:rsidTr="00CC31A6">
        <w:tc>
          <w:tcPr>
            <w:tcW w:w="733" w:type="pct"/>
            <w:vAlign w:val="center"/>
          </w:tcPr>
          <w:p w14:paraId="32609709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31" w:type="pct"/>
            <w:vAlign w:val="center"/>
          </w:tcPr>
          <w:p w14:paraId="3E8F0F29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ผลการดำเนินงาน</w:t>
            </w:r>
          </w:p>
        </w:tc>
        <w:tc>
          <w:tcPr>
            <w:tcW w:w="1494" w:type="pct"/>
            <w:vAlign w:val="center"/>
          </w:tcPr>
          <w:p w14:paraId="1145638A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2E085371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541" w:type="pct"/>
            <w:vAlign w:val="center"/>
          </w:tcPr>
          <w:p w14:paraId="1075D345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บรรลุเป้าหมาย </w:t>
            </w:r>
          </w:p>
          <w:p w14:paraId="1336C0E8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4F"/>
            </w: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C31A6" w:rsidRPr="004F6AD9" w14:paraId="72441C0B" w14:textId="77777777" w:rsidTr="00CC31A6">
        <w:trPr>
          <w:trHeight w:val="680"/>
        </w:trPr>
        <w:tc>
          <w:tcPr>
            <w:tcW w:w="733" w:type="pct"/>
            <w:vAlign w:val="center"/>
          </w:tcPr>
          <w:p w14:paraId="48F15D99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1" w:type="pct"/>
            <w:vAlign w:val="center"/>
          </w:tcPr>
          <w:p w14:paraId="6EA084E1" w14:textId="77777777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F16A4D3" w14:textId="4ECA876A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494" w:type="pct"/>
            <w:vAlign w:val="center"/>
          </w:tcPr>
          <w:p w14:paraId="42BDFA82" w14:textId="568E5712" w:rsidR="00CC31A6" w:rsidRPr="004F6AD9" w:rsidRDefault="00CC31A6" w:rsidP="00CC31A6">
            <w:pPr>
              <w:ind w:hanging="11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41" w:type="pct"/>
            <w:vAlign w:val="center"/>
          </w:tcPr>
          <w:p w14:paraId="0D402E7D" w14:textId="688A950F" w:rsidR="00CC31A6" w:rsidRPr="004F6AD9" w:rsidRDefault="00CC31A6" w:rsidP="00CC31A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</w:tr>
    </w:tbl>
    <w:p w14:paraId="1F3909D3" w14:textId="6A3AA2AA" w:rsidR="00CC31A6" w:rsidRPr="004F6AD9" w:rsidRDefault="00CC31A6" w:rsidP="00CC31A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F6C3D3" w14:textId="77777777" w:rsidR="00CC31A6" w:rsidRPr="004F6AD9" w:rsidRDefault="00CC31A6" w:rsidP="00CC31A6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ข้อสรุปผลการประเมินตนเอง</w:t>
      </w:r>
    </w:p>
    <w:p w14:paraId="4AC33BC9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>1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40"/>
        </w:rPr>
        <w:tab/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จุดแข็ง/แนวทางเสริมจุดแข็ง</w:t>
      </w:r>
    </w:p>
    <w:p w14:paraId="4A723AE6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27225843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BA0C300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2.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จุดที่ควรพัฒนา/ข้อเสนอแนะในการปรับปรุง</w:t>
      </w:r>
    </w:p>
    <w:p w14:paraId="1B4A60C6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789E636E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</w:p>
    <w:p w14:paraId="6F596393" w14:textId="77777777" w:rsidR="00CC31A6" w:rsidRPr="004F6AD9" w:rsidRDefault="00CC31A6" w:rsidP="00CC31A6">
      <w:pPr>
        <w:tabs>
          <w:tab w:val="left" w:pos="709"/>
          <w:tab w:val="left" w:pos="1134"/>
        </w:tabs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3.</w:t>
      </w:r>
      <w:r w:rsidRPr="004F6AD9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ab/>
        <w:t>วิธีปฏิบัติที่ดี/นวัตกรรม</w:t>
      </w:r>
    </w:p>
    <w:p w14:paraId="0F6F4FE5" w14:textId="77777777" w:rsidR="007C0DA4" w:rsidRPr="004F6AD9" w:rsidRDefault="007C0DA4" w:rsidP="007C0DA4">
      <w:pPr>
        <w:tabs>
          <w:tab w:val="left" w:pos="709"/>
          <w:tab w:val="left" w:pos="1134"/>
        </w:tabs>
        <w:rPr>
          <w:rFonts w:ascii="TH SarabunPSK" w:hAnsi="TH SarabunPSK" w:cs="TH SarabunPSK"/>
          <w:color w:val="000000" w:themeColor="text1"/>
          <w:szCs w:val="32"/>
        </w:rPr>
      </w:pP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4F6AD9">
        <w:rPr>
          <w:rFonts w:ascii="TH SarabunPSK" w:hAnsi="TH SarabunPSK" w:cs="TH SarabunPSK"/>
          <w:color w:val="000000" w:themeColor="text1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ไม่มี</w:t>
      </w:r>
    </w:p>
    <w:p w14:paraId="4B26F5A9" w14:textId="77777777" w:rsidR="00CC31A6" w:rsidRPr="004F6AD9" w:rsidRDefault="00CC31A6" w:rsidP="00CC31A6">
      <w:pPr>
        <w:rPr>
          <w:rFonts w:ascii="TH SarabunPSK" w:hAnsi="TH SarabunPSK" w:cs="TH SarabunPSK"/>
        </w:rPr>
      </w:pPr>
    </w:p>
    <w:p w14:paraId="00E17AEE" w14:textId="77777777" w:rsidR="00533811" w:rsidRPr="004F6AD9" w:rsidRDefault="00533811" w:rsidP="00533811">
      <w:pPr>
        <w:tabs>
          <w:tab w:val="left" w:pos="709"/>
          <w:tab w:val="left" w:pos="1134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681"/>
      </w:tblGrid>
      <w:tr w:rsidR="00533811" w:rsidRPr="004F6AD9" w14:paraId="5A3EA5A4" w14:textId="77777777" w:rsidTr="00533811">
        <w:trPr>
          <w:trHeight w:val="1030"/>
        </w:trPr>
        <w:tc>
          <w:tcPr>
            <w:tcW w:w="1865" w:type="pct"/>
            <w:shd w:val="clear" w:color="auto" w:fill="auto"/>
          </w:tcPr>
          <w:p w14:paraId="6535BB66" w14:textId="77777777" w:rsidR="00533811" w:rsidRPr="004F6AD9" w:rsidRDefault="00533811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ผู้กำกับดูแลตัวบ่งชี้: </w:t>
            </w:r>
          </w:p>
          <w:p w14:paraId="59632813" w14:textId="77777777" w:rsidR="00533811" w:rsidRPr="004F6AD9" w:rsidRDefault="00533811" w:rsidP="00533811">
            <w:pPr>
              <w:ind w:firstLine="446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ผศ.ดร.กีรวิชญ์ เพชรจุล</w:t>
            </w:r>
          </w:p>
          <w:p w14:paraId="4C05350C" w14:textId="77777777" w:rsidR="00533811" w:rsidRPr="004F6AD9" w:rsidRDefault="00533811" w:rsidP="00533811">
            <w:pPr>
              <w:ind w:firstLine="446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ดร.ณัฐพงษ์ ศรีสมุทร</w:t>
            </w:r>
          </w:p>
        </w:tc>
        <w:tc>
          <w:tcPr>
            <w:tcW w:w="3135" w:type="pct"/>
            <w:shd w:val="clear" w:color="auto" w:fill="auto"/>
          </w:tcPr>
          <w:p w14:paraId="7ED0E685" w14:textId="77777777" w:rsidR="00533811" w:rsidRPr="004F6AD9" w:rsidRDefault="00533811" w:rsidP="00533811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ผู้จัดเก็บรวบรวมข้อมูล/รายงานผลการดำเนินงาน:</w:t>
            </w:r>
          </w:p>
          <w:p w14:paraId="2F28825D" w14:textId="77777777" w:rsidR="00533811" w:rsidRPr="004F6AD9" w:rsidRDefault="00533811" w:rsidP="00533811">
            <w:pPr>
              <w:ind w:firstLine="428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1. ดร.ณัฐพงษ์ ศรีสมุทร</w:t>
            </w:r>
          </w:p>
          <w:p w14:paraId="401E01FA" w14:textId="77777777" w:rsidR="00533811" w:rsidRPr="004F6AD9" w:rsidRDefault="00533811" w:rsidP="00533811">
            <w:pPr>
              <w:ind w:firstLine="428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AD9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2. นางสาวพิศมร สรศาสตร์</w:t>
            </w:r>
          </w:p>
        </w:tc>
      </w:tr>
    </w:tbl>
    <w:p w14:paraId="74DFB603" w14:textId="1EBC5452" w:rsidR="00833E46" w:rsidRPr="004F6AD9" w:rsidRDefault="00833E46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9FB8F21" w14:textId="02AEA774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15AC50B" w14:textId="1245D772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1C66ED7A" w14:textId="33B12975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E904C24" w14:textId="70C5C45C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6E0B01F8" w14:textId="37576D5F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00BAD1B" w14:textId="4AFCA53F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95C43D1" w14:textId="43A29246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ED2701B" w14:textId="7A238C21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0C3C367" w14:textId="312C122C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2C1EDF7" w14:textId="64D2D73F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079886C6" w14:textId="01772037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21B9FFE" w14:textId="08D5AE17" w:rsidR="00A020EB" w:rsidRPr="004F6AD9" w:rsidRDefault="00A020EB" w:rsidP="000F1D5A">
      <w:pPr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78B68172" w14:textId="77777777" w:rsidR="00A020EB" w:rsidRPr="004F6AD9" w:rsidRDefault="00A020EB" w:rsidP="00A020E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A020E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20583077" w14:textId="1DB66111" w:rsidR="00A020EB" w:rsidRPr="004F6AD9" w:rsidRDefault="00A020EB" w:rsidP="00A020E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 xml:space="preserve">คณะมีจุดเด่นและข้อเสนอแนะเพื่อการพัฒนา ในภาพรวม มาตรฐานที่ 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ดังนี้</w:t>
      </w:r>
    </w:p>
    <w:p w14:paraId="72481853" w14:textId="77777777" w:rsidR="00A020EB" w:rsidRPr="004F6AD9" w:rsidRDefault="00A020EB" w:rsidP="00A020E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52DA12D9" w14:textId="77777777" w:rsidR="00A020EB" w:rsidRPr="004F6AD9" w:rsidRDefault="00A020EB" w:rsidP="00A020E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Pr="004F6AD9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14:paraId="2811DB62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มีเกณฑ์ข้อ </w:t>
      </w:r>
      <w:r w:rsidRPr="007C0DA4">
        <w:rPr>
          <w:rFonts w:ascii="TH SarabunPSK" w:eastAsiaTheme="minorHAnsi" w:hAnsi="TH SarabunPSK" w:cs="TH SarabunPSK"/>
          <w:sz w:val="32"/>
          <w:szCs w:val="32"/>
        </w:rPr>
        <w:t>5.1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 ที่สื่อให้เห็นถึงการผลิตบัณฑิตตามอัตลักษณ์ของบัณฑิตที่ต้องการ ”อดทนสู้งาน เชี่ยวชาญวิชาชีพ” </w:t>
      </w:r>
    </w:p>
    <w:p w14:paraId="34DDB4B4" w14:textId="74406163" w:rsidR="00A020EB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พัฒนาทักษะการประเมินที่เน้นผลลัพธ์ด้วยเพื่อให้เกิดอัตลักษณ์ของบัณฑิตส่วนใหญ่เช่นจำนวนนักศึกษาที่เรียนในแต่ละหลักสูตร ผลการประเมินความเชี่ยวชาญทางวิชาชีพ เป็นต้น</w:t>
      </w:r>
    </w:p>
    <w:p w14:paraId="64E4FA70" w14:textId="77777777" w:rsidR="007C0DA4" w:rsidRPr="004F6AD9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386A332F" w14:textId="77777777" w:rsidR="00A020EB" w:rsidRPr="004F6AD9" w:rsidRDefault="00A020EB" w:rsidP="00A020E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6C8A8E2E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</w:rPr>
        <w:t>1.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ตำแหน่งทางวิชาการของอาจารย์ </w:t>
      </w:r>
    </w:p>
    <w:p w14:paraId="1A7D6976" w14:textId="77777777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การสื่อสารองค์กร</w:t>
      </w:r>
    </w:p>
    <w:p w14:paraId="584389E4" w14:textId="5FEFF82C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3</w:t>
      </w:r>
      <w:r w:rsidRPr="007C0DA4">
        <w:rPr>
          <w:rFonts w:ascii="TH SarabunPSK" w:eastAsiaTheme="minorHAnsi" w:hAnsi="TH SarabunPSK" w:cs="TH SarabunPSK"/>
          <w:sz w:val="32"/>
          <w:szCs w:val="32"/>
        </w:rPr>
        <w:t>.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ส่งเสริม </w:t>
      </w:r>
      <w:proofErr w:type="gramStart"/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จูงใจ  สนับสนุน</w:t>
      </w:r>
      <w:proofErr w:type="gramEnd"/>
      <w:r w:rsidRPr="007C0DA4">
        <w:rPr>
          <w:rFonts w:ascii="TH SarabunPSK" w:eastAsiaTheme="minorHAnsi" w:hAnsi="TH SarabunPSK" w:cs="TH SarabunPSK"/>
          <w:sz w:val="32"/>
          <w:szCs w:val="32"/>
          <w:cs/>
        </w:rPr>
        <w:t xml:space="preserve"> เพื่อให้อาจารย์มีผลงานวิชาการที่มีคุณภาพเพียงพอในการของตำแหน่งทางวิชาการ เช่น สร้างระบบนักวิจัยพี่เลี้ยง สร้างกลุ่มวิจัย โดยอาจมีผุ้ทรงคุณวุฒิจากภายนอกมาเป็น โคช เป็นต้น</w:t>
      </w:r>
    </w:p>
    <w:p w14:paraId="320DC83F" w14:textId="598CD4EF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4</w:t>
      </w:r>
      <w:r w:rsidRPr="007C0DA4">
        <w:rPr>
          <w:rFonts w:ascii="TH SarabunPSK" w:eastAsiaTheme="minorHAnsi" w:hAnsi="TH SarabunPSK" w:cs="TH SarabunPSK"/>
          <w:sz w:val="32"/>
          <w:szCs w:val="32"/>
        </w:rPr>
        <w:t>.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คณะควรพัฒนาระบบการสื่อสารองค์กรในรูปแบบต่าง ๆ เพื่อให้บุคลากรได้รับทราบนโยบาย รับทราบแนวปฏิบัติต่าง ๆ ได้อย่างทั่วถึง</w:t>
      </w:r>
    </w:p>
    <w:p w14:paraId="55C7D940" w14:textId="2D915CF5" w:rsidR="007C0DA4" w:rsidRPr="007C0DA4" w:rsidRDefault="007C0DA4" w:rsidP="007C0DA4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5</w:t>
      </w:r>
      <w:r w:rsidRPr="007C0DA4">
        <w:rPr>
          <w:rFonts w:ascii="TH SarabunPSK" w:eastAsiaTheme="minorHAnsi" w:hAnsi="TH SarabunPSK" w:cs="TH SarabunPSK"/>
          <w:sz w:val="32"/>
          <w:szCs w:val="32"/>
        </w:rPr>
        <w:t>.</w:t>
      </w:r>
      <w:r w:rsidR="00D45E41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C0DA4">
        <w:rPr>
          <w:rFonts w:ascii="TH SarabunPSK" w:eastAsiaTheme="minorHAnsi" w:hAnsi="TH SarabunPSK" w:cs="TH SarabunPSK"/>
          <w:sz w:val="32"/>
          <w:szCs w:val="32"/>
          <w:cs/>
        </w:rPr>
        <w:t>มีการแถลงนโยบาย/สรุปผลการดำเนินงานของคณะแต่ละปี เพื่อจัดทำแผนปฏิบัติราชการในปีถัดไป</w:t>
      </w:r>
    </w:p>
    <w:p w14:paraId="252B231B" w14:textId="6EE64736" w:rsidR="00A020EB" w:rsidRPr="004F6AD9" w:rsidRDefault="007C0DA4" w:rsidP="007C0DA4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7C0DA4">
        <w:rPr>
          <w:rFonts w:ascii="TH SarabunPSK" w:eastAsiaTheme="minorHAnsi" w:hAnsi="TH SarabunPSK" w:cs="TH SarabunPSK"/>
          <w:sz w:val="32"/>
          <w:szCs w:val="32"/>
        </w:rPr>
        <w:t xml:space="preserve">   </w:t>
      </w:r>
    </w:p>
    <w:p w14:paraId="02EE7CCF" w14:textId="77777777" w:rsidR="00A020EB" w:rsidRPr="004F6AD9" w:rsidRDefault="00A020EB" w:rsidP="00A020EB">
      <w:pPr>
        <w:autoSpaceDE w:val="0"/>
        <w:autoSpaceDN w:val="0"/>
        <w:adjustRightInd w:val="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236B4F1" w14:textId="77777777" w:rsidR="00A020EB" w:rsidRPr="004F6AD9" w:rsidRDefault="00A020EB" w:rsidP="00A020EB">
      <w:pPr>
        <w:rPr>
          <w:rFonts w:ascii="TH SarabunPSK" w:hAnsi="TH SarabunPSK" w:cs="TH SarabunPSK"/>
        </w:rPr>
      </w:pPr>
    </w:p>
    <w:p w14:paraId="5AB85929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C00000"/>
          <w:sz w:val="36"/>
          <w:szCs w:val="36"/>
        </w:rPr>
      </w:pPr>
    </w:p>
    <w:p w14:paraId="2C573026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99EF70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4219D2D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E6E04D2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989DC44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974DCC" w14:textId="77777777" w:rsidR="00A020EB" w:rsidRPr="004F6AD9" w:rsidRDefault="00A020EB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E10D764" w14:textId="77777777" w:rsidR="00A020EB" w:rsidRPr="004F6AD9" w:rsidRDefault="00A020EB" w:rsidP="00A020EB">
      <w:pPr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A020EB" w:rsidRPr="004F6AD9" w:rsidSect="00226FA9">
          <w:pgSz w:w="11906" w:h="16838"/>
          <w:pgMar w:top="1418" w:right="1418" w:bottom="1418" w:left="1418" w:header="709" w:footer="227" w:gutter="0"/>
          <w:cols w:space="708"/>
          <w:titlePg/>
          <w:docGrid w:linePitch="360"/>
        </w:sectPr>
      </w:pPr>
    </w:p>
    <w:p w14:paraId="455684EE" w14:textId="1F904E19" w:rsidR="00833E46" w:rsidRPr="004F6AD9" w:rsidRDefault="00833E46" w:rsidP="00A020EB">
      <w:pPr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</w:t>
      </w:r>
      <w:r w:rsidRPr="004F6AD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3</w:t>
      </w:r>
    </w:p>
    <w:p w14:paraId="23367169" w14:textId="77777777" w:rsidR="00833E46" w:rsidRPr="004F6AD9" w:rsidRDefault="00833E46" w:rsidP="00A020EB">
      <w:pPr>
        <w:contextualSpacing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สรุปผลการประเมิน</w:t>
      </w:r>
    </w:p>
    <w:p w14:paraId="7AA97F8A" w14:textId="77777777" w:rsidR="00833E46" w:rsidRPr="004F6AD9" w:rsidRDefault="00833E46" w:rsidP="000F1D5A">
      <w:pPr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538ECC64" w14:textId="3D91AEC5" w:rsidR="00833E46" w:rsidRPr="004F6AD9" w:rsidRDefault="00833E46" w:rsidP="00A020EB">
      <w:pPr>
        <w:ind w:firstLine="56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การประเมินคุณภาพการศึกษาตาม</w:t>
      </w:r>
      <w:r w:rsidRPr="004F6A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 5 มาตรฐาน 18 ตัวบ่งชี้ </w:t>
      </w:r>
      <w:r w:rsidRPr="004F6AD9">
        <w:rPr>
          <w:rFonts w:ascii="TH SarabunPSK" w:hAnsi="TH SarabunPSK" w:cs="TH SarabunPSK"/>
          <w:sz w:val="32"/>
          <w:szCs w:val="32"/>
          <w:cs/>
        </w:rPr>
        <w:t>ตามคู่มือการประกันคุณภาพการศึกษาภายในสถานศึกษา ระดับอุดมศึกษา พ.ศ. 2557</w:t>
      </w:r>
      <w:r w:rsidR="00AB25BF" w:rsidRPr="004F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>ของสำนักงานคณะกรรมการการอุดมศึกษา (สกอ.) และตัวบ่งชี้ใหม่ของมหาวิทยาลัยกาฬสินธุ์ โดยใช้เกณฑ์การประเมินตัวบ่งชี้ในกลุ่ม ข ซึ่งเป็นสถาบันที่เน้นระดับปริญญาตรี</w:t>
      </w: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มีคะแนนเต็ม </w:t>
      </w:r>
      <w:r w:rsidRPr="004F6AD9">
        <w:rPr>
          <w:rFonts w:ascii="TH SarabunPSK" w:hAnsi="TH SarabunPSK" w:cs="TH SarabunPSK"/>
          <w:sz w:val="32"/>
          <w:szCs w:val="32"/>
        </w:rPr>
        <w:t>5</w:t>
      </w:r>
      <w:r w:rsidRPr="004F6AD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2843EA87" w14:textId="08770983" w:rsidR="00833E46" w:rsidRPr="004F6AD9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4F6AD9">
        <w:rPr>
          <w:rFonts w:ascii="TH SarabunPSK" w:eastAsia="Batang" w:hAnsi="TH SarabunPSK" w:cs="TH SarabunPSK"/>
          <w:b/>
          <w:bCs/>
          <w:color w:val="FF0000"/>
          <w:sz w:val="32"/>
          <w:szCs w:val="32"/>
          <w:cs/>
        </w:rPr>
        <w:tab/>
      </w:r>
      <w:r w:rsidRPr="004F6AD9">
        <w:rPr>
          <w:rFonts w:ascii="TH SarabunPSK" w:eastAsia="Batang" w:hAnsi="TH SarabunPSK" w:cs="TH SarabunPSK"/>
          <w:sz w:val="32"/>
          <w:szCs w:val="32"/>
          <w:cs/>
        </w:rPr>
        <w:t>ผลการประเมินตนเองของคณะ</w:t>
      </w:r>
      <w:r w:rsidR="00A020EB" w:rsidRPr="004F6AD9">
        <w:rPr>
          <w:rFonts w:ascii="TH SarabunPSK" w:eastAsia="Batang" w:hAnsi="TH SarabunPSK" w:cs="TH SarabunPSK"/>
          <w:sz w:val="32"/>
          <w:szCs w:val="32"/>
          <w:cs/>
        </w:rPr>
        <w:t xml:space="preserve">เทคโนโลยีการเกษตร </w:t>
      </w:r>
      <w:r w:rsidRPr="004F6AD9">
        <w:rPr>
          <w:rFonts w:ascii="TH SarabunPSK" w:eastAsia="Batang" w:hAnsi="TH SarabunPSK" w:cs="TH SarabunPSK"/>
          <w:sz w:val="32"/>
          <w:szCs w:val="32"/>
          <w:cs/>
        </w:rPr>
        <w:t>พบว่าได้ดำเนินการตามภารกิจของสถาบัน</w:t>
      </w:r>
      <w:r w:rsidR="00A15BFC">
        <w:rPr>
          <w:rFonts w:ascii="TH SarabunPSK" w:eastAsia="Batang" w:hAnsi="TH SarabunPSK" w:cs="TH SarabunPSK" w:hint="cs"/>
          <w:sz w:val="32"/>
          <w:szCs w:val="32"/>
          <w:cs/>
        </w:rPr>
        <w:t xml:space="preserve"> </w:t>
      </w:r>
      <w:r w:rsidRPr="004F6AD9">
        <w:rPr>
          <w:rFonts w:ascii="TH SarabunPSK" w:eastAsia="Batang" w:hAnsi="TH SarabunPSK" w:cs="TH SarabunPSK"/>
          <w:spacing w:val="4"/>
          <w:sz w:val="32"/>
          <w:szCs w:val="32"/>
          <w:cs/>
        </w:rPr>
        <w:t xml:space="preserve">ทั้ง 4 </w:t>
      </w:r>
      <w:r w:rsidRPr="00A15BFC">
        <w:rPr>
          <w:rFonts w:ascii="TH SarabunPSK" w:eastAsia="Batang" w:hAnsi="TH SarabunPSK" w:cs="TH SarabunPSK"/>
          <w:spacing w:val="-2"/>
          <w:sz w:val="32"/>
          <w:szCs w:val="32"/>
          <w:cs/>
        </w:rPr>
        <w:t>ด้านอย่างครบถ้วน โดยมีผล</w:t>
      </w:r>
      <w:r w:rsidRPr="00A15BFC">
        <w:rPr>
          <w:rFonts w:ascii="TH SarabunPSK" w:eastAsia="Batang" w:hAnsi="TH SarabunPSK" w:cs="TH SarabunPSK"/>
          <w:color w:val="000000" w:themeColor="text1"/>
          <w:spacing w:val="-2"/>
          <w:sz w:val="32"/>
          <w:szCs w:val="32"/>
          <w:cs/>
        </w:rPr>
        <w:t>การประเมินทั้ง 5 มาตรฐาน อยู่ในระดับ</w:t>
      </w:r>
      <w:r w:rsidR="00B12C0D" w:rsidRPr="00A15BFC">
        <w:rPr>
          <w:rFonts w:ascii="TH SarabunPSK" w:eastAsia="Batang" w:hAnsi="TH SarabunPSK" w:cs="TH SarabunPSK"/>
          <w:color w:val="000000" w:themeColor="text1"/>
          <w:spacing w:val="-2"/>
          <w:sz w:val="32"/>
          <w:szCs w:val="32"/>
          <w:cs/>
        </w:rPr>
        <w:t xml:space="preserve">ดี </w:t>
      </w:r>
      <w:r w:rsidRPr="00A15BFC">
        <w:rPr>
          <w:rFonts w:ascii="TH SarabunPSK" w:eastAsia="Batang" w:hAnsi="TH SarabunPSK" w:cs="TH SarabunPSK"/>
          <w:spacing w:val="-2"/>
          <w:sz w:val="32"/>
          <w:szCs w:val="32"/>
          <w:cs/>
        </w:rPr>
        <w:t xml:space="preserve">มีค่าคะแนนเท่ากับ </w:t>
      </w:r>
      <w:r w:rsidR="00B12C0D" w:rsidRPr="00A15BFC">
        <w:rPr>
          <w:rFonts w:ascii="TH SarabunPSK" w:eastAsia="Batang" w:hAnsi="TH SarabunPSK" w:cs="TH SarabunPSK"/>
          <w:spacing w:val="-2"/>
          <w:sz w:val="32"/>
          <w:szCs w:val="32"/>
        </w:rPr>
        <w:t>4.</w:t>
      </w:r>
      <w:r w:rsidR="00A15BFC" w:rsidRPr="00A15BFC">
        <w:rPr>
          <w:rFonts w:ascii="TH SarabunPSK" w:eastAsia="Batang" w:hAnsi="TH SarabunPSK" w:cs="TH SarabunPSK"/>
          <w:spacing w:val="-2"/>
          <w:sz w:val="32"/>
          <w:szCs w:val="32"/>
        </w:rPr>
        <w:t>29</w:t>
      </w:r>
      <w:r w:rsidRPr="004F6AD9">
        <w:rPr>
          <w:rFonts w:ascii="TH SarabunPSK" w:eastAsia="Batang" w:hAnsi="TH SarabunPSK" w:cs="TH SarabunPSK"/>
          <w:spacing w:val="4"/>
          <w:sz w:val="32"/>
          <w:szCs w:val="32"/>
          <w:cs/>
        </w:rPr>
        <w:t xml:space="preserve"> </w:t>
      </w:r>
      <w:r w:rsidRPr="004F6AD9">
        <w:rPr>
          <w:rFonts w:ascii="TH SarabunPSK" w:eastAsia="Batang" w:hAnsi="TH SarabunPSK" w:cs="TH SarabunPSK"/>
          <w:color w:val="000000" w:themeColor="text1"/>
          <w:spacing w:val="4"/>
          <w:sz w:val="32"/>
          <w:szCs w:val="32"/>
          <w:cs/>
        </w:rPr>
        <w:t xml:space="preserve">รายละเอียด ผลการประเมินแต่ละมาตรฐาน </w:t>
      </w:r>
      <w:r w:rsidRPr="004F6AD9">
        <w:rPr>
          <w:rFonts w:ascii="TH SarabunPSK" w:eastAsia="Batang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5CCF8113" w14:textId="77777777" w:rsidR="00A020EB" w:rsidRPr="004F6AD9" w:rsidRDefault="00A020EB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</w:p>
    <w:p w14:paraId="5088FA7C" w14:textId="142BB709" w:rsidR="00833E46" w:rsidRDefault="00833E46" w:rsidP="000F1D5A">
      <w:pPr>
        <w:tabs>
          <w:tab w:val="left" w:pos="720"/>
          <w:tab w:val="left" w:pos="1440"/>
          <w:tab w:val="left" w:pos="1800"/>
        </w:tabs>
        <w:spacing w:after="240"/>
        <w:contextualSpacing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4F6AD9">
        <w:rPr>
          <w:rFonts w:ascii="TH SarabunPSK" w:eastAsia="Batang" w:hAnsi="TH SarabunPSK" w:cs="TH SarabunPSK"/>
          <w:b/>
          <w:bCs/>
          <w:sz w:val="32"/>
          <w:szCs w:val="32"/>
          <w:cs/>
        </w:rPr>
        <w:t>ตารางที่1 ผลการประเมินตนเองรายตัวบ่งชี้ตามมาตรฐานการประเมิน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1"/>
        <w:gridCol w:w="1002"/>
        <w:gridCol w:w="1112"/>
        <w:gridCol w:w="1112"/>
        <w:gridCol w:w="853"/>
      </w:tblGrid>
      <w:tr w:rsidR="0056188E" w:rsidRPr="000F1D5A" w14:paraId="1C3452C2" w14:textId="77777777" w:rsidTr="00353E50">
        <w:trPr>
          <w:trHeight w:val="425"/>
          <w:tblHeader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886626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C3A4E2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994D3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340C06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FBE223C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7B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</w:tr>
      <w:tr w:rsidR="0056188E" w:rsidRPr="000F1D5A" w14:paraId="4B1A1CDD" w14:textId="77777777" w:rsidTr="00353E50">
        <w:trPr>
          <w:trHeight w:val="425"/>
          <w:tblHeader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92BA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B08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0568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B0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2DE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B0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14:paraId="6E7B218D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B0A">
              <w:rPr>
                <w:rFonts w:ascii="TH SarabunPSK" w:hAnsi="TH SarabunPSK" w:cs="TH SarabunPSK"/>
                <w:b/>
                <w:bCs/>
                <w:sz w:val="28"/>
              </w:rPr>
              <w:t xml:space="preserve">(% </w:t>
            </w:r>
            <w:r w:rsidRPr="00707B0A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1570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188E" w:rsidRPr="000F1D5A" w14:paraId="6B9100BB" w14:textId="77777777" w:rsidTr="00353E50">
        <w:trPr>
          <w:trHeight w:val="425"/>
          <w:tblHeader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2672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CD4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C9C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7B0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684" w14:textId="77777777" w:rsidR="0056188E" w:rsidRPr="00707B0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C142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188E" w:rsidRPr="000F1D5A" w14:paraId="0DAB6D06" w14:textId="77777777" w:rsidTr="00353E50">
        <w:trPr>
          <w:trHeight w:val="42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5EB2A" w14:textId="77777777" w:rsidR="0056188E" w:rsidRPr="000F1D5A" w:rsidRDefault="0056188E" w:rsidP="00353E50">
            <w:pPr>
              <w:contextualSpacing/>
              <w:rPr>
                <w:rFonts w:ascii="TH SarabunPSK" w:hAnsi="TH SarabunPSK" w:cs="TH SarabunPSK"/>
                <w:cs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ด้านผลลัพธ์ผู้เรียน</w:t>
            </w:r>
          </w:p>
        </w:tc>
      </w:tr>
      <w:tr w:rsidR="0056188E" w:rsidRPr="000F1D5A" w14:paraId="54ED0F1D" w14:textId="77777777" w:rsidTr="00353E50">
        <w:trPr>
          <w:trHeight w:val="425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22C97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1.1 ผลการบริหารจัดการหลักสูตรโดยรวม (สกอ.ที่ 1.1)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532F" w14:textId="77777777" w:rsidR="0056188E" w:rsidRPr="001E21BC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1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D9A3" w14:textId="4000F03F" w:rsidR="0056188E" w:rsidRPr="001E21BC" w:rsidRDefault="009B7AB5" w:rsidP="00353E50">
            <w:pPr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9B7AB5">
              <w:rPr>
                <w:rFonts w:ascii="TH SarabunPSK" w:hAnsi="TH SarabunPSK" w:cs="TH SarabunPSK"/>
                <w:sz w:val="32"/>
                <w:szCs w:val="32"/>
              </w:rPr>
              <w:t>30.89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1875" w14:textId="555CED18" w:rsidR="0056188E" w:rsidRPr="001E21BC" w:rsidRDefault="009B7AB5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1CF8" w14:textId="038563C2" w:rsidR="0056188E" w:rsidRPr="001E21BC" w:rsidRDefault="00353E50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9B7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</w:tr>
      <w:tr w:rsidR="0056188E" w:rsidRPr="000F1D5A" w14:paraId="69B9DA63" w14:textId="77777777" w:rsidTr="00353E50">
        <w:trPr>
          <w:trHeight w:val="425"/>
        </w:trPr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E25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81E1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76AB" w14:textId="77777777" w:rsidR="0056188E" w:rsidRPr="001E21BC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E21B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677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4F46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88E" w:rsidRPr="000F1D5A" w14:paraId="4609FE68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D61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การส่งเสริมทักษะความสามารถด้านภาษาอังกฤษตามเกณฑ์ที่มหาวิทยาลัย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3DEA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2562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F52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6CA018A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E02E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56188E" w:rsidRPr="000F1D5A" w14:paraId="4A6D69F6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B061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1.3 การส่งเสริมทักษะความรู้ความสามารถด้านสมรรถนะดิจิทัลตามเกณฑ์ที่มหาวิทยาลัยกำหนด 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2F7D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955E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1184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0A1AAAD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91C1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56188E" w:rsidRPr="000F1D5A" w14:paraId="54F64F69" w14:textId="77777777" w:rsidTr="00353E50">
        <w:trPr>
          <w:trHeight w:val="425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DBD4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ผลงานนักศึกษาที่มีผลงานวิจัย หรืองานสร้างสรรค์ หรือนวัตกรรมหรือโครงงาน </w:t>
            </w:r>
            <w:r w:rsidRPr="000F1D5A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4F92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820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5FA0" w14:textId="77777777" w:rsidR="0056188E" w:rsidRPr="0031358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73.33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3432" w14:textId="77777777" w:rsidR="0056188E" w:rsidRPr="0031358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4.58</w:t>
            </w:r>
          </w:p>
        </w:tc>
      </w:tr>
      <w:tr w:rsidR="0056188E" w:rsidRPr="000F1D5A" w14:paraId="07231C5A" w14:textId="77777777" w:rsidTr="00353E50">
        <w:trPr>
          <w:trHeight w:val="425"/>
        </w:trPr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428B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885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542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9715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EEB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88E" w:rsidRPr="000F1D5A" w14:paraId="1BDE8291" w14:textId="77777777" w:rsidTr="00353E50">
        <w:trPr>
          <w:trHeight w:val="425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5B92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จำนวนหลักสูตรที่มีการกำหนดคุณลักษณะการเป็นผู้ประกอบการ </w:t>
            </w:r>
            <w:r w:rsidRPr="000F1D5A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D6B1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184B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E6D6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>18.18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87AB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4.54</w:t>
            </w:r>
          </w:p>
        </w:tc>
      </w:tr>
      <w:tr w:rsidR="0056188E" w:rsidRPr="000F1D5A" w14:paraId="69CEBF32" w14:textId="77777777" w:rsidTr="00353E50">
        <w:trPr>
          <w:trHeight w:val="425"/>
        </w:trPr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A72D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5386" w14:textId="77777777" w:rsidR="0056188E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FDEA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E9BA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57D0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88E" w:rsidRPr="000F1D5A" w14:paraId="000DBE41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CBF0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1.6 </w:t>
            </w:r>
            <w:r w:rsidRPr="000F1D5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ระบบและกลไกการบริการนักศึกษาระดับปริญญาตรีของคณะ </w:t>
            </w:r>
            <w:r w:rsidRPr="000F1D5A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>(สกอ.ที่ 1.5)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89CF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98F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7872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8A182E7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24D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E1C9" w14:textId="77777777" w:rsidR="0056188E" w:rsidRPr="0022056B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4D63C0FF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7C1C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 กิจกรรมนักศึกษาระดับปริญญาตรี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165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CD3F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AD18" w14:textId="77777777" w:rsidR="0056188E" w:rsidRPr="00624D7D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05EF6F4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24D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4D7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A0EF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205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281E96C4" w14:textId="77777777" w:rsidTr="00353E50">
        <w:trPr>
          <w:trHeight w:val="42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FDE1E" w14:textId="77777777" w:rsidR="0056188E" w:rsidRPr="000F1D5A" w:rsidRDefault="0056188E" w:rsidP="00353E50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D275" w14:textId="6ADFE63E" w:rsidR="0056188E" w:rsidRPr="00BD42CA" w:rsidRDefault="00353E50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</w:t>
            </w:r>
            <w:r w:rsidR="009B7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56188E" w:rsidRPr="000F1D5A" w14:paraId="3997B575" w14:textId="77777777" w:rsidTr="00353E50">
        <w:trPr>
          <w:trHeight w:val="42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AA2E3" w14:textId="77777777" w:rsidR="0056188E" w:rsidRPr="000F1D5A" w:rsidRDefault="0056188E" w:rsidP="00353E5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ด้านการวิจัยและนวัตกรรม</w:t>
            </w:r>
          </w:p>
        </w:tc>
      </w:tr>
      <w:tr w:rsidR="0056188E" w:rsidRPr="000F1D5A" w14:paraId="65EEB2CD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1EED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ระบบและกลไกการบริหารและพัฒนางานวิจัยหรืองานสร้างสรรค์หรือนวัตกรรม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(สกอ.ที่ 2.1)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045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DD6C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305B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E00EEC5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E1FF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7A117A77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109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เงินสนับสนุนงานวิจัยและงานสร้างสรรค์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(สกอ.ที่ 2.2)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1B297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06CC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A5F1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2CA">
              <w:rPr>
                <w:rFonts w:ascii="TH SarabunPSK" w:eastAsia="Calibri" w:hAnsi="TH SarabunPSK" w:cs="TH SarabunPSK"/>
                <w:sz w:val="28"/>
              </w:rPr>
              <w:t>42,203.57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ต่อคน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D34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D758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3.52</w:t>
            </w:r>
          </w:p>
        </w:tc>
      </w:tr>
      <w:tr w:rsidR="0056188E" w:rsidRPr="000F1D5A" w14:paraId="1058D521" w14:textId="77777777" w:rsidTr="00353E50">
        <w:trPr>
          <w:trHeight w:val="1132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323A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ผลงานทางวิชาการของอาจารย์ประจำและนักวิจัย</w:t>
            </w:r>
          </w:p>
          <w:p w14:paraId="4F578C73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(สกอ.ที่ 2.3)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E626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3FDB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9EBB" w14:textId="77777777" w:rsidR="0056188E" w:rsidRPr="00BD42C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 w:rsidRPr="00BD42CA">
              <w:rPr>
                <w:rFonts w:ascii="TH SarabunPSK" w:eastAsia="Calibri" w:hAnsi="TH SarabunPSK" w:cs="TH SarabunPSK"/>
                <w:sz w:val="32"/>
                <w:szCs w:val="32"/>
              </w:rPr>
              <w:t>24.29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548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F4139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4.</w:t>
            </w:r>
            <w:r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47</w:t>
            </w:r>
          </w:p>
        </w:tc>
      </w:tr>
      <w:tr w:rsidR="0056188E" w:rsidRPr="000F1D5A" w14:paraId="53471280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FFCC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2.4 ผลงานวิจัยหรืองานสร้างสรรค์หรือนวัตกรรม ที่ตอบสนองยุทธศาสตร์ชาติ หรือยุทธศาสตร์วิจัยของมหาวิทยาลัยกาฬสินธุ์ หรือความต้องการของสังคมในเขตจังหวัดกาฬสินธุ์ที่เกิดจากเครือข่ายความร่วมมือระหว่างสถาบันอุดมศึกษากับองค์กรภาครัฐหรือองค์กรภาคเอกชนทั้งในหรือต่าง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006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AB0A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71E1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970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90EE2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5</w:t>
            </w:r>
          </w:p>
        </w:tc>
      </w:tr>
      <w:tr w:rsidR="0056188E" w:rsidRPr="000F1D5A" w14:paraId="6FAB5941" w14:textId="77777777" w:rsidTr="00353E50">
        <w:trPr>
          <w:trHeight w:val="42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8C1E" w14:textId="77777777" w:rsidR="0056188E" w:rsidRPr="000F1D5A" w:rsidRDefault="0056188E" w:rsidP="00353E50">
            <w:pPr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เฉลี่ยรวมมาตรฐานที่ 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5002" w14:textId="77777777" w:rsidR="0056188E" w:rsidRPr="00BD42C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2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  <w:tr w:rsidR="0056188E" w:rsidRPr="000F1D5A" w14:paraId="6719B4EA" w14:textId="77777777" w:rsidTr="00353E50">
        <w:trPr>
          <w:trHeight w:val="42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C0E9F" w14:textId="77777777" w:rsidR="0056188E" w:rsidRPr="000F1D5A" w:rsidRDefault="0056188E" w:rsidP="00353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ด้านการบริการวิชาการ</w:t>
            </w:r>
          </w:p>
        </w:tc>
      </w:tr>
      <w:tr w:rsidR="0056188E" w:rsidRPr="000F1D5A" w14:paraId="41695A1C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55F7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การบริการวิชาการแก่สังคม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C03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F5D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111A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A3BE8E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240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56188E" w:rsidRPr="000F1D5A" w14:paraId="50FF8DCC" w14:textId="77777777" w:rsidTr="00353E50">
        <w:trPr>
          <w:trHeight w:val="42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2C7E8" w14:textId="77777777" w:rsidR="0056188E" w:rsidRPr="000F1D5A" w:rsidRDefault="0056188E" w:rsidP="00353E50">
            <w:pPr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เฉลี่ยรวมมาตรฐานที่ 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B9B1" w14:textId="77777777" w:rsidR="0056188E" w:rsidRPr="00C32684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4.00</w:t>
            </w:r>
          </w:p>
        </w:tc>
      </w:tr>
      <w:tr w:rsidR="0056188E" w:rsidRPr="000F1D5A" w14:paraId="65F62926" w14:textId="77777777" w:rsidTr="00353E50">
        <w:trPr>
          <w:trHeight w:val="42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BB6D" w14:textId="77777777" w:rsidR="0056188E" w:rsidRPr="000F1D5A" w:rsidRDefault="0056188E" w:rsidP="00353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ด้านศิลปวัฒนธรรมและความเป็นไทย</w:t>
            </w:r>
          </w:p>
        </w:tc>
      </w:tr>
      <w:tr w:rsidR="0056188E" w:rsidRPr="000F1D5A" w14:paraId="367054E8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8E04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ระบบและกลไกการทำนุบำรุงศิลปวัฒนธรรมและความเป็นไทย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08EC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F491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264F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1F11710E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DD14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0BA6D17F" w14:textId="77777777" w:rsidTr="00353E50">
        <w:trPr>
          <w:trHeight w:val="42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61FE0" w14:textId="77777777" w:rsidR="0056188E" w:rsidRPr="000F1D5A" w:rsidRDefault="0056188E" w:rsidP="00353E50">
            <w:pPr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เฉลี่ยรวมมาตรฐานที่ 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94D0" w14:textId="77777777" w:rsidR="0056188E" w:rsidRPr="00C32684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5.00</w:t>
            </w:r>
          </w:p>
        </w:tc>
      </w:tr>
      <w:tr w:rsidR="0056188E" w:rsidRPr="000F1D5A" w14:paraId="6B0765EF" w14:textId="77777777" w:rsidTr="00353E50">
        <w:trPr>
          <w:trHeight w:val="425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FB820" w14:textId="77777777" w:rsidR="0056188E" w:rsidRPr="000F1D5A" w:rsidRDefault="0056188E" w:rsidP="00353E50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0F1D5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5</w:t>
            </w:r>
            <w:r w:rsidRPr="000F1D5A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</w:t>
            </w:r>
          </w:p>
        </w:tc>
      </w:tr>
      <w:tr w:rsidR="0056188E" w:rsidRPr="000F1D5A" w14:paraId="40DE485E" w14:textId="77777777" w:rsidTr="00353E50">
        <w:trPr>
          <w:trHeight w:val="425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7883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5.1 จำนวนหลักสูตรที่มีการจัดการเรียนการสอนควบคู่กับการทำงาน (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>Work–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>Integrated Learning: WIL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หรือ ระบบสหกิจศึกษา (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>Co-operative Education: Co-op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(ตัวบ่งชี้ใหม่)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08A4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742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73FC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32684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63.64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6F8D" w14:textId="77777777" w:rsidR="0056188E" w:rsidRPr="00C32684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651C9C11" w14:textId="77777777" w:rsidTr="00A15BFC">
        <w:trPr>
          <w:trHeight w:val="425"/>
        </w:trPr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1751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37BF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7280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89B7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1CE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88E" w:rsidRPr="000F1D5A" w14:paraId="7EFD260F" w14:textId="77777777" w:rsidTr="00A15BFC">
        <w:trPr>
          <w:trHeight w:val="425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2E91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อาจารย์ประจำที่มีคุณวุฒิปริญญาเอก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proofErr w:type="gramStart"/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สกอ.ที่</w:t>
            </w:r>
            <w:proofErr w:type="gramEnd"/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1.2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23DB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3E5C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2EF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C3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32684">
              <w:rPr>
                <w:rFonts w:ascii="TH SarabunPSK" w:hAnsi="TH SarabunPSK" w:cs="TH SarabunPSK"/>
                <w:sz w:val="32"/>
                <w:szCs w:val="32"/>
              </w:rPr>
              <w:t>60.71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278E" w14:textId="77777777" w:rsidR="0056188E" w:rsidRPr="00C32684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550A6E8C" w14:textId="77777777" w:rsidTr="00A15BFC">
        <w:trPr>
          <w:trHeight w:val="425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057C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3F97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39A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A58B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923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88E" w:rsidRPr="000F1D5A" w14:paraId="72659411" w14:textId="77777777" w:rsidTr="00353E50">
        <w:trPr>
          <w:trHeight w:val="425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FC289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F1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อาจารย์ประจำที่ดำรงตำแหน่งทางวิชาการ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proofErr w:type="gramStart"/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สกอ.ที่</w:t>
            </w:r>
            <w:proofErr w:type="gramEnd"/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1.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3 )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B4C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C455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E2FE" w14:textId="77777777" w:rsidR="0056188E" w:rsidRPr="00C32684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32684">
              <w:rPr>
                <w:rFonts w:ascii="TH SarabunPSK" w:hAnsi="TH SarabunPSK" w:cs="TH SarabunPSK"/>
                <w:sz w:val="32"/>
                <w:szCs w:val="32"/>
              </w:rPr>
              <w:t>28.57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1C9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4BB0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2.38</w:t>
            </w:r>
          </w:p>
        </w:tc>
      </w:tr>
      <w:tr w:rsidR="0056188E" w:rsidRPr="000F1D5A" w14:paraId="5DEFC701" w14:textId="77777777" w:rsidTr="00353E50">
        <w:trPr>
          <w:trHeight w:val="425"/>
        </w:trPr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32B5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1E32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5934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EF3D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DEB6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6188E" w:rsidRPr="000F1D5A" w14:paraId="5F0D7A6D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57DD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5.4 การบริหารของคณะเพื่อการกำกับติดตามผลลัพธ์ตามพันธกิจ กลุ่มสถาบันและเอกลักษณ์ของคณะ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(สกอ.ที่ 5.1 ข้อ 1 - 6)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A5B5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E43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45E2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0D3CD8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EF55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767AC3A8" w14:textId="77777777" w:rsidTr="00353E50">
        <w:trPr>
          <w:trHeight w:val="4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CD4" w14:textId="77777777" w:rsidR="0056188E" w:rsidRPr="000F1D5A" w:rsidRDefault="0056188E" w:rsidP="00353E5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1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5.5 ระบบกำกับติดตามการประกันคุณภาพในระดับอุดมศึกษา </w:t>
            </w:r>
            <w:r w:rsidRPr="000F1D5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(ตัวบ่งชี้ใหม่)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3B3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BD32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E19C" w14:textId="77777777" w:rsidR="0056188E" w:rsidRPr="00F40108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67CFEB38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401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010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C379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6188E" w:rsidRPr="000F1D5A" w14:paraId="4F2F70A0" w14:textId="77777777" w:rsidTr="00353E50">
        <w:trPr>
          <w:trHeight w:val="42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107E7" w14:textId="77777777" w:rsidR="0056188E" w:rsidRPr="000F1D5A" w:rsidRDefault="0056188E" w:rsidP="00353E50">
            <w:pPr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เฉลี่ยรวมมาตรฐานที่ 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1D22" w14:textId="77777777" w:rsidR="0056188E" w:rsidRPr="00821BE7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B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4.48</w:t>
            </w:r>
          </w:p>
        </w:tc>
      </w:tr>
      <w:tr w:rsidR="0056188E" w:rsidRPr="000F1D5A" w14:paraId="7EB3BEF7" w14:textId="77777777" w:rsidTr="00353E50">
        <w:trPr>
          <w:trHeight w:val="42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08AB5" w14:textId="77777777" w:rsidR="0056188E" w:rsidRPr="000F1D5A" w:rsidRDefault="0056188E" w:rsidP="00353E50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F1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 (18 ตัวบ่งชี้)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20C4" w14:textId="697581CF" w:rsidR="0056188E" w:rsidRPr="00821BE7" w:rsidRDefault="009B7AB5" w:rsidP="00353E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A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4.29</w:t>
            </w:r>
          </w:p>
        </w:tc>
      </w:tr>
    </w:tbl>
    <w:p w14:paraId="2D2CC341" w14:textId="77777777" w:rsidR="0056188E" w:rsidRDefault="0056188E" w:rsidP="000F1D5A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7EF7CA" w14:textId="14C6E430" w:rsidR="00833E46" w:rsidRPr="004F6AD9" w:rsidRDefault="00833E46" w:rsidP="000F1D5A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 ตารางวิเคราะห์ผลการประเมินระดับคณะ</w:t>
      </w:r>
    </w:p>
    <w:p w14:paraId="5A328C7E" w14:textId="6044AF10" w:rsidR="001A161D" w:rsidRPr="004F6AD9" w:rsidRDefault="001A161D" w:rsidP="000F1D5A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865"/>
        <w:gridCol w:w="928"/>
        <w:gridCol w:w="1460"/>
        <w:gridCol w:w="1325"/>
        <w:gridCol w:w="770"/>
        <w:gridCol w:w="2687"/>
      </w:tblGrid>
      <w:tr w:rsidR="001A161D" w:rsidRPr="004F6AD9" w14:paraId="0117BA4A" w14:textId="77777777" w:rsidTr="0056188E">
        <w:tc>
          <w:tcPr>
            <w:tcW w:w="565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F17531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951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29DF39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148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5656273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D7EC053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AD9">
              <w:rPr>
                <w:rFonts w:ascii="TH SarabunPSK" w:hAnsi="TH SarabunPSK" w:cs="TH SarabunPSK"/>
                <w:b/>
                <w:bCs/>
                <w:szCs w:val="24"/>
              </w:rPr>
              <w:t xml:space="preserve">0.00 – 1.50 </w:t>
            </w:r>
            <w:r w:rsidRPr="004F6AD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การดำเนินงานต้องปรับปรุงเร่งด่วน</w:t>
            </w:r>
          </w:p>
          <w:p w14:paraId="62A5153B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AD9">
              <w:rPr>
                <w:rFonts w:ascii="TH SarabunPSK" w:hAnsi="TH SarabunPSK" w:cs="TH SarabunPSK"/>
                <w:b/>
                <w:bCs/>
                <w:szCs w:val="24"/>
                <w:cs/>
              </w:rPr>
              <w:t>1.51 – 2.50 การดำเนินงานต้องปรับปรุง</w:t>
            </w:r>
          </w:p>
          <w:p w14:paraId="722C538B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F6AD9">
              <w:rPr>
                <w:rFonts w:ascii="TH SarabunPSK" w:hAnsi="TH SarabunPSK" w:cs="TH SarabunPSK"/>
                <w:b/>
                <w:bCs/>
                <w:szCs w:val="24"/>
                <w:cs/>
              </w:rPr>
              <w:t>2.51 – 3.50 การดำเนินงานระดับพอใช้</w:t>
            </w:r>
          </w:p>
          <w:p w14:paraId="298DF6E8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Cs w:val="24"/>
              </w:rPr>
              <w:t xml:space="preserve">3.51 – 4.50 </w:t>
            </w:r>
            <w:r w:rsidRPr="004F6AD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การดำเนินงานระดับดี</w:t>
            </w:r>
          </w:p>
          <w:p w14:paraId="4645DC0D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Cs w:val="24"/>
                <w:cs/>
              </w:rPr>
              <w:t>4.51 – 5.00 การดำเนินงานระดับดีมาก</w:t>
            </w:r>
          </w:p>
        </w:tc>
      </w:tr>
      <w:tr w:rsidR="001A161D" w:rsidRPr="004F6AD9" w14:paraId="5FC79BDF" w14:textId="77777777" w:rsidTr="0056188E">
        <w:tc>
          <w:tcPr>
            <w:tcW w:w="565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25B04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A496D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E5F9694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053E5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F22C9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26701D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8110D" w14:textId="77777777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8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14:paraId="6FA31E20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188E" w:rsidRPr="004F6AD9" w14:paraId="3F2A30F1" w14:textId="77777777" w:rsidTr="0056188E">
        <w:tc>
          <w:tcPr>
            <w:tcW w:w="5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3A9BC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33E1B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4FF25D1C" w14:textId="127C8086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14:paraId="1222616D" w14:textId="45922E2C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.00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</w:tcPr>
          <w:p w14:paraId="406AC5A3" w14:textId="631044CD" w:rsidR="0056188E" w:rsidRPr="004F6AD9" w:rsidRDefault="00353E50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="0086771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</w:tcPr>
          <w:p w14:paraId="5B2CD1D5" w14:textId="1645B8BF" w:rsidR="00353E50" w:rsidRPr="004F6AD9" w:rsidRDefault="00353E50" w:rsidP="00353E50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</w:t>
            </w:r>
            <w:r w:rsidR="0086771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ACD7D" w14:textId="77777777" w:rsidR="0056188E" w:rsidRPr="004F6AD9" w:rsidRDefault="0056188E" w:rsidP="0056188E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56188E" w:rsidRPr="004F6AD9" w14:paraId="6ED5BAC6" w14:textId="77777777" w:rsidTr="0056188E">
        <w:tc>
          <w:tcPr>
            <w:tcW w:w="5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4630B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88080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024B34CC" w14:textId="2497F8B3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3.52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14:paraId="0449F404" w14:textId="4C4AFDB8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.00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</w:tcPr>
          <w:p w14:paraId="6B39CF5D" w14:textId="7F14F16A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4.74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</w:tcPr>
          <w:p w14:paraId="23D5167A" w14:textId="4C39D7B9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CC0B2E" w14:textId="77777777" w:rsidR="0056188E" w:rsidRPr="004F6AD9" w:rsidRDefault="0056188E" w:rsidP="0056188E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56188E" w:rsidRPr="004F6AD9" w14:paraId="0521B9DC" w14:textId="77777777" w:rsidTr="0056188E">
        <w:tc>
          <w:tcPr>
            <w:tcW w:w="5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B40AF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D2BB3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59A25FB9" w14:textId="7652620D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14:paraId="1FCAA135" w14:textId="7EE68E04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.00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</w:tcPr>
          <w:p w14:paraId="3B972CAB" w14:textId="3EED3A42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</w:tcPr>
          <w:p w14:paraId="319981BA" w14:textId="267FC05B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27BBC" w14:textId="77777777" w:rsidR="0056188E" w:rsidRPr="004F6AD9" w:rsidRDefault="0056188E" w:rsidP="0056188E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56188E" w:rsidRPr="004F6AD9" w14:paraId="28C84BBA" w14:textId="77777777" w:rsidTr="0056188E">
        <w:tc>
          <w:tcPr>
            <w:tcW w:w="5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3E93C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7AB78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04F9DA10" w14:textId="2A75758F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14:paraId="308AD184" w14:textId="64DCC966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.00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</w:tcPr>
          <w:p w14:paraId="58947265" w14:textId="4D90A711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</w:tcPr>
          <w:p w14:paraId="51F572D1" w14:textId="0248E7E8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2ABDE" w14:textId="77777777" w:rsidR="0056188E" w:rsidRPr="004F6AD9" w:rsidRDefault="0056188E" w:rsidP="0056188E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  <w:tr w:rsidR="0056188E" w:rsidRPr="004F6AD9" w14:paraId="1BADB2DA" w14:textId="77777777" w:rsidTr="0056188E">
        <w:tc>
          <w:tcPr>
            <w:tcW w:w="5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DDD83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F7B43E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0E0BA4DC" w14:textId="7E6477F1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14:paraId="40AE36CD" w14:textId="74C73B6B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.00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</w:tcPr>
          <w:p w14:paraId="2045557F" w14:textId="0B9E7450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.00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</w:tcPr>
          <w:p w14:paraId="1EEDBF15" w14:textId="46B08800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sz w:val="32"/>
                <w:szCs w:val="32"/>
              </w:rPr>
              <w:t>4.48</w:t>
            </w: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84938" w14:textId="77777777" w:rsidR="0056188E" w:rsidRPr="004F6AD9" w:rsidRDefault="0056188E" w:rsidP="0056188E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56188E" w:rsidRPr="004F6AD9" w14:paraId="0F477735" w14:textId="77777777" w:rsidTr="0056188E">
        <w:tc>
          <w:tcPr>
            <w:tcW w:w="5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30FF0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7539C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18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F7763" w14:textId="23728DE4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40A92" w14:textId="0F472185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67BAC" w14:textId="72747D22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4088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4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36043" w14:textId="77777777" w:rsidR="0056188E" w:rsidRPr="004F6AD9" w:rsidRDefault="0056188E" w:rsidP="0056188E">
            <w:pPr>
              <w:pStyle w:val="NoSpacing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8097AB" w14:textId="77777777" w:rsidR="0056188E" w:rsidRPr="004F6AD9" w:rsidRDefault="0056188E" w:rsidP="0056188E">
            <w:pPr>
              <w:pStyle w:val="NoSpacing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61D" w:rsidRPr="004F6AD9" w14:paraId="7DFDC171" w14:textId="77777777" w:rsidTr="0056188E">
        <w:trPr>
          <w:trHeight w:val="143"/>
        </w:trPr>
        <w:tc>
          <w:tcPr>
            <w:tcW w:w="1042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3B4D7F0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4F6A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512" w:type="pct"/>
            <w:shd w:val="clear" w:color="auto" w:fill="auto"/>
            <w:tcMar>
              <w:left w:w="57" w:type="dxa"/>
              <w:right w:w="57" w:type="dxa"/>
            </w:tcMar>
          </w:tcPr>
          <w:p w14:paraId="0BCCE80F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14:paraId="4EEF4112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731" w:type="pct"/>
            <w:shd w:val="clear" w:color="auto" w:fill="auto"/>
            <w:tcMar>
              <w:left w:w="57" w:type="dxa"/>
              <w:right w:w="57" w:type="dxa"/>
            </w:tcMar>
          </w:tcPr>
          <w:p w14:paraId="4BA01D2A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24" w:type="pct"/>
            <w:tcBorders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</w:tcPr>
          <w:p w14:paraId="588BB4FD" w14:textId="416CB7C4" w:rsidR="001A161D" w:rsidRPr="004F6AD9" w:rsidRDefault="001A161D" w:rsidP="00510D5F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5618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15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83" w:type="pct"/>
            <w:shd w:val="clear" w:color="auto" w:fill="auto"/>
            <w:tcMar>
              <w:left w:w="57" w:type="dxa"/>
              <w:right w:w="57" w:type="dxa"/>
            </w:tcMar>
          </w:tcPr>
          <w:p w14:paraId="02AB3ADC" w14:textId="77777777" w:rsidR="001A161D" w:rsidRPr="004F6AD9" w:rsidRDefault="001A161D" w:rsidP="00510D5F">
            <w:pPr>
              <w:pStyle w:val="NoSpacing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AD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</w:tbl>
    <w:p w14:paraId="45FCEB3A" w14:textId="4290E49B" w:rsidR="001A161D" w:rsidRPr="004F6AD9" w:rsidRDefault="001A161D" w:rsidP="000F1D5A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9EDF4E" w14:textId="28E99ABD" w:rsidR="00DF4FA2" w:rsidRPr="004F6AD9" w:rsidRDefault="00DF4FA2" w:rsidP="000F1D5A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896C6E" w14:textId="77777777" w:rsidR="0064088F" w:rsidRPr="004F6AD9" w:rsidRDefault="0064088F" w:rsidP="00DF4F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EDD8D4" w14:textId="77777777" w:rsidR="0064088F" w:rsidRPr="004F6AD9" w:rsidRDefault="0064088F" w:rsidP="00DF4F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8429F8" w14:textId="77777777" w:rsidR="0064088F" w:rsidRPr="004F6AD9" w:rsidRDefault="0064088F" w:rsidP="00DF4F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CA7C6B" w14:textId="4A4AE244" w:rsidR="00DF4FA2" w:rsidRPr="004F6AD9" w:rsidRDefault="00DF4FA2" w:rsidP="00DF4F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AD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รายงานผลการวิเคราะห์คุณภาพ</w:t>
      </w:r>
    </w:p>
    <w:p w14:paraId="6613DA2E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A5F13A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ด้านผลลัพธ์ผู้เรียน</w:t>
      </w:r>
    </w:p>
    <w:p w14:paraId="5AC9C88A" w14:textId="77777777" w:rsidR="0056188E" w:rsidRPr="005A055E" w:rsidRDefault="0056188E" w:rsidP="005618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0A1F3BAA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1C35">
        <w:rPr>
          <w:rFonts w:ascii="TH SarabunPSK" w:hAnsi="TH SarabunPSK" w:cs="TH SarabunPSK"/>
          <w:sz w:val="32"/>
          <w:szCs w:val="32"/>
          <w:cs/>
        </w:rPr>
        <w:t xml:space="preserve">มีเกณฑ์การประเมินที่สะท้อนให้เห็นถึงการทำงานตามวิสัยทัศน์ที่มีจุดมุ่งหมายชัดเจนเช่น </w:t>
      </w:r>
      <w:r w:rsidRPr="004F1C35">
        <w:rPr>
          <w:rFonts w:ascii="TH SarabunPSK" w:hAnsi="TH SarabunPSK" w:cs="TH SarabunPSK"/>
          <w:sz w:val="32"/>
          <w:szCs w:val="32"/>
        </w:rPr>
        <w:t>1.2,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C35">
        <w:rPr>
          <w:rFonts w:ascii="TH SarabunPSK" w:hAnsi="TH SarabunPSK" w:cs="TH SarabunPSK"/>
          <w:sz w:val="32"/>
          <w:szCs w:val="32"/>
        </w:rPr>
        <w:t>1.3,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F1C35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F1C35">
        <w:rPr>
          <w:rFonts w:ascii="TH SarabunPSK" w:hAnsi="TH SarabunPSK" w:cs="TH SarabunPSK"/>
          <w:sz w:val="32"/>
          <w:szCs w:val="32"/>
        </w:rPr>
        <w:t xml:space="preserve">1.5 </w:t>
      </w:r>
      <w:r w:rsidRPr="004F1C3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B40A0F4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แนวทางเสริมจุดเด่น</w:t>
      </w:r>
    </w:p>
    <w:p w14:paraId="296B9353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D51">
        <w:rPr>
          <w:rFonts w:ascii="TH SarabunPSK" w:hAnsi="TH SarabunPSK" w:cs="TH SarabunPSK" w:hint="cs"/>
          <w:sz w:val="32"/>
          <w:szCs w:val="32"/>
          <w:cs/>
        </w:rPr>
        <w:t>ใช้เกณฑ์เชิงปริมาณและเชิงคุณภาพอย่างสมดุลโดยการคิดเกณฑ์ที่วัดผลสัมฤทธิ</w:t>
      </w:r>
      <w:r w:rsidRPr="00201D51">
        <w:rPr>
          <w:rFonts w:ascii="TH SarabunPSK" w:hAnsi="TH SarabunPSK" w:cs="TH SarabunPSK"/>
          <w:sz w:val="32"/>
          <w:szCs w:val="32"/>
          <w:cs/>
        </w:rPr>
        <w:t>์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ควรเก็บข้อมูลง่าย สะดวก ไม่เป็นภาระกับผู้รับผิดชอบ</w:t>
      </w:r>
    </w:p>
    <w:p w14:paraId="1EFF932C" w14:textId="77777777" w:rsidR="0056188E" w:rsidRPr="005A055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4DBDC56B" w14:textId="77777777" w:rsidR="0056188E" w:rsidRPr="00201D51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1D51">
        <w:rPr>
          <w:rFonts w:ascii="TH SarabunPSK" w:hAnsi="TH SarabunPSK" w:cs="TH SarabunPSK" w:hint="cs"/>
          <w:sz w:val="32"/>
          <w:szCs w:val="32"/>
          <w:cs/>
        </w:rPr>
        <w:t>บางหลักสูตรยังมีคะแนนประเมินหลักสูตรต่ำ</w:t>
      </w:r>
    </w:p>
    <w:p w14:paraId="044B69D3" w14:textId="77777777" w:rsidR="0056188E" w:rsidRPr="005A055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(ถ้ามี)</w:t>
      </w:r>
    </w:p>
    <w:p w14:paraId="5C276FDC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จัด </w:t>
      </w:r>
      <w:r w:rsidRPr="00201D51">
        <w:rPr>
          <w:rFonts w:ascii="TH SarabunPSK" w:hAnsi="TH SarabunPSK" w:cs="TH SarabunPSK"/>
          <w:sz w:val="32"/>
          <w:szCs w:val="32"/>
        </w:rPr>
        <w:t xml:space="preserve">KM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เพื่อให้ทุกหลักสูตรมีคะแนนตามมาตรฐานของคณะ</w:t>
      </w:r>
    </w:p>
    <w:p w14:paraId="0FCF9092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E0BD46" w14:textId="514644F0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2 ด้านการวิจัยและนวัตกรรม</w:t>
      </w:r>
    </w:p>
    <w:p w14:paraId="036C2A94" w14:textId="77777777" w:rsidR="0056188E" w:rsidRPr="005A055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67AA1454" w14:textId="77777777" w:rsidR="0056188E" w:rsidRPr="00F87540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มีธรรมชาติสาขาวิชาที่เอื้อต่อการพัฒนางานวิจัยที่สามารถตีพิมพ์ในวารสารวิชาการที่มี </w:t>
      </w:r>
      <w:r w:rsidRPr="00F87540">
        <w:rPr>
          <w:rFonts w:ascii="TH SarabunPSK" w:hAnsi="TH SarabunPSK" w:cs="TH SarabunPSK"/>
          <w:sz w:val="32"/>
          <w:szCs w:val="32"/>
        </w:rPr>
        <w:t xml:space="preserve">IF </w:t>
      </w:r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สูง ๆ ได้ </w:t>
      </w:r>
    </w:p>
    <w:p w14:paraId="02DACCEF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แนวทางเสริมจุดเด่น</w:t>
      </w:r>
    </w:p>
    <w:p w14:paraId="1EF4AE50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7540">
        <w:rPr>
          <w:rFonts w:ascii="TH SarabunPSK" w:hAnsi="TH SarabunPSK" w:cs="TH SarabunPSK" w:hint="cs"/>
          <w:sz w:val="32"/>
          <w:szCs w:val="32"/>
          <w:cs/>
        </w:rPr>
        <w:t>พัฒนาระบบกลุ่มงานวิจัยโดยอาจมีระบบนักวิจัยพี่เลี้ยงจากพี่เลี้ยงที่มีความเชี่ยวชาญสูงในการพัฒนางานวิจัยและเขียนบทความวิชาการ</w:t>
      </w:r>
    </w:p>
    <w:p w14:paraId="2BD00377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6621B2E3" w14:textId="77777777" w:rsidR="0056188E" w:rsidRPr="00201D51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201D51">
        <w:rPr>
          <w:rFonts w:ascii="TH SarabunPSK" w:hAnsi="TH SarabunPSK" w:cs="TH SarabunPSK"/>
          <w:sz w:val="32"/>
          <w:szCs w:val="32"/>
        </w:rPr>
        <w:t xml:space="preserve">.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จำนวนทุนวิจัยจากภายนอก</w:t>
      </w:r>
    </w:p>
    <w:p w14:paraId="35D89352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01D51">
        <w:rPr>
          <w:rFonts w:ascii="TH SarabunPSK" w:hAnsi="TH SarabunPSK" w:cs="TH SarabunPSK"/>
          <w:sz w:val="32"/>
          <w:szCs w:val="32"/>
        </w:rPr>
        <w:t xml:space="preserve">.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การตีพิมพ์ผลงานวิชาการในวารสารวิชาการระดับนานาชาติที่มี </w:t>
      </w:r>
      <w:r w:rsidRPr="00201D51">
        <w:rPr>
          <w:rFonts w:ascii="TH SarabunPSK" w:hAnsi="TH SarabunPSK" w:cs="TH SarabunPSK"/>
          <w:sz w:val="32"/>
          <w:szCs w:val="32"/>
        </w:rPr>
        <w:t xml:space="preserve">impact factor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สูง</w:t>
      </w:r>
    </w:p>
    <w:p w14:paraId="509876FF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จำนวนงานวิจัยที่ทำร่วมกับชุมชนยังไม่มาก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7E7DAE">
        <w:rPr>
          <w:rFonts w:ascii="TH SarabunPSK" w:hAnsi="TH SarabunPSK" w:cs="TH SarabunPSK"/>
          <w:sz w:val="32"/>
          <w:szCs w:val="32"/>
          <w:cs/>
        </w:rPr>
        <w:t>ป็นองค์กรชั้นนําระดับภูมิภาคในการพัฒนาท้องถิ่นชุมชนด้านการวิจัย บริการวิชาการวิทยาศาสตร์ เทคโนโลยีและนวัตกรรมการเกษตรสู่สากล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0419F60C" w14:textId="77777777" w:rsidR="0056188E" w:rsidRPr="005A055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 (ถ้ามี)</w:t>
      </w:r>
    </w:p>
    <w:p w14:paraId="7300E2ED" w14:textId="77777777" w:rsidR="0056188E" w:rsidRPr="00201D51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201D51">
        <w:rPr>
          <w:rFonts w:ascii="TH SarabunPSK" w:hAnsi="TH SarabunPSK" w:cs="TH SarabunPSK"/>
          <w:sz w:val="32"/>
          <w:szCs w:val="32"/>
        </w:rPr>
        <w:t xml:space="preserve">.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201D51">
        <w:rPr>
          <w:rFonts w:ascii="TH SarabunPSK" w:hAnsi="TH SarabunPSK" w:cs="TH SarabunPSK"/>
          <w:sz w:val="32"/>
          <w:szCs w:val="32"/>
        </w:rPr>
        <w:t xml:space="preserve">coaching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การขอทุนวิจัยจากภายนอก และการสร้าง </w:t>
      </w:r>
      <w:r w:rsidRPr="00201D51">
        <w:rPr>
          <w:rFonts w:ascii="TH SarabunPSK" w:hAnsi="TH SarabunPSK" w:cs="TH SarabunPSK"/>
          <w:sz w:val="32"/>
          <w:szCs w:val="32"/>
        </w:rPr>
        <w:t xml:space="preserve">connection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กับแหล่งทุน</w:t>
      </w:r>
    </w:p>
    <w:p w14:paraId="040EA3A0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201D51">
        <w:rPr>
          <w:rFonts w:ascii="TH SarabunPSK" w:hAnsi="TH SarabunPSK" w:cs="TH SarabunPSK"/>
          <w:sz w:val="32"/>
          <w:szCs w:val="32"/>
        </w:rPr>
        <w:t xml:space="preserve">.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201D51">
        <w:rPr>
          <w:rFonts w:ascii="TH SarabunPSK" w:hAnsi="TH SarabunPSK" w:cs="TH SarabunPSK"/>
          <w:sz w:val="32"/>
          <w:szCs w:val="32"/>
        </w:rPr>
        <w:t xml:space="preserve">coaching </w:t>
      </w:r>
      <w:r w:rsidRPr="00201D51">
        <w:rPr>
          <w:rFonts w:ascii="TH SarabunPSK" w:hAnsi="TH SarabunPSK" w:cs="TH SarabunPSK" w:hint="cs"/>
          <w:sz w:val="32"/>
          <w:szCs w:val="32"/>
          <w:cs/>
        </w:rPr>
        <w:t>การผลิตผลงานทางวิชาการเพื่อตีพิมพ์ในวารสารวิชาการในระดับนานาชาติ</w:t>
      </w:r>
    </w:p>
    <w:p w14:paraId="40A7D89D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ณะควรจัดสรรงบประมาณในการทำงานวิจัยร่วมกับชุมชนที่สามารถพัฒนาชุมชนด้านงานวิจัยและสามารถนำผลงานนั้นไปสู่การตีพิมพ์วารสารวิชาการระดับนานาชาติเพื่อเชื่อมโยงกับวิสัยทัศน์ของคณะ</w:t>
      </w:r>
    </w:p>
    <w:p w14:paraId="4B75F71D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FA254" w14:textId="6614EA86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 ด้านการบริการวิชาการ</w:t>
      </w:r>
    </w:p>
    <w:p w14:paraId="7D5CF654" w14:textId="77777777" w:rsidR="0056188E" w:rsidRPr="005A055E" w:rsidRDefault="00DF4FA2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188E"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7262DE89" w14:textId="77777777" w:rsidR="0056188E" w:rsidRPr="005A055E" w:rsidRDefault="0056188E" w:rsidP="005618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6002EDF" w14:textId="77777777" w:rsidR="0056188E" w:rsidRDefault="0056188E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แนวทางเสริมจุดเด่น</w:t>
      </w:r>
    </w:p>
    <w:p w14:paraId="6012F9A6" w14:textId="77777777" w:rsidR="0056188E" w:rsidRDefault="0056188E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530050EF" w14:textId="77777777" w:rsidR="0056188E" w:rsidRPr="005A055E" w:rsidRDefault="0056188E" w:rsidP="005618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4E2DD5C9" w14:textId="77777777" w:rsidR="0056188E" w:rsidRPr="005A055E" w:rsidRDefault="0056188E" w:rsidP="0056188E">
      <w:pPr>
        <w:ind w:firstLine="720"/>
        <w:rPr>
          <w:rFonts w:ascii="TH SarabunPSK" w:hAnsi="TH SarabunPSK" w:cs="TH SarabunPSK"/>
          <w:sz w:val="32"/>
          <w:szCs w:val="32"/>
        </w:rPr>
      </w:pPr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การประเมินผลความสำเร็จของแผนไม่ชัดเจน </w:t>
      </w:r>
    </w:p>
    <w:p w14:paraId="4F6F6E9D" w14:textId="77777777" w:rsidR="0056188E" w:rsidRPr="005A055E" w:rsidRDefault="0056188E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ข้อเสนอแนะ (ถ้ามี)</w:t>
      </w:r>
    </w:p>
    <w:p w14:paraId="25CF7159" w14:textId="00F35AC6" w:rsidR="00DF4FA2" w:rsidRPr="004F6AD9" w:rsidRDefault="0056188E" w:rsidP="0056188E">
      <w:pPr>
        <w:rPr>
          <w:rFonts w:ascii="TH SarabunPSK" w:hAnsi="TH SarabunPSK" w:cs="TH SarabunPSK"/>
          <w:sz w:val="32"/>
          <w:szCs w:val="32"/>
        </w:rPr>
      </w:pPr>
      <w:r w:rsidRPr="00F87540">
        <w:rPr>
          <w:rFonts w:ascii="TH SarabunPSK" w:hAnsi="TH SarabunPSK" w:cs="TH SarabunPSK" w:hint="cs"/>
          <w:sz w:val="32"/>
          <w:szCs w:val="32"/>
          <w:cs/>
        </w:rPr>
        <w:t>คณะควรประเมินความสำเร็จของแผนอย่างเป็นรูปธรรม และเสนอแผนเพื่อการปรับปรุงที่สอดคล้องกับผลการประเมินแผนดังกล่าว</w:t>
      </w:r>
    </w:p>
    <w:p w14:paraId="769FD0BB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FAAF16" w14:textId="223C1935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4 ด้านศิลปวัฒนธรรมและความเป็นไทย</w:t>
      </w:r>
    </w:p>
    <w:p w14:paraId="4724584D" w14:textId="77777777" w:rsidR="0056188E" w:rsidRPr="005A055E" w:rsidRDefault="0056188E" w:rsidP="005618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585C4B41" w14:textId="77777777" w:rsidR="0056188E" w:rsidRPr="005A055E" w:rsidRDefault="0056188E" w:rsidP="005618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7BFD6AD" w14:textId="77777777" w:rsidR="0056188E" w:rsidRDefault="0056188E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แนวทางเสริมจุดเด่น</w:t>
      </w:r>
    </w:p>
    <w:p w14:paraId="459B916D" w14:textId="77777777" w:rsidR="0056188E" w:rsidRDefault="0056188E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7C26CF9F" w14:textId="77777777" w:rsidR="0056188E" w:rsidRPr="005A055E" w:rsidRDefault="0056188E" w:rsidP="005618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77F7FC79" w14:textId="77777777" w:rsidR="0056188E" w:rsidRPr="005A055E" w:rsidRDefault="0056188E" w:rsidP="0056188E">
      <w:pPr>
        <w:ind w:firstLine="720"/>
        <w:rPr>
          <w:rFonts w:ascii="TH SarabunPSK" w:hAnsi="TH SarabunPSK" w:cs="TH SarabunPSK"/>
          <w:sz w:val="32"/>
          <w:szCs w:val="32"/>
        </w:rPr>
      </w:pPr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การประเมินผลความสำเร็จของแผนไม่ชัดเจน </w:t>
      </w:r>
    </w:p>
    <w:p w14:paraId="7F9D9594" w14:textId="77777777" w:rsidR="0056188E" w:rsidRPr="005A055E" w:rsidRDefault="0056188E" w:rsidP="0056188E">
      <w:pPr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 (ถ้ามี)</w:t>
      </w:r>
    </w:p>
    <w:p w14:paraId="5B80570F" w14:textId="77777777" w:rsidR="0056188E" w:rsidRDefault="0056188E" w:rsidP="005618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87540">
        <w:rPr>
          <w:rFonts w:ascii="TH SarabunPSK" w:hAnsi="TH SarabunPSK" w:cs="TH SarabunPSK" w:hint="cs"/>
          <w:sz w:val="32"/>
          <w:szCs w:val="32"/>
          <w:cs/>
        </w:rPr>
        <w:t>คณะควรประเมินความสำเร็จของแผนอย่างเป็นรูปธรรม และเสนอแผนเพื่อการปรับปรุงที่สอดคล้องกับผลการประเมินแผนดังกล่าว</w:t>
      </w:r>
    </w:p>
    <w:p w14:paraId="5465FA29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5C3978" w14:textId="0214008E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  <w:r w:rsidRPr="004F6AD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5 ด้านการบริหารจัดการ</w:t>
      </w:r>
    </w:p>
    <w:p w14:paraId="0C1565D0" w14:textId="77777777" w:rsidR="0056188E" w:rsidRPr="005A055E" w:rsidRDefault="0056188E" w:rsidP="005618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2BEF93B6" w14:textId="77777777" w:rsidR="0056188E" w:rsidRPr="004C11A8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1A8">
        <w:rPr>
          <w:rFonts w:ascii="TH SarabunPSK" w:hAnsi="TH SarabunPSK" w:cs="TH SarabunPSK" w:hint="cs"/>
          <w:sz w:val="32"/>
          <w:szCs w:val="32"/>
          <w:cs/>
        </w:rPr>
        <w:t xml:space="preserve">มีเกณฑ์ข้อ </w:t>
      </w:r>
      <w:r w:rsidRPr="004C11A8">
        <w:rPr>
          <w:rFonts w:ascii="TH SarabunPSK" w:hAnsi="TH SarabunPSK" w:cs="TH SarabunPSK"/>
          <w:sz w:val="32"/>
          <w:szCs w:val="32"/>
        </w:rPr>
        <w:t xml:space="preserve">5.1 </w:t>
      </w:r>
      <w:r w:rsidRPr="004C11A8">
        <w:rPr>
          <w:rFonts w:ascii="TH SarabunPSK" w:hAnsi="TH SarabunPSK" w:cs="TH SarabunPSK" w:hint="cs"/>
          <w:sz w:val="32"/>
          <w:szCs w:val="32"/>
          <w:cs/>
        </w:rPr>
        <w:t xml:space="preserve">ที่สื่อให้เห็นถึงการผลิตบัณฑิตตามอัตลักษณ์ของบัณฑิตที่ต้องการ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4C11A8">
        <w:rPr>
          <w:rFonts w:ascii="TH SarabunPSK" w:hAnsi="TH SarabunPSK" w:cs="TH SarabunPSK"/>
          <w:sz w:val="32"/>
          <w:szCs w:val="32"/>
          <w:cs/>
        </w:rPr>
        <w:t>อดทนสู้งาน เชี่ยวชาญวิชาชีพ</w:t>
      </w:r>
      <w:r w:rsidRPr="004C11A8">
        <w:rPr>
          <w:rFonts w:ascii="TH SarabunPSK" w:hAnsi="TH SarabunPSK" w:cs="TH SarabunPSK"/>
          <w:sz w:val="32"/>
          <w:szCs w:val="32"/>
        </w:rPr>
        <w:t xml:space="preserve">” </w:t>
      </w:r>
    </w:p>
    <w:p w14:paraId="21027AF8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แนวทางเสริมจุดเด่น</w:t>
      </w:r>
    </w:p>
    <w:p w14:paraId="77344B5D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พัฒนาทักษะการประเมินที่</w:t>
      </w:r>
      <w:r w:rsidRPr="004C11A8">
        <w:rPr>
          <w:rFonts w:ascii="TH SarabunPSK" w:hAnsi="TH SarabunPSK" w:cs="TH SarabunPSK" w:hint="cs"/>
          <w:sz w:val="32"/>
          <w:szCs w:val="32"/>
          <w:cs/>
        </w:rPr>
        <w:t>เน้นผลลัพธ์ด้วยเพื่อให้เกิดอัตลักษณ์ของบัณฑิตส่วนใหญ่เช่นจำนวนนักศึกษาที่เรียนในแต่ละหลักสูตร ผลการประเมินความเชี่ยวชาญทางวิชาชีพ เป็นต้น</w:t>
      </w:r>
    </w:p>
    <w:p w14:paraId="2C3C35BC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1CE62605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7540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ตำแหน่งทางวิชาการของอาจารย์ </w:t>
      </w:r>
    </w:p>
    <w:p w14:paraId="444D548C" w14:textId="77777777" w:rsidR="0056188E" w:rsidRPr="00F87540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การสื่อสารองค์กร</w:t>
      </w:r>
    </w:p>
    <w:p w14:paraId="65B16AAE" w14:textId="77777777" w:rsidR="0056188E" w:rsidRPr="005A055E" w:rsidRDefault="0056188E" w:rsidP="0056188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55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 (ถ้ามี)</w:t>
      </w:r>
    </w:p>
    <w:p w14:paraId="62567DA9" w14:textId="77777777" w:rsidR="0056188E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F9B">
        <w:rPr>
          <w:rFonts w:ascii="TH SarabunPSK" w:hAnsi="TH SarabunPSK" w:cs="TH SarabunPSK"/>
          <w:sz w:val="32"/>
          <w:szCs w:val="32"/>
          <w:cs/>
        </w:rPr>
        <w:t>ส่งเสริม จูงใจ สนับสนุน เพื่อให้อาจารย์มีผลงานวิชาการที่มีคุณภาพเพียงพอในการของตำแหน่งทางวิชาการ เช่น สร้างระบบนักวิจัยพี่เลี้ยง สร้างกลุ่มวิจัย โดยอาจมีผุ้ทรงคุณวุฒิจากภายนอกมาเป็น โคช เป็นต้น</w:t>
      </w:r>
    </w:p>
    <w:p w14:paraId="2B1F9E2D" w14:textId="77777777" w:rsidR="0056188E" w:rsidRPr="00A3609C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09C">
        <w:rPr>
          <w:rFonts w:ascii="TH SarabunPSK" w:hAnsi="TH SarabunPSK" w:cs="TH SarabunPSK"/>
          <w:sz w:val="32"/>
          <w:szCs w:val="32"/>
          <w:cs/>
        </w:rPr>
        <w:t>คณะควรพัฒนาระบบการสื่อสารองค์กรในรูปแบบต่าง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09C">
        <w:rPr>
          <w:rFonts w:ascii="TH SarabunPSK" w:hAnsi="TH SarabunPSK" w:cs="TH SarabunPSK"/>
          <w:sz w:val="32"/>
          <w:szCs w:val="32"/>
          <w:cs/>
        </w:rPr>
        <w:t>ๆ เพื่อให้บุคลากรได้รับทราบนโยบาย รับทราบแนวปฏิบัติต่าง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09C">
        <w:rPr>
          <w:rFonts w:ascii="TH SarabunPSK" w:hAnsi="TH SarabunPSK" w:cs="TH SarabunPSK"/>
          <w:sz w:val="32"/>
          <w:szCs w:val="32"/>
          <w:cs/>
        </w:rPr>
        <w:t>ๆ ได้อย่างทั่วถึง</w:t>
      </w:r>
    </w:p>
    <w:p w14:paraId="7703FFC2" w14:textId="77777777" w:rsidR="0056188E" w:rsidRPr="00A3609C" w:rsidRDefault="0056188E" w:rsidP="0056188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A3609C">
        <w:rPr>
          <w:rFonts w:ascii="TH SarabunPSK" w:hAnsi="TH SarabunPSK" w:cs="TH SarabunPSK"/>
          <w:sz w:val="32"/>
          <w:szCs w:val="32"/>
          <w:cs/>
        </w:rPr>
        <w:t>มีการแถลงนโยบาย</w:t>
      </w:r>
      <w:r w:rsidRPr="00A3609C">
        <w:rPr>
          <w:rFonts w:ascii="TH SarabunPSK" w:hAnsi="TH SarabunPSK" w:cs="TH SarabunPSK"/>
          <w:sz w:val="32"/>
          <w:szCs w:val="32"/>
        </w:rPr>
        <w:t>/</w:t>
      </w:r>
      <w:r w:rsidRPr="00A3609C">
        <w:rPr>
          <w:rFonts w:ascii="TH SarabunPSK" w:hAnsi="TH SarabunPSK" w:cs="TH SarabunPSK"/>
          <w:sz w:val="32"/>
          <w:szCs w:val="32"/>
          <w:cs/>
        </w:rPr>
        <w:t>สรุปผลการดำเนินงานของคณะ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แต่ละปี </w:t>
      </w:r>
      <w:r w:rsidRPr="00A3609C">
        <w:rPr>
          <w:rFonts w:ascii="TH SarabunPSK" w:hAnsi="TH SarabunPSK" w:cs="TH SarabunPSK"/>
          <w:sz w:val="32"/>
          <w:szCs w:val="32"/>
          <w:cs/>
        </w:rPr>
        <w:t>เพื่อจัดทำแผนปฏิบัติราชการ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ในปีถัดไป</w:t>
      </w:r>
      <w:r w:rsidRPr="00A360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2A352C" w14:textId="2EDDBFD7" w:rsidR="00DF4FA2" w:rsidRPr="004F6AD9" w:rsidRDefault="00DF4FA2" w:rsidP="00DF4FA2">
      <w:pPr>
        <w:rPr>
          <w:rFonts w:ascii="TH SarabunPSK" w:hAnsi="TH SarabunPSK" w:cs="TH SarabunPSK"/>
          <w:sz w:val="32"/>
          <w:szCs w:val="32"/>
          <w:cs/>
        </w:rPr>
      </w:pPr>
    </w:p>
    <w:p w14:paraId="7D94A5D4" w14:textId="77777777" w:rsidR="00DF4FA2" w:rsidRPr="004F6AD9" w:rsidRDefault="00DF4FA2" w:rsidP="00DF4F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E2119D" w14:textId="77777777" w:rsidR="00DF4FA2" w:rsidRPr="004F6AD9" w:rsidRDefault="00DF4FA2" w:rsidP="000F1D5A">
      <w:pPr>
        <w:pStyle w:val="NoSpacing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DF4FA2" w:rsidRPr="004F6AD9" w:rsidSect="00226FA9">
      <w:pgSz w:w="11906" w:h="16838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E87F" w14:textId="77777777" w:rsidR="007A2793" w:rsidRDefault="007A2793" w:rsidP="000F1D5A">
      <w:r>
        <w:separator/>
      </w:r>
    </w:p>
  </w:endnote>
  <w:endnote w:type="continuationSeparator" w:id="0">
    <w:p w14:paraId="274FAAF7" w14:textId="77777777" w:rsidR="007A2793" w:rsidRDefault="007A2793" w:rsidP="000F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A704" w14:textId="77777777" w:rsidR="00C012A4" w:rsidRDefault="00C012A4">
    <w:pPr>
      <w:pStyle w:val="Footer"/>
    </w:pPr>
  </w:p>
  <w:p w14:paraId="7738209D" w14:textId="77777777" w:rsidR="00C012A4" w:rsidRDefault="00C012A4"/>
  <w:p w14:paraId="3F4810E9" w14:textId="77777777" w:rsidR="00C012A4" w:rsidRDefault="00C012A4"/>
  <w:p w14:paraId="4ABD8772" w14:textId="77777777" w:rsidR="00C012A4" w:rsidRDefault="00C012A4"/>
  <w:p w14:paraId="64020138" w14:textId="77777777" w:rsidR="00C012A4" w:rsidRDefault="00C012A4"/>
  <w:p w14:paraId="3BF5B542" w14:textId="77777777" w:rsidR="00C012A4" w:rsidRDefault="00C01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8E9B9" w14:textId="77777777" w:rsidR="007A2793" w:rsidRDefault="007A2793" w:rsidP="000F1D5A">
      <w:r>
        <w:separator/>
      </w:r>
    </w:p>
  </w:footnote>
  <w:footnote w:type="continuationSeparator" w:id="0">
    <w:p w14:paraId="29C4130F" w14:textId="77777777" w:rsidR="007A2793" w:rsidRDefault="007A2793" w:rsidP="000F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EFA9" w14:textId="77777777" w:rsidR="00C012A4" w:rsidRDefault="00C012A4">
    <w:pPr>
      <w:pStyle w:val="Header"/>
    </w:pPr>
  </w:p>
  <w:p w14:paraId="62D5228D" w14:textId="77777777" w:rsidR="00C012A4" w:rsidRDefault="00C012A4"/>
  <w:p w14:paraId="259B5450" w14:textId="77777777" w:rsidR="00C012A4" w:rsidRDefault="00C012A4"/>
  <w:p w14:paraId="52FE59C7" w14:textId="77777777" w:rsidR="00C012A4" w:rsidRDefault="00C012A4"/>
  <w:p w14:paraId="02C70389" w14:textId="77777777" w:rsidR="00C012A4" w:rsidRDefault="00C012A4"/>
  <w:p w14:paraId="27DF42E3" w14:textId="77777777" w:rsidR="00C012A4" w:rsidRDefault="00C012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675388508"/>
      <w:docPartObj>
        <w:docPartGallery w:val="Page Numbers (Top of Page)"/>
        <w:docPartUnique/>
      </w:docPartObj>
    </w:sdtPr>
    <w:sdtEndPr>
      <w:rPr>
        <w:sz w:val="32"/>
        <w:szCs w:val="36"/>
      </w:rPr>
    </w:sdtEndPr>
    <w:sdtContent>
      <w:p w14:paraId="574B7453" w14:textId="00FD6539" w:rsidR="00C012A4" w:rsidRPr="00F2291E" w:rsidRDefault="00C012A4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F2291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F2291E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F2291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F2291E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F2291E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46C252EC" w14:textId="7450B562" w:rsidR="00C012A4" w:rsidRPr="00F2291E" w:rsidRDefault="00C012A4" w:rsidP="000F1D5A">
    <w:pPr>
      <w:tabs>
        <w:tab w:val="left" w:pos="2400"/>
      </w:tabs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1732143444"/>
      <w:docPartObj>
        <w:docPartGallery w:val="Page Numbers (Top of Page)"/>
        <w:docPartUnique/>
      </w:docPartObj>
    </w:sdtPr>
    <w:sdtContent>
      <w:p w14:paraId="0220FF34" w14:textId="25CEBD15" w:rsidR="00C012A4" w:rsidRPr="000F1D5A" w:rsidRDefault="00C012A4" w:rsidP="000F1D5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F1D5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F1D5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F1D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F1D5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F1D5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9BC"/>
    <w:multiLevelType w:val="hybridMultilevel"/>
    <w:tmpl w:val="812AA1FC"/>
    <w:lvl w:ilvl="0" w:tplc="C738257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15C8"/>
    <w:multiLevelType w:val="hybridMultilevel"/>
    <w:tmpl w:val="BFD60E42"/>
    <w:lvl w:ilvl="0" w:tplc="C60C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70D26"/>
    <w:multiLevelType w:val="hybridMultilevel"/>
    <w:tmpl w:val="7B12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CF0"/>
    <w:multiLevelType w:val="hybridMultilevel"/>
    <w:tmpl w:val="9A729D36"/>
    <w:lvl w:ilvl="0" w:tplc="992A4856">
      <w:start w:val="1"/>
      <w:numFmt w:val="decimal"/>
      <w:lvlText w:val="%1."/>
      <w:lvlJc w:val="left"/>
      <w:pPr>
        <w:ind w:left="885" w:hanging="525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7198A"/>
    <w:multiLevelType w:val="hybridMultilevel"/>
    <w:tmpl w:val="F86A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435E6"/>
    <w:multiLevelType w:val="hybridMultilevel"/>
    <w:tmpl w:val="F8346D82"/>
    <w:lvl w:ilvl="0" w:tplc="FB8CB2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46"/>
    <w:rsid w:val="00014CE7"/>
    <w:rsid w:val="000233E4"/>
    <w:rsid w:val="0002723A"/>
    <w:rsid w:val="000637C6"/>
    <w:rsid w:val="00063D7F"/>
    <w:rsid w:val="0006443D"/>
    <w:rsid w:val="000B212F"/>
    <w:rsid w:val="000B7098"/>
    <w:rsid w:val="000B7E83"/>
    <w:rsid w:val="000D0D48"/>
    <w:rsid w:val="000F1D5A"/>
    <w:rsid w:val="000F6CA7"/>
    <w:rsid w:val="001049AF"/>
    <w:rsid w:val="00123993"/>
    <w:rsid w:val="00127AEC"/>
    <w:rsid w:val="00135A91"/>
    <w:rsid w:val="00144BB0"/>
    <w:rsid w:val="00146B5B"/>
    <w:rsid w:val="001546CE"/>
    <w:rsid w:val="00171479"/>
    <w:rsid w:val="00181C7C"/>
    <w:rsid w:val="001A161D"/>
    <w:rsid w:val="001C2232"/>
    <w:rsid w:val="001D0CA7"/>
    <w:rsid w:val="001D758C"/>
    <w:rsid w:val="001E5795"/>
    <w:rsid w:val="001E6519"/>
    <w:rsid w:val="001F0E2D"/>
    <w:rsid w:val="00216C9E"/>
    <w:rsid w:val="00220C75"/>
    <w:rsid w:val="00226FA9"/>
    <w:rsid w:val="00242019"/>
    <w:rsid w:val="002427A7"/>
    <w:rsid w:val="00243D9A"/>
    <w:rsid w:val="00280693"/>
    <w:rsid w:val="002C2562"/>
    <w:rsid w:val="002F4139"/>
    <w:rsid w:val="0031229E"/>
    <w:rsid w:val="003147A8"/>
    <w:rsid w:val="00316BB9"/>
    <w:rsid w:val="00323A10"/>
    <w:rsid w:val="0032735E"/>
    <w:rsid w:val="00346B89"/>
    <w:rsid w:val="00353E50"/>
    <w:rsid w:val="003611FA"/>
    <w:rsid w:val="003636D1"/>
    <w:rsid w:val="00365327"/>
    <w:rsid w:val="003667B1"/>
    <w:rsid w:val="003A5893"/>
    <w:rsid w:val="003C6313"/>
    <w:rsid w:val="003C6FFE"/>
    <w:rsid w:val="003D1C9D"/>
    <w:rsid w:val="0042664A"/>
    <w:rsid w:val="004742FE"/>
    <w:rsid w:val="004A2C45"/>
    <w:rsid w:val="004B1BBD"/>
    <w:rsid w:val="004D7504"/>
    <w:rsid w:val="004E63BD"/>
    <w:rsid w:val="004F484C"/>
    <w:rsid w:val="004F6AD9"/>
    <w:rsid w:val="00510D5F"/>
    <w:rsid w:val="00530F84"/>
    <w:rsid w:val="00531453"/>
    <w:rsid w:val="00533811"/>
    <w:rsid w:val="00541A51"/>
    <w:rsid w:val="00554C02"/>
    <w:rsid w:val="0056188E"/>
    <w:rsid w:val="005645F2"/>
    <w:rsid w:val="005C2F27"/>
    <w:rsid w:val="005F2762"/>
    <w:rsid w:val="00612C95"/>
    <w:rsid w:val="00622263"/>
    <w:rsid w:val="0064088F"/>
    <w:rsid w:val="00666B14"/>
    <w:rsid w:val="00693FFE"/>
    <w:rsid w:val="006A6444"/>
    <w:rsid w:val="006A76EF"/>
    <w:rsid w:val="00700B2B"/>
    <w:rsid w:val="00707B0A"/>
    <w:rsid w:val="007132BA"/>
    <w:rsid w:val="007165C4"/>
    <w:rsid w:val="0075593E"/>
    <w:rsid w:val="00762D58"/>
    <w:rsid w:val="007907BF"/>
    <w:rsid w:val="007A2793"/>
    <w:rsid w:val="007A3963"/>
    <w:rsid w:val="007B23DE"/>
    <w:rsid w:val="007B4C8C"/>
    <w:rsid w:val="007C0DA4"/>
    <w:rsid w:val="007C6488"/>
    <w:rsid w:val="007D73EA"/>
    <w:rsid w:val="00812F4C"/>
    <w:rsid w:val="0082452F"/>
    <w:rsid w:val="00824C2F"/>
    <w:rsid w:val="00833E46"/>
    <w:rsid w:val="008515AA"/>
    <w:rsid w:val="008538F0"/>
    <w:rsid w:val="00867711"/>
    <w:rsid w:val="00874E2F"/>
    <w:rsid w:val="00897073"/>
    <w:rsid w:val="008C0B28"/>
    <w:rsid w:val="008C5C0E"/>
    <w:rsid w:val="00901678"/>
    <w:rsid w:val="0090309C"/>
    <w:rsid w:val="00913240"/>
    <w:rsid w:val="00926BAA"/>
    <w:rsid w:val="00940889"/>
    <w:rsid w:val="0094250B"/>
    <w:rsid w:val="009648CE"/>
    <w:rsid w:val="00970D53"/>
    <w:rsid w:val="00972EC4"/>
    <w:rsid w:val="0097429B"/>
    <w:rsid w:val="00990EE2"/>
    <w:rsid w:val="009A5428"/>
    <w:rsid w:val="009A6C87"/>
    <w:rsid w:val="009B5E92"/>
    <w:rsid w:val="009B6351"/>
    <w:rsid w:val="009B7AB5"/>
    <w:rsid w:val="009C5970"/>
    <w:rsid w:val="009C75DD"/>
    <w:rsid w:val="009F7700"/>
    <w:rsid w:val="00A020EB"/>
    <w:rsid w:val="00A15BFC"/>
    <w:rsid w:val="00A779AC"/>
    <w:rsid w:val="00AB25BF"/>
    <w:rsid w:val="00B12C0D"/>
    <w:rsid w:val="00B1387A"/>
    <w:rsid w:val="00B16790"/>
    <w:rsid w:val="00B41FDD"/>
    <w:rsid w:val="00B6455F"/>
    <w:rsid w:val="00B93F23"/>
    <w:rsid w:val="00BC650A"/>
    <w:rsid w:val="00BD6ABF"/>
    <w:rsid w:val="00BE71A8"/>
    <w:rsid w:val="00BF4ACD"/>
    <w:rsid w:val="00C012A4"/>
    <w:rsid w:val="00C23282"/>
    <w:rsid w:val="00C32D48"/>
    <w:rsid w:val="00C37205"/>
    <w:rsid w:val="00C4206E"/>
    <w:rsid w:val="00C5705E"/>
    <w:rsid w:val="00CA7D2B"/>
    <w:rsid w:val="00CB2695"/>
    <w:rsid w:val="00CC31A6"/>
    <w:rsid w:val="00CE10D7"/>
    <w:rsid w:val="00D03A23"/>
    <w:rsid w:val="00D07606"/>
    <w:rsid w:val="00D248FC"/>
    <w:rsid w:val="00D45E41"/>
    <w:rsid w:val="00D8113F"/>
    <w:rsid w:val="00D94A95"/>
    <w:rsid w:val="00DC431C"/>
    <w:rsid w:val="00DF4FA2"/>
    <w:rsid w:val="00E02E09"/>
    <w:rsid w:val="00E05BFA"/>
    <w:rsid w:val="00E660BE"/>
    <w:rsid w:val="00E9263C"/>
    <w:rsid w:val="00EC404C"/>
    <w:rsid w:val="00ED7A85"/>
    <w:rsid w:val="00EF359D"/>
    <w:rsid w:val="00F066F0"/>
    <w:rsid w:val="00F2291E"/>
    <w:rsid w:val="00F35355"/>
    <w:rsid w:val="00F728FC"/>
    <w:rsid w:val="00FB4018"/>
    <w:rsid w:val="00FF74A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0EDB"/>
  <w15:chartTrackingRefBased/>
  <w15:docId w15:val="{0432E539-9F31-418F-90DC-E48D014D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46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33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E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833E46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833E46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833E4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833E46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unhideWhenUsed/>
    <w:qFormat/>
    <w:rsid w:val="00833E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33E46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33E4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833E4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833E46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33E46"/>
    <w:rPr>
      <w:rFonts w:ascii="Cordia New" w:eastAsia="Cordia New" w:hAnsi="Cordia New" w:cs="Angsana New"/>
      <w:b/>
      <w:bCs/>
    </w:rPr>
  </w:style>
  <w:style w:type="character" w:customStyle="1" w:styleId="Heading5Char">
    <w:name w:val="Heading 5 Char"/>
    <w:basedOn w:val="DefaultParagraphFont"/>
    <w:link w:val="Heading5"/>
    <w:rsid w:val="00833E46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33E4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Heading7Char">
    <w:name w:val="Heading 7 Char"/>
    <w:basedOn w:val="DefaultParagraphFont"/>
    <w:link w:val="Heading7"/>
    <w:rsid w:val="00833E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33E46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33E46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customStyle="1" w:styleId="Default">
    <w:name w:val="Default"/>
    <w:rsid w:val="00833E46"/>
    <w:pPr>
      <w:autoSpaceDE w:val="0"/>
      <w:autoSpaceDN w:val="0"/>
      <w:adjustRightInd w:val="0"/>
      <w:spacing w:after="0"/>
    </w:pPr>
    <w:rPr>
      <w:rFonts w:ascii="FreesiaUPC" w:eastAsia="Times New Roman" w:hAnsi="Times New Roman" w:cs="FreesiaUPC"/>
      <w:color w:val="000000"/>
      <w:sz w:val="24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33E46"/>
    <w:pPr>
      <w:spacing w:after="200" w:line="276" w:lineRule="auto"/>
      <w:ind w:left="720"/>
      <w:contextualSpacing/>
    </w:pPr>
    <w:rPr>
      <w:rFonts w:ascii="FreesiaUPC" w:eastAsia="Calibri" w:hAnsi="FreesiaUPC"/>
      <w:szCs w:val="30"/>
    </w:rPr>
  </w:style>
  <w:style w:type="paragraph" w:styleId="BalloonText">
    <w:name w:val="Balloon Text"/>
    <w:basedOn w:val="Normal"/>
    <w:link w:val="BalloonTextChar"/>
    <w:uiPriority w:val="99"/>
    <w:unhideWhenUsed/>
    <w:rsid w:val="00833E4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3E46"/>
    <w:rPr>
      <w:rFonts w:ascii="Tahoma" w:eastAsia="Times New Roman" w:hAnsi="Tahoma" w:cs="Angsana New"/>
      <w:sz w:val="16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E46"/>
    <w:pPr>
      <w:outlineLvl w:val="9"/>
    </w:pPr>
    <w:rPr>
      <w:sz w:val="35"/>
      <w:cs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33E46"/>
    <w:pPr>
      <w:spacing w:after="100"/>
      <w:ind w:left="220"/>
    </w:pPr>
    <w:rPr>
      <w:rFonts w:eastAsiaTheme="minorEastAsia"/>
      <w:sz w:val="28"/>
      <w:cs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33E46"/>
    <w:pPr>
      <w:spacing w:after="100"/>
    </w:pPr>
    <w:rPr>
      <w:rFonts w:eastAsiaTheme="minorEastAsia"/>
      <w:sz w:val="28"/>
      <w: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33E46"/>
    <w:pPr>
      <w:spacing w:after="100"/>
      <w:ind w:left="440"/>
    </w:pPr>
    <w:rPr>
      <w:rFonts w:eastAsiaTheme="minorEastAsia"/>
      <w:sz w:val="28"/>
      <w:cs/>
    </w:rPr>
  </w:style>
  <w:style w:type="paragraph" w:styleId="Header">
    <w:name w:val="header"/>
    <w:basedOn w:val="Normal"/>
    <w:link w:val="HeaderChar"/>
    <w:uiPriority w:val="99"/>
    <w:unhideWhenUsed/>
    <w:rsid w:val="00833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46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33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46"/>
    <w:rPr>
      <w:rFonts w:ascii="Times New Roman" w:eastAsia="Times New Roman" w:hAnsi="Times New Roman" w:cs="Angsana New"/>
      <w:sz w:val="24"/>
      <w:szCs w:val="28"/>
    </w:rPr>
  </w:style>
  <w:style w:type="paragraph" w:customStyle="1" w:styleId="-">
    <w:name w:val="หัวกระดาษ - ซ้าย"/>
    <w:basedOn w:val="Normal"/>
    <w:uiPriority w:val="35"/>
    <w:qFormat/>
    <w:rsid w:val="00833E46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  <w:rPr>
      <w:rFonts w:eastAsiaTheme="minorEastAsia"/>
      <w:color w:val="7F7F7F" w:themeColor="text1" w:themeTint="80"/>
      <w:sz w:val="20"/>
      <w:lang w:eastAsia="zh-CN"/>
    </w:rPr>
  </w:style>
  <w:style w:type="table" w:styleId="TableGrid">
    <w:name w:val="Table Grid"/>
    <w:basedOn w:val="TableNormal"/>
    <w:uiPriority w:val="39"/>
    <w:rsid w:val="00833E46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33E46"/>
  </w:style>
  <w:style w:type="character" w:styleId="Strong">
    <w:name w:val="Strong"/>
    <w:uiPriority w:val="22"/>
    <w:qFormat/>
    <w:rsid w:val="00833E46"/>
    <w:rPr>
      <w:b/>
      <w:bCs/>
    </w:rPr>
  </w:style>
  <w:style w:type="character" w:customStyle="1" w:styleId="style31">
    <w:name w:val="style31"/>
    <w:rsid w:val="00833E46"/>
    <w:rPr>
      <w:b/>
      <w:bCs/>
      <w:color w:val="ECD2E7"/>
      <w:sz w:val="20"/>
      <w:szCs w:val="20"/>
    </w:rPr>
  </w:style>
  <w:style w:type="character" w:styleId="Hyperlink">
    <w:name w:val="Hyperlink"/>
    <w:unhideWhenUsed/>
    <w:rsid w:val="00833E46"/>
    <w:rPr>
      <w:strike w:val="0"/>
      <w:dstrike w:val="0"/>
      <w:color w:val="669933"/>
      <w:u w:val="none"/>
      <w:effect w:val="none"/>
    </w:rPr>
  </w:style>
  <w:style w:type="paragraph" w:customStyle="1" w:styleId="ListParagraph1">
    <w:name w:val="List Paragraph1"/>
    <w:basedOn w:val="Normal"/>
    <w:qFormat/>
    <w:rsid w:val="00833E46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List2">
    <w:name w:val="List 2"/>
    <w:basedOn w:val="Normal"/>
    <w:rsid w:val="00833E46"/>
    <w:pPr>
      <w:ind w:left="566" w:hanging="283"/>
    </w:pPr>
    <w:rPr>
      <w:rFonts w:ascii="Angsana New" w:eastAsia="Cordia New" w:hAnsi="Angsana New"/>
      <w:sz w:val="32"/>
      <w:szCs w:val="32"/>
    </w:rPr>
  </w:style>
  <w:style w:type="paragraph" w:styleId="FootnoteText">
    <w:name w:val="footnote text"/>
    <w:aliases w:val=" อักขระ"/>
    <w:basedOn w:val="Normal"/>
    <w:link w:val="FootnoteTextChar2"/>
    <w:rsid w:val="00833E46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basedOn w:val="DefaultParagraphFont"/>
    <w:rsid w:val="00833E46"/>
    <w:rPr>
      <w:rFonts w:ascii="Times New Roman" w:eastAsia="Times New Roman" w:hAnsi="Times New Roman" w:cs="Angsana New"/>
      <w:sz w:val="20"/>
      <w:szCs w:val="25"/>
    </w:rPr>
  </w:style>
  <w:style w:type="character" w:customStyle="1" w:styleId="FootnoteTextChar2">
    <w:name w:val="Footnote Text Char2"/>
    <w:aliases w:val=" อักขระ Char"/>
    <w:basedOn w:val="DefaultParagraphFont"/>
    <w:link w:val="FootnoteText"/>
    <w:rsid w:val="00833E46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a">
    <w:name w:val="อักขระ อักขระ"/>
    <w:rsid w:val="00833E46"/>
    <w:rPr>
      <w:rFonts w:ascii="MS Sans Serif" w:eastAsia="Cordia New" w:hAnsi="MS Sans Serif" w:cs="EucrosiaUPC"/>
      <w:sz w:val="28"/>
      <w:szCs w:val="28"/>
      <w:lang w:val="en-US" w:eastAsia="th-TH" w:bidi="th-TH"/>
    </w:rPr>
  </w:style>
  <w:style w:type="paragraph" w:customStyle="1" w:styleId="1">
    <w:name w:val="ไม่มีการเว้นระยะห่าง1"/>
    <w:qFormat/>
    <w:rsid w:val="00833E46"/>
    <w:pPr>
      <w:spacing w:after="0"/>
    </w:pPr>
    <w:rPr>
      <w:rFonts w:ascii="FreesiaUPC" w:eastAsia="Calibri" w:hAnsi="FreesiaUPC" w:cs="Angsana New"/>
      <w:sz w:val="24"/>
      <w:szCs w:val="30"/>
    </w:rPr>
  </w:style>
  <w:style w:type="character" w:customStyle="1" w:styleId="style1081">
    <w:name w:val="style1081"/>
    <w:rsid w:val="00833E46"/>
    <w:rPr>
      <w:b/>
      <w:bCs/>
      <w:color w:val="0099FF"/>
    </w:rPr>
  </w:style>
  <w:style w:type="paragraph" w:customStyle="1" w:styleId="10">
    <w:name w:val="รายการย่อหน้า1"/>
    <w:basedOn w:val="Normal"/>
    <w:uiPriority w:val="34"/>
    <w:qFormat/>
    <w:rsid w:val="00833E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3E46"/>
    <w:pPr>
      <w:spacing w:after="0"/>
    </w:pPr>
    <w:rPr>
      <w:rFonts w:ascii="FreesiaUPC" w:eastAsia="Calibri" w:hAnsi="FreesiaUPC" w:cs="Angsana New"/>
      <w:sz w:val="24"/>
      <w:szCs w:val="30"/>
    </w:rPr>
  </w:style>
  <w:style w:type="character" w:customStyle="1" w:styleId="NoSpacingChar">
    <w:name w:val="No Spacing Char"/>
    <w:link w:val="NoSpacing"/>
    <w:uiPriority w:val="1"/>
    <w:rsid w:val="00833E46"/>
    <w:rPr>
      <w:rFonts w:ascii="FreesiaUPC" w:eastAsia="Calibri" w:hAnsi="FreesiaUPC" w:cs="Angsana New"/>
      <w:sz w:val="24"/>
      <w:szCs w:val="30"/>
    </w:rPr>
  </w:style>
  <w:style w:type="character" w:customStyle="1" w:styleId="postbody">
    <w:name w:val="postbody"/>
    <w:basedOn w:val="DefaultParagraphFont"/>
    <w:rsid w:val="00833E46"/>
  </w:style>
  <w:style w:type="paragraph" w:styleId="NormalWeb">
    <w:name w:val="Normal (Web)"/>
    <w:basedOn w:val="Normal"/>
    <w:uiPriority w:val="99"/>
    <w:rsid w:val="00833E4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11">
    <w:name w:val="อักขระ อักขระ1"/>
    <w:rsid w:val="00833E46"/>
    <w:rPr>
      <w:rFonts w:ascii="MS Sans Serif" w:eastAsia="Cordia New" w:hAnsi="MS Sans Serif" w:cs="EucrosiaUPC"/>
      <w:sz w:val="28"/>
      <w:szCs w:val="28"/>
      <w:lang w:val="en-US" w:eastAsia="th-TH" w:bidi="th-TH"/>
    </w:rPr>
  </w:style>
  <w:style w:type="paragraph" w:styleId="BlockText">
    <w:name w:val="Block Text"/>
    <w:basedOn w:val="Normal"/>
    <w:rsid w:val="00833E46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33E46"/>
    <w:rPr>
      <w:vertAlign w:val="superscript"/>
      <w:lang w:bidi="th-TH"/>
    </w:rPr>
  </w:style>
  <w:style w:type="character" w:customStyle="1" w:styleId="12">
    <w:name w:val="ข้อความตัวยึด1"/>
    <w:uiPriority w:val="99"/>
    <w:semiHidden/>
    <w:rsid w:val="00833E46"/>
    <w:rPr>
      <w:color w:val="808080"/>
    </w:rPr>
  </w:style>
  <w:style w:type="character" w:styleId="HTMLTypewriter">
    <w:name w:val="HTML Typewriter"/>
    <w:uiPriority w:val="99"/>
    <w:unhideWhenUsed/>
    <w:rsid w:val="00833E46"/>
    <w:rPr>
      <w:rFonts w:ascii="Angsana New" w:eastAsia="Times New Roman" w:hAnsi="Angsana New" w:cs="Angsana New"/>
      <w:sz w:val="28"/>
      <w:szCs w:val="28"/>
    </w:rPr>
  </w:style>
  <w:style w:type="paragraph" w:styleId="BodyText3">
    <w:name w:val="Body Text 3"/>
    <w:basedOn w:val="Normal"/>
    <w:link w:val="BodyText3Char"/>
    <w:rsid w:val="00833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3E46"/>
    <w:rPr>
      <w:rFonts w:ascii="Times New Roman" w:eastAsia="Times New Roman" w:hAnsi="Times New Roman" w:cs="Angsana New"/>
      <w:sz w:val="16"/>
      <w:szCs w:val="16"/>
    </w:rPr>
  </w:style>
  <w:style w:type="character" w:customStyle="1" w:styleId="7">
    <w:name w:val="อักขระ อักขระ7"/>
    <w:rsid w:val="00833E46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Emphasis">
    <w:name w:val="Emphasis"/>
    <w:uiPriority w:val="20"/>
    <w:qFormat/>
    <w:rsid w:val="00833E46"/>
    <w:rPr>
      <w:i/>
      <w:iCs/>
    </w:rPr>
  </w:style>
  <w:style w:type="table" w:styleId="LightShading-Accent4">
    <w:name w:val="Light Shading Accent 4"/>
    <w:basedOn w:val="TableNormal"/>
    <w:uiPriority w:val="60"/>
    <w:rsid w:val="00833E46"/>
    <w:pPr>
      <w:spacing w:after="0"/>
    </w:pPr>
    <w:rPr>
      <w:rFonts w:ascii="Calibri" w:eastAsia="Calibri" w:hAnsi="Calibri" w:cs="Angsana New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5">
    <w:name w:val="Light List Accent 5"/>
    <w:basedOn w:val="TableNormal"/>
    <w:uiPriority w:val="61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2-Accent3">
    <w:name w:val="Medium Shading 2 Accent 3"/>
    <w:basedOn w:val="TableNormal"/>
    <w:uiPriority w:val="64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แรเงาปานกลาง 1 - เน้น 11"/>
    <w:basedOn w:val="TableNormal"/>
    <w:uiPriority w:val="63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4">
    <w:name w:val="Light List Accent 4"/>
    <w:basedOn w:val="TableNormal"/>
    <w:uiPriority w:val="61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List1-Accent4">
    <w:name w:val="Medium List 1 Accent 4"/>
    <w:basedOn w:val="TableNormal"/>
    <w:uiPriority w:val="65"/>
    <w:rsid w:val="00833E46"/>
    <w:pPr>
      <w:spacing w:after="0"/>
    </w:pPr>
    <w:rPr>
      <w:rFonts w:ascii="Calibri" w:eastAsia="Calibri" w:hAnsi="Calibri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Shading2-Accent6">
    <w:name w:val="Medium Shading 2 Accent 6"/>
    <w:basedOn w:val="TableNormal"/>
    <w:uiPriority w:val="64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1-Accent4">
    <w:name w:val="Medium Grid 1 Accent 4"/>
    <w:basedOn w:val="TableNormal"/>
    <w:uiPriority w:val="67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833E46"/>
    <w:pPr>
      <w:spacing w:after="0"/>
    </w:pPr>
    <w:rPr>
      <w:rFonts w:ascii="Calibri" w:eastAsia="Calibri" w:hAnsi="Calibri" w:cs="Angsana New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FollowedHyperlink">
    <w:name w:val="FollowedHyperlink"/>
    <w:uiPriority w:val="99"/>
    <w:unhideWhenUsed/>
    <w:rsid w:val="00833E46"/>
    <w:rPr>
      <w:color w:val="800080"/>
      <w:u w:val="single"/>
    </w:rPr>
  </w:style>
  <w:style w:type="paragraph" w:customStyle="1" w:styleId="font5">
    <w:name w:val="font5"/>
    <w:basedOn w:val="Normal"/>
    <w:rsid w:val="00833E46"/>
    <w:pPr>
      <w:spacing w:before="100" w:beforeAutospacing="1" w:after="100" w:afterAutospacing="1"/>
    </w:pPr>
    <w:rPr>
      <w:rFonts w:ascii="TH SarabunPSK" w:hAnsi="TH SarabunPSK" w:cs="TH SarabunPSK"/>
      <w:color w:val="000000"/>
      <w:szCs w:val="24"/>
    </w:rPr>
  </w:style>
  <w:style w:type="paragraph" w:customStyle="1" w:styleId="font6">
    <w:name w:val="font6"/>
    <w:basedOn w:val="Normal"/>
    <w:rsid w:val="00833E46"/>
    <w:pPr>
      <w:spacing w:before="100" w:beforeAutospacing="1" w:after="100" w:afterAutospacing="1"/>
    </w:pPr>
    <w:rPr>
      <w:rFonts w:ascii="TH SarabunPSK" w:hAnsi="TH SarabunPSK" w:cs="TH SarabunPSK"/>
      <w:color w:val="000000"/>
      <w:szCs w:val="24"/>
    </w:rPr>
  </w:style>
  <w:style w:type="paragraph" w:customStyle="1" w:styleId="xl65">
    <w:name w:val="xl6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66">
    <w:name w:val="xl66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8">
    <w:name w:val="xl6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9">
    <w:name w:val="xl69"/>
    <w:basedOn w:val="Normal"/>
    <w:rsid w:val="00833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70">
    <w:name w:val="xl7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71">
    <w:name w:val="xl7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72">
    <w:name w:val="xl7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73">
    <w:name w:val="xl7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74">
    <w:name w:val="xl7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color w:val="000000"/>
      <w:szCs w:val="24"/>
    </w:rPr>
  </w:style>
  <w:style w:type="paragraph" w:customStyle="1" w:styleId="xl75">
    <w:name w:val="xl7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Cs w:val="24"/>
    </w:rPr>
  </w:style>
  <w:style w:type="paragraph" w:customStyle="1" w:styleId="xl76">
    <w:name w:val="xl7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18"/>
      <w:szCs w:val="18"/>
    </w:rPr>
  </w:style>
  <w:style w:type="paragraph" w:customStyle="1" w:styleId="xl77">
    <w:name w:val="xl7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78">
    <w:name w:val="xl7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Wingdings 2" w:hAnsi="Wingdings 2"/>
      <w:b/>
      <w:bCs/>
      <w:color w:val="000000"/>
      <w:szCs w:val="24"/>
    </w:rPr>
  </w:style>
  <w:style w:type="paragraph" w:customStyle="1" w:styleId="xl79">
    <w:name w:val="xl7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80">
    <w:name w:val="xl8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Wingdings 2" w:hAnsi="Wingdings 2"/>
      <w:color w:val="000000"/>
      <w:szCs w:val="24"/>
    </w:rPr>
  </w:style>
  <w:style w:type="paragraph" w:customStyle="1" w:styleId="xl81">
    <w:name w:val="xl8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82">
    <w:name w:val="xl82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  <w:sz w:val="36"/>
      <w:szCs w:val="36"/>
    </w:rPr>
  </w:style>
  <w:style w:type="paragraph" w:customStyle="1" w:styleId="xl83">
    <w:name w:val="xl83"/>
    <w:basedOn w:val="Normal"/>
    <w:rsid w:val="00833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  <w:sz w:val="36"/>
      <w:szCs w:val="36"/>
    </w:rPr>
  </w:style>
  <w:style w:type="paragraph" w:customStyle="1" w:styleId="xl84">
    <w:name w:val="xl84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85">
    <w:name w:val="xl85"/>
    <w:basedOn w:val="Normal"/>
    <w:rsid w:val="00833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86">
    <w:name w:val="xl86"/>
    <w:basedOn w:val="Normal"/>
    <w:rsid w:val="00833E46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87">
    <w:name w:val="xl8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88">
    <w:name w:val="xl8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89">
    <w:name w:val="xl8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000000"/>
      <w:sz w:val="28"/>
    </w:rPr>
  </w:style>
  <w:style w:type="paragraph" w:customStyle="1" w:styleId="xl90">
    <w:name w:val="xl9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  <w:sz w:val="28"/>
    </w:rPr>
  </w:style>
  <w:style w:type="paragraph" w:customStyle="1" w:styleId="xl91">
    <w:name w:val="xl91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Wingdings 2" w:hAnsi="Wingdings 2"/>
      <w:b/>
      <w:bCs/>
      <w:color w:val="000000"/>
      <w:szCs w:val="24"/>
    </w:rPr>
  </w:style>
  <w:style w:type="paragraph" w:customStyle="1" w:styleId="xl92">
    <w:name w:val="xl92"/>
    <w:basedOn w:val="Normal"/>
    <w:rsid w:val="00833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Wingdings 2" w:hAnsi="Wingdings 2"/>
      <w:b/>
      <w:bCs/>
      <w:color w:val="000000"/>
      <w:szCs w:val="24"/>
    </w:rPr>
  </w:style>
  <w:style w:type="paragraph" w:customStyle="1" w:styleId="xl93">
    <w:name w:val="xl9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94">
    <w:name w:val="xl94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color w:val="000000"/>
      <w:szCs w:val="24"/>
    </w:rPr>
  </w:style>
  <w:style w:type="paragraph" w:customStyle="1" w:styleId="xl95">
    <w:name w:val="xl95"/>
    <w:basedOn w:val="Normal"/>
    <w:rsid w:val="00833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 2" w:hAnsi="Wingdings 2"/>
      <w:color w:val="000000"/>
      <w:szCs w:val="24"/>
    </w:rPr>
  </w:style>
  <w:style w:type="paragraph" w:customStyle="1" w:styleId="xl96">
    <w:name w:val="xl96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97">
    <w:name w:val="xl97"/>
    <w:basedOn w:val="Normal"/>
    <w:rsid w:val="00833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98">
    <w:name w:val="xl98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99">
    <w:name w:val="xl99"/>
    <w:basedOn w:val="Normal"/>
    <w:rsid w:val="00833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100">
    <w:name w:val="xl10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101">
    <w:name w:val="xl10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102">
    <w:name w:val="xl10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Wingdings 2" w:hAnsi="Wingdings 2"/>
      <w:color w:val="000000"/>
      <w:szCs w:val="24"/>
    </w:rPr>
  </w:style>
  <w:style w:type="paragraph" w:customStyle="1" w:styleId="xl103">
    <w:name w:val="xl10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104">
    <w:name w:val="xl10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xl105">
    <w:name w:val="xl10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Cs w:val="24"/>
    </w:rPr>
  </w:style>
  <w:style w:type="paragraph" w:customStyle="1" w:styleId="xl106">
    <w:name w:val="xl10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H SarabunPSK" w:hAnsi="TH SarabunPSK" w:cs="TH SarabunPSK"/>
      <w:b/>
      <w:bCs/>
      <w:color w:val="000000"/>
      <w:szCs w:val="24"/>
    </w:rPr>
  </w:style>
  <w:style w:type="paragraph" w:customStyle="1" w:styleId="-0">
    <w:name w:val="หัวกระดาษ - ขวา"/>
    <w:basedOn w:val="Normal"/>
    <w:uiPriority w:val="35"/>
    <w:qFormat/>
    <w:rsid w:val="00833E46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lang w:eastAsia="zh-CN"/>
    </w:rPr>
  </w:style>
  <w:style w:type="paragraph" w:customStyle="1" w:styleId="2">
    <w:name w:val="ไม่มีการเว้นระยะห่าง2"/>
    <w:qFormat/>
    <w:rsid w:val="00833E46"/>
    <w:pPr>
      <w:spacing w:after="0"/>
    </w:pPr>
    <w:rPr>
      <w:rFonts w:ascii="FreesiaUPC" w:eastAsia="Calibri" w:hAnsi="FreesiaUPC" w:cs="Angsana New"/>
      <w:sz w:val="24"/>
      <w:szCs w:val="30"/>
    </w:rPr>
  </w:style>
  <w:style w:type="paragraph" w:customStyle="1" w:styleId="20">
    <w:name w:val="รายการย่อหน้า2"/>
    <w:basedOn w:val="Normal"/>
    <w:uiPriority w:val="34"/>
    <w:qFormat/>
    <w:rsid w:val="00833E46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833E46"/>
    <w:pPr>
      <w:spacing w:after="0"/>
    </w:pPr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unhideWhenUsed/>
    <w:rsid w:val="00833E4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33E4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E4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3E4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3E46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3E46"/>
    <w:rPr>
      <w:rFonts w:ascii="Times New Roman" w:eastAsia="Times New Roman" w:hAnsi="Times New Roman"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33E46"/>
    <w:rPr>
      <w:sz w:val="32"/>
      <w:szCs w:val="32"/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833E46"/>
    <w:pPr>
      <w:ind w:left="720"/>
    </w:pPr>
    <w:rPr>
      <w:rFonts w:ascii="AngsanaUPC" w:eastAsia="Cordia New" w:hAnsi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33E46"/>
    <w:rPr>
      <w:rFonts w:ascii="AngsanaUPC" w:eastAsia="Cordia New" w:hAnsi="AngsanaUPC" w:cs="Angsana New"/>
      <w:lang w:eastAsia="zh-CN"/>
    </w:rPr>
  </w:style>
  <w:style w:type="table" w:customStyle="1" w:styleId="13">
    <w:name w:val="เส้นตาราง1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รายการย่อหน้า11"/>
    <w:basedOn w:val="Normal"/>
    <w:uiPriority w:val="34"/>
    <w:qFormat/>
    <w:rsid w:val="00833E46"/>
    <w:pPr>
      <w:ind w:left="720"/>
      <w:contextualSpacing/>
    </w:pPr>
  </w:style>
  <w:style w:type="paragraph" w:customStyle="1" w:styleId="111">
    <w:name w:val="ไม่มีการเว้นระยะห่าง11"/>
    <w:rsid w:val="00833E46"/>
    <w:pPr>
      <w:spacing w:after="0" w:line="24" w:lineRule="atLeast"/>
      <w:ind w:left="-101"/>
    </w:pPr>
    <w:rPr>
      <w:rFonts w:ascii="Angsana New" w:eastAsia="Calibri" w:hAnsi="Angsana New" w:cs="Angsana New"/>
      <w:szCs w:val="40"/>
    </w:rPr>
  </w:style>
  <w:style w:type="character" w:customStyle="1" w:styleId="21">
    <w:name w:val="อักขระ อักขระ2"/>
    <w:rsid w:val="00833E46"/>
    <w:rPr>
      <w:rFonts w:ascii="MS Sans Serif" w:eastAsia="Cordia New" w:hAnsi="MS Sans Serif" w:cs="EucrosiaUPC"/>
      <w:sz w:val="28"/>
      <w:szCs w:val="28"/>
      <w:lang w:val="en-US" w:eastAsia="th-TH" w:bidi="th-TH"/>
    </w:rPr>
  </w:style>
  <w:style w:type="character" w:customStyle="1" w:styleId="112">
    <w:name w:val="อักขระ อักขระ11"/>
    <w:rsid w:val="00833E46"/>
    <w:rPr>
      <w:rFonts w:ascii="MS Sans Serif" w:eastAsia="Cordia New" w:hAnsi="MS Sans Serif" w:cs="EucrosiaUPC"/>
      <w:sz w:val="28"/>
      <w:szCs w:val="28"/>
      <w:lang w:val="en-US" w:eastAsia="th-TH" w:bidi="th-TH"/>
    </w:rPr>
  </w:style>
  <w:style w:type="character" w:customStyle="1" w:styleId="71">
    <w:name w:val="อักขระ อักขระ71"/>
    <w:rsid w:val="00833E46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14">
    <w:name w:val="1"/>
    <w:uiPriority w:val="99"/>
    <w:unhideWhenUsed/>
    <w:rsid w:val="00833E46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33E46"/>
  </w:style>
  <w:style w:type="table" w:customStyle="1" w:styleId="TableGrid1">
    <w:name w:val="Table Grid1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33E46"/>
    <w:pPr>
      <w:spacing w:after="0"/>
      <w:jc w:val="thaiDistribute"/>
    </w:pPr>
    <w:rPr>
      <w:rFonts w:ascii="CordiaUPC" w:eastAsia="Calibri" w:hAnsi="CordiaUPC" w:cs="Cordi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33E46"/>
    <w:pPr>
      <w:spacing w:after="0"/>
      <w:jc w:val="thaiDistribute"/>
    </w:pPr>
    <w:rPr>
      <w:rFonts w:ascii="CordiaUPC" w:eastAsia="Calibri" w:hAnsi="CordiaUPC" w:cs="Cordi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33E46"/>
    <w:pPr>
      <w:spacing w:after="0"/>
      <w:jc w:val="thaiDistribute"/>
    </w:pPr>
    <w:rPr>
      <w:rFonts w:ascii="CordiaUPC" w:eastAsia="Calibri" w:hAnsi="CordiaUPC" w:cs="Cordi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33E46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33E46"/>
    <w:pPr>
      <w:jc w:val="center"/>
    </w:pPr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833E46"/>
    <w:rPr>
      <w:rFonts w:ascii="Cordia New" w:eastAsia="Cordia New" w:hAnsi="Cordia New" w:cs="Angsana New"/>
      <w:b/>
      <w:bCs/>
      <w:u w:val="single"/>
    </w:rPr>
  </w:style>
  <w:style w:type="paragraph" w:styleId="BodyText">
    <w:name w:val="Body Text"/>
    <w:basedOn w:val="Normal"/>
    <w:link w:val="BodyTextChar"/>
    <w:rsid w:val="00833E46"/>
    <w:pPr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33E46"/>
    <w:rPr>
      <w:rFonts w:ascii="BrowalliaUPC" w:eastAsia="Cordia New" w:hAnsi="BrowalliaUPC" w:cs="BrowalliaUPC"/>
    </w:rPr>
  </w:style>
  <w:style w:type="table" w:customStyle="1" w:styleId="TableGrid8">
    <w:name w:val="Table Grid8"/>
    <w:basedOn w:val="TableNormal"/>
    <w:next w:val="TableGrid"/>
    <w:uiPriority w:val="59"/>
    <w:rsid w:val="00833E46"/>
    <w:pPr>
      <w:spacing w:after="0"/>
      <w:jc w:val="thaiDistribute"/>
    </w:pPr>
    <w:rPr>
      <w:rFonts w:ascii="CordiaUPC" w:eastAsia="Calibri" w:hAnsi="CordiaUPC" w:cs="Cordi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833E46"/>
    <w:pPr>
      <w:spacing w:after="0"/>
    </w:pPr>
    <w:rPr>
      <w:rFonts w:ascii="BrowalliaUPC" w:eastAsia="Cordia New" w:hAnsi="BrowalliaUPC" w:cs="Angsana New"/>
      <w:szCs w:val="40"/>
      <w:lang w:eastAsia="zh-CN"/>
    </w:rPr>
  </w:style>
  <w:style w:type="table" w:customStyle="1" w:styleId="22">
    <w:name w:val="เส้นตาราง2"/>
    <w:basedOn w:val="TableNormal"/>
    <w:next w:val="TableGrid"/>
    <w:rsid w:val="00833E46"/>
    <w:pPr>
      <w:spacing w:after="0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ปกติ1"/>
    <w:basedOn w:val="Normal"/>
    <w:link w:val="16"/>
    <w:rsid w:val="00833E4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6">
    <w:name w:val="ปกติ1 อักขระ"/>
    <w:link w:val="15"/>
    <w:rsid w:val="00833E46"/>
    <w:rPr>
      <w:rFonts w:ascii="Browallia New" w:eastAsia="Calibri" w:hAnsi="Browallia New" w:cs="Browallia New"/>
    </w:rPr>
  </w:style>
  <w:style w:type="paragraph" w:customStyle="1" w:styleId="a0">
    <w:name w:val="ปกติ กึ่งกลาง"/>
    <w:basedOn w:val="Normal"/>
    <w:link w:val="a1"/>
    <w:rsid w:val="00833E4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1">
    <w:name w:val="ปกติ กึ่งกลาง อักขระ"/>
    <w:link w:val="a0"/>
    <w:rsid w:val="00833E46"/>
    <w:rPr>
      <w:rFonts w:ascii="Browallia New" w:eastAsia="Angsana New" w:hAnsi="Browallia New" w:cs="Browallia New"/>
      <w:sz w:val="28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833E4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Normal"/>
    <w:rsid w:val="00833E46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833E46"/>
    <w:pPr>
      <w:jc w:val="center"/>
    </w:pPr>
    <w:rPr>
      <w:rFonts w:ascii="Browallia New" w:eastAsia="Angsana New" w:hAnsi="Browallia New" w:cs="Browallia New"/>
      <w:sz w:val="28"/>
    </w:rPr>
  </w:style>
  <w:style w:type="paragraph" w:customStyle="1" w:styleId="17">
    <w:name w:val="เนื้อความ1"/>
    <w:rsid w:val="00833E46"/>
    <w:pPr>
      <w:tabs>
        <w:tab w:val="left" w:pos="720"/>
      </w:tabs>
      <w:autoSpaceDE w:val="0"/>
      <w:autoSpaceDN w:val="0"/>
      <w:adjustRightInd w:val="0"/>
      <w:spacing w:after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a2">
    <w:name w:val="...."/>
    <w:basedOn w:val="Default"/>
    <w:next w:val="Default"/>
    <w:rsid w:val="00833E46"/>
    <w:rPr>
      <w:rFonts w:ascii="Cordia New" w:eastAsia="Batang" w:hAnsi="Cordia New" w:cs="Angsana New"/>
      <w:color w:val="auto"/>
    </w:rPr>
  </w:style>
  <w:style w:type="paragraph" w:customStyle="1" w:styleId="a3">
    <w:name w:val="..................."/>
    <w:basedOn w:val="Default"/>
    <w:next w:val="Default"/>
    <w:rsid w:val="00833E46"/>
    <w:rPr>
      <w:rFonts w:ascii="Cordia New" w:eastAsia="Batang" w:hAnsi="Cordia New" w:cs="Angsana New"/>
      <w:color w:val="auto"/>
    </w:rPr>
  </w:style>
  <w:style w:type="paragraph" w:customStyle="1" w:styleId="23">
    <w:name w:val="......... 2"/>
    <w:basedOn w:val="Default"/>
    <w:next w:val="Default"/>
    <w:rsid w:val="00833E46"/>
    <w:rPr>
      <w:rFonts w:ascii="Cordia New" w:eastAsia="Batang" w:hAnsi="Cordia New" w:cs="Angsana New"/>
      <w:color w:val="auto"/>
    </w:rPr>
  </w:style>
  <w:style w:type="paragraph" w:styleId="BodyText2">
    <w:name w:val="Body Text 2"/>
    <w:basedOn w:val="Normal"/>
    <w:link w:val="BodyText2Char"/>
    <w:rsid w:val="00833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3E46"/>
    <w:rPr>
      <w:rFonts w:ascii="Times New Roman" w:eastAsia="Times New Roman" w:hAnsi="Times New Roman" w:cs="Angsana New"/>
      <w:sz w:val="24"/>
      <w:szCs w:val="28"/>
    </w:rPr>
  </w:style>
  <w:style w:type="paragraph" w:customStyle="1" w:styleId="NoSpacing1">
    <w:name w:val="No Spacing1"/>
    <w:qFormat/>
    <w:rsid w:val="00833E46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xl107">
    <w:name w:val="xl10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83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83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833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833E46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833E46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833E46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833E46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833E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833E46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833E4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833E4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833E4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833E4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833E4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833E46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833E4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833E4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833E46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833E4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833E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833E46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833E46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833E46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833E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833E4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833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833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833E46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833E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833E46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833E46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833E46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833E46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833E4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833E4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833E4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833E46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833E4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833E46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833E4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833E46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833E46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833E46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833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83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833E46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833E46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83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83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833E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833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833E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833E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833E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833E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833E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833E46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833E46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833E46"/>
    <w:pPr>
      <w:ind w:left="720"/>
      <w:contextualSpacing/>
    </w:pPr>
  </w:style>
  <w:style w:type="character" w:customStyle="1" w:styleId="style28txt01">
    <w:name w:val="style28 txt01"/>
    <w:basedOn w:val="DefaultParagraphFont"/>
    <w:rsid w:val="00833E46"/>
  </w:style>
  <w:style w:type="character" w:customStyle="1" w:styleId="style281">
    <w:name w:val="style281"/>
    <w:rsid w:val="00833E46"/>
    <w:rPr>
      <w:color w:val="006600"/>
    </w:rPr>
  </w:style>
  <w:style w:type="character" w:customStyle="1" w:styleId="txt01style28">
    <w:name w:val="txt01 style28"/>
    <w:basedOn w:val="DefaultParagraphFont"/>
    <w:rsid w:val="00833E46"/>
  </w:style>
  <w:style w:type="character" w:customStyle="1" w:styleId="editsection">
    <w:name w:val="editsection"/>
    <w:basedOn w:val="DefaultParagraphFont"/>
    <w:rsid w:val="00833E46"/>
  </w:style>
  <w:style w:type="character" w:customStyle="1" w:styleId="mw-headline">
    <w:name w:val="mw-headline"/>
    <w:basedOn w:val="DefaultParagraphFont"/>
    <w:rsid w:val="00833E46"/>
  </w:style>
  <w:style w:type="character" w:customStyle="1" w:styleId="style951">
    <w:name w:val="style951"/>
    <w:rsid w:val="00833E46"/>
    <w:rPr>
      <w:color w:val="000000"/>
    </w:rPr>
  </w:style>
  <w:style w:type="paragraph" w:styleId="BodyTextIndent3">
    <w:name w:val="Body Text Indent 3"/>
    <w:basedOn w:val="Normal"/>
    <w:link w:val="BodyTextIndent3Char"/>
    <w:rsid w:val="00833E4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33E46"/>
    <w:rPr>
      <w:rFonts w:ascii="Times New Roman" w:eastAsia="Times New Roman" w:hAnsi="Times New Roman" w:cs="Angsana New"/>
      <w:sz w:val="16"/>
      <w:szCs w:val="20"/>
    </w:rPr>
  </w:style>
  <w:style w:type="character" w:customStyle="1" w:styleId="style961">
    <w:name w:val="style961"/>
    <w:rsid w:val="00833E46"/>
    <w:rPr>
      <w:color w:val="3333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E46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E46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33E46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33E46"/>
    <w:rPr>
      <w:rFonts w:ascii="Calibri" w:eastAsia="Calibri" w:hAnsi="Calibri" w:cs="Angsana New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E4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E46"/>
    <w:rPr>
      <w:rFonts w:ascii="Calibri" w:eastAsia="Calibri" w:hAnsi="Calibri" w:cs="Angsana New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833E46"/>
    <w:rPr>
      <w:i/>
      <w:iCs/>
    </w:rPr>
  </w:style>
  <w:style w:type="character" w:styleId="IntenseEmphasis">
    <w:name w:val="Intense Emphasis"/>
    <w:uiPriority w:val="21"/>
    <w:qFormat/>
    <w:rsid w:val="00833E46"/>
    <w:rPr>
      <w:b/>
      <w:bCs/>
    </w:rPr>
  </w:style>
  <w:style w:type="character" w:styleId="SubtleReference">
    <w:name w:val="Subtle Reference"/>
    <w:uiPriority w:val="31"/>
    <w:qFormat/>
    <w:rsid w:val="00833E46"/>
    <w:rPr>
      <w:smallCaps/>
    </w:rPr>
  </w:style>
  <w:style w:type="character" w:styleId="IntenseReference">
    <w:name w:val="Intense Reference"/>
    <w:uiPriority w:val="32"/>
    <w:qFormat/>
    <w:rsid w:val="00833E46"/>
    <w:rPr>
      <w:smallCaps/>
      <w:spacing w:val="5"/>
      <w:u w:val="single"/>
    </w:rPr>
  </w:style>
  <w:style w:type="character" w:styleId="BookTitle">
    <w:name w:val="Book Title"/>
    <w:uiPriority w:val="33"/>
    <w:qFormat/>
    <w:rsid w:val="00833E46"/>
    <w:rPr>
      <w:i/>
      <w:iCs/>
      <w:smallCaps/>
      <w:spacing w:val="5"/>
    </w:rPr>
  </w:style>
  <w:style w:type="character" w:customStyle="1" w:styleId="style1171">
    <w:name w:val="style1171"/>
    <w:rsid w:val="00833E46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833E4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833E46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833E46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833E46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833E46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833E46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833E46"/>
    <w:pPr>
      <w:keepLines w:val="0"/>
      <w:spacing w:before="240" w:after="60"/>
    </w:pPr>
    <w:rPr>
      <w:rFonts w:ascii="Arial" w:eastAsia="Times New Roman" w:hAnsi="Arial" w:cs="Angsana New"/>
      <w:color w:val="auto"/>
      <w:kern w:val="32"/>
      <w:sz w:val="32"/>
      <w:szCs w:val="37"/>
    </w:rPr>
  </w:style>
  <w:style w:type="paragraph" w:customStyle="1" w:styleId="MMTopic2">
    <w:name w:val="MM Topic 2"/>
    <w:basedOn w:val="Heading2"/>
    <w:rsid w:val="00833E46"/>
    <w:rPr>
      <w:rFonts w:ascii="Arial" w:hAnsi="Arial" w:cs="Cordia New"/>
      <w:szCs w:val="32"/>
    </w:rPr>
  </w:style>
  <w:style w:type="paragraph" w:customStyle="1" w:styleId="MMTopic3">
    <w:name w:val="MM Topic 3"/>
    <w:basedOn w:val="Heading3"/>
    <w:rsid w:val="00833E46"/>
    <w:rPr>
      <w:rFonts w:cs="Cordia New"/>
    </w:rPr>
  </w:style>
  <w:style w:type="paragraph" w:customStyle="1" w:styleId="Style2">
    <w:name w:val="Style2"/>
    <w:basedOn w:val="Normal"/>
    <w:next w:val="Normal"/>
    <w:autoRedefine/>
    <w:rsid w:val="00833E46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character" w:customStyle="1" w:styleId="Hyperlink1">
    <w:name w:val="Hyperlink1"/>
    <w:rsid w:val="00833E46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833E46"/>
    <w:pPr>
      <w:tabs>
        <w:tab w:val="left" w:pos="720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customStyle="1" w:styleId="FootnoteTextChar1">
    <w:name w:val="Footnote Text Char1"/>
    <w:basedOn w:val="DefaultParagraphFont"/>
    <w:rsid w:val="00833E46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a4">
    <w:name w:val="à¹×éÍàÃ×èÍ§"/>
    <w:basedOn w:val="Normal"/>
    <w:rsid w:val="00833E46"/>
    <w:pPr>
      <w:ind w:right="386"/>
    </w:pPr>
    <w:rPr>
      <w:rFonts w:ascii="CordiaUPC" w:hAnsi="CordiaUPC" w:cs="CordiaUPC"/>
      <w:sz w:val="28"/>
    </w:rPr>
  </w:style>
  <w:style w:type="paragraph" w:customStyle="1" w:styleId="NoSpacing2">
    <w:name w:val="No Spacing2"/>
    <w:qFormat/>
    <w:rsid w:val="00833E46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NoSpacing3">
    <w:name w:val="No Spacing3"/>
    <w:qFormat/>
    <w:rsid w:val="00833E46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style1">
    <w:name w:val="style1"/>
    <w:basedOn w:val="DefaultParagraphFont"/>
    <w:rsid w:val="00833E46"/>
  </w:style>
  <w:style w:type="paragraph" w:styleId="BodyTextIndent2">
    <w:name w:val="Body Text Indent 2"/>
    <w:basedOn w:val="Normal"/>
    <w:link w:val="BodyTextIndent2Char"/>
    <w:rsid w:val="00833E46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33E46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apple-style-span">
    <w:name w:val="apple-style-span"/>
    <w:rsid w:val="00833E46"/>
  </w:style>
  <w:style w:type="paragraph" w:customStyle="1" w:styleId="31">
    <w:name w:val="รายการย่อหน้า31"/>
    <w:basedOn w:val="Normal"/>
    <w:qFormat/>
    <w:rsid w:val="00833E46"/>
    <w:pPr>
      <w:ind w:left="720"/>
    </w:pPr>
  </w:style>
  <w:style w:type="paragraph" w:customStyle="1" w:styleId="3">
    <w:name w:val="รายการย่อหน้า3"/>
    <w:basedOn w:val="Normal"/>
    <w:qFormat/>
    <w:rsid w:val="00833E46"/>
    <w:pPr>
      <w:ind w:left="720"/>
    </w:pPr>
  </w:style>
  <w:style w:type="table" w:customStyle="1" w:styleId="30">
    <w:name w:val="เส้นตาราง3"/>
    <w:basedOn w:val="TableNormal"/>
    <w:next w:val="TableGrid"/>
    <w:uiPriority w:val="39"/>
    <w:rsid w:val="00833E46"/>
    <w:pPr>
      <w:spacing w:after="0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F2291E"/>
    <w:rPr>
      <w:rFonts w:ascii="FreesiaUPC" w:eastAsia="Calibri" w:hAnsi="FreesiaUPC" w:cs="Angsana New"/>
      <w:sz w:val="24"/>
      <w:szCs w:val="30"/>
    </w:rPr>
  </w:style>
  <w:style w:type="character" w:customStyle="1" w:styleId="order-article">
    <w:name w:val="order-article"/>
    <w:rsid w:val="00F2291E"/>
  </w:style>
  <w:style w:type="character" w:customStyle="1" w:styleId="spelle">
    <w:name w:val="spelle"/>
    <w:basedOn w:val="DefaultParagraphFont"/>
    <w:rsid w:val="00666B14"/>
  </w:style>
  <w:style w:type="table" w:customStyle="1" w:styleId="TableGrid9">
    <w:name w:val="Table Grid9"/>
    <w:basedOn w:val="TableNormal"/>
    <w:next w:val="TableGrid"/>
    <w:uiPriority w:val="39"/>
    <w:rsid w:val="00FF7C59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162</Pages>
  <Words>29806</Words>
  <Characters>169900</Characters>
  <Application>Microsoft Office Word</Application>
  <DocSecurity>0</DocSecurity>
  <Lines>1415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6</cp:revision>
  <cp:lastPrinted>2020-07-22T06:52:00Z</cp:lastPrinted>
  <dcterms:created xsi:type="dcterms:W3CDTF">2020-09-02T08:53:00Z</dcterms:created>
  <dcterms:modified xsi:type="dcterms:W3CDTF">2020-10-02T05:52:00Z</dcterms:modified>
</cp:coreProperties>
</file>